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9EDA5" w14:textId="001F9734" w:rsidR="00BD5C4A" w:rsidRPr="00835138" w:rsidRDefault="00BD5C4A" w:rsidP="00132C7C">
      <w:pPr>
        <w:jc w:val="center"/>
        <w:rPr>
          <w:b/>
          <w:bCs/>
          <w:sz w:val="32"/>
          <w:szCs w:val="32"/>
        </w:rPr>
      </w:pPr>
      <w:r w:rsidRPr="00835138">
        <w:rPr>
          <w:b/>
          <w:bCs/>
          <w:sz w:val="32"/>
          <w:szCs w:val="32"/>
        </w:rPr>
        <w:t>Ich bin, der ich bin</w:t>
      </w:r>
    </w:p>
    <w:p w14:paraId="49A3790C" w14:textId="09677989" w:rsidR="007921BB" w:rsidRPr="00470BA8" w:rsidRDefault="00F31319" w:rsidP="00132C7C">
      <w:pPr>
        <w:jc w:val="center"/>
        <w:rPr>
          <w:szCs w:val="24"/>
        </w:rPr>
      </w:pPr>
      <w:r w:rsidRPr="00470BA8">
        <w:rPr>
          <w:szCs w:val="24"/>
        </w:rPr>
        <w:t xml:space="preserve">Predigt </w:t>
      </w:r>
      <w:r w:rsidR="007921BB" w:rsidRPr="00470BA8">
        <w:rPr>
          <w:szCs w:val="24"/>
        </w:rPr>
        <w:t>anhand von Ex 3,1-14*</w:t>
      </w:r>
    </w:p>
    <w:p w14:paraId="50B469FE" w14:textId="307DB1C6" w:rsidR="00BD5C4A" w:rsidRPr="00470BA8" w:rsidRDefault="007921BB" w:rsidP="00132C7C">
      <w:pPr>
        <w:jc w:val="center"/>
        <w:rPr>
          <w:szCs w:val="24"/>
        </w:rPr>
      </w:pPr>
      <w:r w:rsidRPr="00470BA8">
        <w:rPr>
          <w:szCs w:val="24"/>
        </w:rPr>
        <w:t>zum Semesterschluss am 2. Februar 2025</w:t>
      </w:r>
    </w:p>
    <w:p w14:paraId="688B671C" w14:textId="2D24BA32" w:rsidR="00A526DE" w:rsidRPr="00470BA8" w:rsidRDefault="00BD5C4A" w:rsidP="00132C7C">
      <w:pPr>
        <w:jc w:val="center"/>
        <w:rPr>
          <w:szCs w:val="24"/>
        </w:rPr>
      </w:pPr>
      <w:r w:rsidRPr="00470BA8">
        <w:rPr>
          <w:szCs w:val="24"/>
        </w:rPr>
        <w:t>Von Manfred Oeming</w:t>
      </w:r>
    </w:p>
    <w:p w14:paraId="06B4910D" w14:textId="3504AE78" w:rsidR="00817EBB" w:rsidRPr="00835138" w:rsidRDefault="00817EBB" w:rsidP="00132C7C">
      <w:pPr>
        <w:spacing w:before="100" w:beforeAutospacing="1" w:after="100" w:afterAutospacing="1" w:line="240" w:lineRule="auto"/>
        <w:jc w:val="center"/>
        <w:rPr>
          <w:rFonts w:eastAsia="Times New Roman" w:cs="Times New Roman"/>
          <w:szCs w:val="24"/>
          <w:lang w:eastAsia="de-DE"/>
        </w:rPr>
      </w:pPr>
      <w:r w:rsidRPr="00835138">
        <w:rPr>
          <w:rFonts w:eastAsia="Times New Roman" w:cs="Times New Roman"/>
          <w:noProof/>
          <w:szCs w:val="24"/>
          <w:lang w:eastAsia="de-DE"/>
        </w:rPr>
        <w:drawing>
          <wp:inline distT="0" distB="0" distL="0" distR="0" wp14:anchorId="7F5F5108" wp14:editId="7A27AC6D">
            <wp:extent cx="2880000" cy="288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0000" cy="2880000"/>
                    </a:xfrm>
                    <a:prstGeom prst="rect">
                      <a:avLst/>
                    </a:prstGeom>
                    <a:noFill/>
                    <a:ln>
                      <a:noFill/>
                    </a:ln>
                  </pic:spPr>
                </pic:pic>
              </a:graphicData>
            </a:graphic>
          </wp:inline>
        </w:drawing>
      </w:r>
    </w:p>
    <w:p w14:paraId="10F6ADC8" w14:textId="70AC5B53" w:rsidR="00817EBB" w:rsidRPr="00E849A9" w:rsidRDefault="00817EBB" w:rsidP="00132C7C">
      <w:pPr>
        <w:jc w:val="center"/>
        <w:rPr>
          <w:sz w:val="22"/>
        </w:rPr>
      </w:pPr>
      <w:r w:rsidRPr="00E849A9">
        <w:rPr>
          <w:sz w:val="22"/>
        </w:rPr>
        <w:t>Brennender Dornbusch (</w:t>
      </w:r>
      <w:r w:rsidR="00132C7C">
        <w:rPr>
          <w:sz w:val="22"/>
        </w:rPr>
        <w:t xml:space="preserve">von </w:t>
      </w:r>
      <w:r w:rsidRPr="00E849A9">
        <w:rPr>
          <w:sz w:val="22"/>
        </w:rPr>
        <w:t>KI erzeugt)</w:t>
      </w:r>
    </w:p>
    <w:p w14:paraId="72B7DC62" w14:textId="77777777" w:rsidR="00607FFE" w:rsidRPr="00835138" w:rsidRDefault="00607FFE" w:rsidP="00132C7C">
      <w:pPr>
        <w:pStyle w:val="Listenabsatz"/>
        <w:jc w:val="both"/>
        <w:rPr>
          <w:sz w:val="28"/>
          <w:szCs w:val="28"/>
        </w:rPr>
      </w:pPr>
    </w:p>
    <w:p w14:paraId="027AD0EB" w14:textId="15D7D8B3" w:rsidR="00607FFE" w:rsidRPr="00835138" w:rsidRDefault="00F31319" w:rsidP="00132C7C">
      <w:pPr>
        <w:jc w:val="both"/>
        <w:rPr>
          <w:szCs w:val="24"/>
        </w:rPr>
      </w:pPr>
      <w:r w:rsidRPr="00835138">
        <w:rPr>
          <w:szCs w:val="24"/>
        </w:rPr>
        <w:t xml:space="preserve">Liebe Gemeinde! </w:t>
      </w:r>
    </w:p>
    <w:p w14:paraId="14A103E7" w14:textId="523C6EAD" w:rsidR="00AA7B40" w:rsidRPr="00835138" w:rsidRDefault="00D65224" w:rsidP="00132C7C">
      <w:pPr>
        <w:jc w:val="both"/>
        <w:rPr>
          <w:szCs w:val="24"/>
        </w:rPr>
      </w:pPr>
      <w:r w:rsidRPr="00835138">
        <w:rPr>
          <w:szCs w:val="24"/>
        </w:rPr>
        <w:t xml:space="preserve">Heute ist der </w:t>
      </w:r>
      <w:r w:rsidR="00AA7B40" w:rsidRPr="00835138">
        <w:rPr>
          <w:szCs w:val="24"/>
        </w:rPr>
        <w:t>letzte Sonntag nach Epiphanias</w:t>
      </w:r>
      <w:r w:rsidRPr="00835138">
        <w:rPr>
          <w:szCs w:val="24"/>
        </w:rPr>
        <w:t xml:space="preserve">, dem Fest der </w:t>
      </w:r>
      <w:r w:rsidRPr="00835138">
        <w:rPr>
          <w:i/>
          <w:szCs w:val="24"/>
        </w:rPr>
        <w:t>Erscheinung des Herrn</w:t>
      </w:r>
      <w:r w:rsidR="00115A33">
        <w:rPr>
          <w:i/>
          <w:szCs w:val="24"/>
        </w:rPr>
        <w:t xml:space="preserve"> (6. Januar)</w:t>
      </w:r>
      <w:r w:rsidRPr="00835138">
        <w:rPr>
          <w:szCs w:val="24"/>
        </w:rPr>
        <w:t xml:space="preserve">. </w:t>
      </w:r>
      <w:r w:rsidR="00AA7B40" w:rsidRPr="00835138">
        <w:rPr>
          <w:szCs w:val="24"/>
        </w:rPr>
        <w:t xml:space="preserve"> </w:t>
      </w:r>
      <w:r w:rsidRPr="00835138">
        <w:rPr>
          <w:szCs w:val="24"/>
        </w:rPr>
        <w:t>Der Predigttext für d</w:t>
      </w:r>
      <w:r w:rsidR="00817EBB" w:rsidRPr="00835138">
        <w:rPr>
          <w:szCs w:val="24"/>
        </w:rPr>
        <w:t xml:space="preserve">iesen </w:t>
      </w:r>
      <w:r w:rsidR="00470BA8">
        <w:rPr>
          <w:szCs w:val="24"/>
        </w:rPr>
        <w:t>Tag</w:t>
      </w:r>
      <w:r w:rsidR="00817EBB" w:rsidRPr="00835138">
        <w:rPr>
          <w:szCs w:val="24"/>
        </w:rPr>
        <w:t xml:space="preserve"> </w:t>
      </w:r>
      <w:r w:rsidR="00AA7B40" w:rsidRPr="00835138">
        <w:rPr>
          <w:szCs w:val="24"/>
        </w:rPr>
        <w:t>ist Exodus 3</w:t>
      </w:r>
      <w:r w:rsidR="00817EBB" w:rsidRPr="00835138">
        <w:rPr>
          <w:szCs w:val="24"/>
        </w:rPr>
        <w:t xml:space="preserve">. Die Erzählung </w:t>
      </w:r>
      <w:proofErr w:type="gramStart"/>
      <w:r w:rsidR="00817EBB" w:rsidRPr="00835138">
        <w:rPr>
          <w:szCs w:val="24"/>
        </w:rPr>
        <w:t>von Gottes</w:t>
      </w:r>
      <w:proofErr w:type="gramEnd"/>
      <w:r w:rsidR="00817EBB" w:rsidRPr="00835138">
        <w:rPr>
          <w:szCs w:val="24"/>
        </w:rPr>
        <w:t xml:space="preserve"> geheimnisvollem Erscheinen im brennenden Dornbusch gehört zu den </w:t>
      </w:r>
      <w:r w:rsidR="00AA7B40" w:rsidRPr="00835138">
        <w:rPr>
          <w:szCs w:val="24"/>
        </w:rPr>
        <w:t>Kerntexte</w:t>
      </w:r>
      <w:r w:rsidR="00817EBB" w:rsidRPr="00835138">
        <w:rPr>
          <w:szCs w:val="24"/>
        </w:rPr>
        <w:t>n</w:t>
      </w:r>
      <w:r w:rsidR="00AA7B40" w:rsidRPr="00835138">
        <w:rPr>
          <w:szCs w:val="24"/>
        </w:rPr>
        <w:t xml:space="preserve"> des Alten Testaments. Denn hier offenbart sich Gottes Wesen und sein </w:t>
      </w:r>
      <w:r w:rsidR="005F3646" w:rsidRPr="00835138">
        <w:rPr>
          <w:szCs w:val="24"/>
        </w:rPr>
        <w:t xml:space="preserve">innerster </w:t>
      </w:r>
      <w:r w:rsidR="00AA7B40" w:rsidRPr="00835138">
        <w:rPr>
          <w:szCs w:val="24"/>
        </w:rPr>
        <w:t xml:space="preserve">Charakter. Der Gott Israels, unser Gott, </w:t>
      </w:r>
      <w:r w:rsidRPr="00835138">
        <w:rPr>
          <w:szCs w:val="24"/>
        </w:rPr>
        <w:t>er erscheint</w:t>
      </w:r>
      <w:r w:rsidR="00AA7B40" w:rsidRPr="00835138">
        <w:rPr>
          <w:szCs w:val="24"/>
        </w:rPr>
        <w:t xml:space="preserve"> Mose als einer, der Schuld vergibt, der das Elend sieht, der eingreift und der aus dem Elend errettet. Aber hören wir zuerst die biblische Story: </w:t>
      </w:r>
    </w:p>
    <w:p w14:paraId="29DBAC69" w14:textId="77777777" w:rsidR="00AA7B40" w:rsidRPr="00470BA8" w:rsidRDefault="00AA7B40" w:rsidP="00132C7C">
      <w:pPr>
        <w:autoSpaceDE w:val="0"/>
        <w:autoSpaceDN w:val="0"/>
        <w:adjustRightInd w:val="0"/>
        <w:spacing w:after="0" w:line="240" w:lineRule="auto"/>
        <w:ind w:left="708"/>
        <w:jc w:val="both"/>
        <w:rPr>
          <w:rFonts w:ascii="Times New Roman TUR" w:hAnsi="Times New Roman TUR" w:cs="Times New Roman TUR"/>
          <w:sz w:val="22"/>
          <w:lang w:bidi="he-IL"/>
        </w:rPr>
      </w:pPr>
      <w:r w:rsidRPr="00470BA8">
        <w:rPr>
          <w:rFonts w:ascii="Times New Roman TUR" w:hAnsi="Times New Roman TUR" w:cs="Times New Roman TUR"/>
          <w:sz w:val="22"/>
          <w:lang w:bidi="he-IL"/>
        </w:rPr>
        <w:t xml:space="preserve">Mose aber hütete die Schafe </w:t>
      </w:r>
      <w:proofErr w:type="spellStart"/>
      <w:r w:rsidRPr="00470BA8">
        <w:rPr>
          <w:rFonts w:ascii="Times New Roman TUR" w:hAnsi="Times New Roman TUR" w:cs="Times New Roman TUR"/>
          <w:sz w:val="22"/>
          <w:lang w:bidi="he-IL"/>
        </w:rPr>
        <w:t>Jitros</w:t>
      </w:r>
      <w:proofErr w:type="spellEnd"/>
      <w:r w:rsidRPr="00470BA8">
        <w:rPr>
          <w:rFonts w:ascii="Times New Roman TUR" w:hAnsi="Times New Roman TUR" w:cs="Times New Roman TUR"/>
          <w:sz w:val="22"/>
          <w:lang w:bidi="he-IL"/>
        </w:rPr>
        <w:t>, seines Schwiegervaters, des Priesters in Midian, und trieb die Schafe über die Steppe hinaus und kam an den Berg Gottes, den Horeb.</w:t>
      </w:r>
    </w:p>
    <w:p w14:paraId="6B71FAE7" w14:textId="77777777" w:rsidR="00AA7B40" w:rsidRPr="00470BA8" w:rsidRDefault="00AA7B40" w:rsidP="00132C7C">
      <w:pPr>
        <w:autoSpaceDE w:val="0"/>
        <w:autoSpaceDN w:val="0"/>
        <w:adjustRightInd w:val="0"/>
        <w:spacing w:after="0" w:line="240" w:lineRule="auto"/>
        <w:ind w:left="708"/>
        <w:jc w:val="both"/>
        <w:rPr>
          <w:rFonts w:ascii="Times New Roman TUR" w:hAnsi="Times New Roman TUR" w:cs="Times New Roman TUR"/>
          <w:sz w:val="22"/>
          <w:lang w:bidi="he-IL"/>
        </w:rPr>
      </w:pPr>
      <w:r w:rsidRPr="00470BA8">
        <w:rPr>
          <w:rFonts w:ascii="Times New Roman TUR" w:hAnsi="Times New Roman TUR" w:cs="Times New Roman TUR"/>
          <w:sz w:val="22"/>
          <w:lang w:bidi="he-IL"/>
        </w:rPr>
        <w:t xml:space="preserve"> </w:t>
      </w:r>
      <w:r w:rsidRPr="00470BA8">
        <w:rPr>
          <w:rFonts w:ascii="Times New Roman TUR" w:hAnsi="Times New Roman TUR" w:cs="Times New Roman TUR"/>
          <w:sz w:val="22"/>
          <w:vertAlign w:val="superscript"/>
          <w:lang w:bidi="he-IL"/>
        </w:rPr>
        <w:t>2</w:t>
      </w:r>
      <w:r w:rsidRPr="00470BA8">
        <w:rPr>
          <w:rFonts w:ascii="Times New Roman TUR" w:hAnsi="Times New Roman TUR" w:cs="Times New Roman TUR"/>
          <w:sz w:val="22"/>
          <w:lang w:bidi="he-IL"/>
        </w:rPr>
        <w:t xml:space="preserve"> Und der Engel des HERRN erschien ihm in einer feurigen Flamme aus dem Dornbusch. Und er sah, dass der Busch im Feuer brannte und doch nicht verzehrt wurde.</w:t>
      </w:r>
    </w:p>
    <w:p w14:paraId="0EB36A0E" w14:textId="50B469D6" w:rsidR="00AA7B40" w:rsidRPr="00470BA8" w:rsidRDefault="00AA7B40" w:rsidP="00132C7C">
      <w:pPr>
        <w:autoSpaceDE w:val="0"/>
        <w:autoSpaceDN w:val="0"/>
        <w:adjustRightInd w:val="0"/>
        <w:spacing w:after="0" w:line="240" w:lineRule="auto"/>
        <w:ind w:left="708"/>
        <w:jc w:val="both"/>
        <w:rPr>
          <w:rFonts w:ascii="Times New Roman TUR" w:hAnsi="Times New Roman TUR" w:cs="Times New Roman TUR"/>
          <w:sz w:val="22"/>
          <w:lang w:bidi="he-IL"/>
        </w:rPr>
      </w:pPr>
      <w:r w:rsidRPr="00470BA8">
        <w:rPr>
          <w:rFonts w:ascii="Times New Roman TUR" w:hAnsi="Times New Roman TUR" w:cs="Times New Roman TUR"/>
          <w:sz w:val="22"/>
          <w:lang w:bidi="he-IL"/>
        </w:rPr>
        <w:t xml:space="preserve"> </w:t>
      </w:r>
      <w:r w:rsidRPr="00470BA8">
        <w:rPr>
          <w:rFonts w:ascii="Times New Roman TUR" w:hAnsi="Times New Roman TUR" w:cs="Times New Roman TUR"/>
          <w:sz w:val="22"/>
          <w:vertAlign w:val="superscript"/>
          <w:lang w:bidi="he-IL"/>
        </w:rPr>
        <w:t>3</w:t>
      </w:r>
      <w:r w:rsidRPr="00470BA8">
        <w:rPr>
          <w:rFonts w:ascii="Times New Roman TUR" w:hAnsi="Times New Roman TUR" w:cs="Times New Roman TUR"/>
          <w:sz w:val="22"/>
          <w:lang w:bidi="he-IL"/>
        </w:rPr>
        <w:t xml:space="preserve"> Da sprach er: Ich will hingehen und die </w:t>
      </w:r>
      <w:r w:rsidRPr="00470BA8">
        <w:rPr>
          <w:rFonts w:ascii="Times New Roman TUR" w:hAnsi="Times New Roman TUR" w:cs="Times New Roman TUR"/>
          <w:b/>
          <w:sz w:val="22"/>
          <w:lang w:bidi="he-IL"/>
        </w:rPr>
        <w:t>wundersame Erscheinung</w:t>
      </w:r>
      <w:r w:rsidRPr="00470BA8">
        <w:rPr>
          <w:rFonts w:ascii="Times New Roman TUR" w:hAnsi="Times New Roman TUR" w:cs="Times New Roman TUR"/>
          <w:sz w:val="22"/>
          <w:lang w:bidi="he-IL"/>
        </w:rPr>
        <w:t xml:space="preserve"> besehen, warum der Busch nicht verbrennt.</w:t>
      </w:r>
    </w:p>
    <w:p w14:paraId="344D05CB" w14:textId="77777777" w:rsidR="00AA7B40" w:rsidRPr="00470BA8" w:rsidRDefault="00AA7B40" w:rsidP="00132C7C">
      <w:pPr>
        <w:autoSpaceDE w:val="0"/>
        <w:autoSpaceDN w:val="0"/>
        <w:adjustRightInd w:val="0"/>
        <w:spacing w:after="0" w:line="240" w:lineRule="auto"/>
        <w:ind w:left="708"/>
        <w:jc w:val="both"/>
        <w:rPr>
          <w:rFonts w:ascii="Times New Roman TUR" w:hAnsi="Times New Roman TUR" w:cs="Times New Roman TUR"/>
          <w:sz w:val="22"/>
          <w:lang w:bidi="he-IL"/>
        </w:rPr>
      </w:pPr>
    </w:p>
    <w:p w14:paraId="13F85190" w14:textId="77777777" w:rsidR="00AA7B40" w:rsidRPr="00470BA8" w:rsidRDefault="00AA7B40" w:rsidP="00132C7C">
      <w:pPr>
        <w:autoSpaceDE w:val="0"/>
        <w:autoSpaceDN w:val="0"/>
        <w:adjustRightInd w:val="0"/>
        <w:spacing w:after="0" w:line="240" w:lineRule="auto"/>
        <w:ind w:left="708"/>
        <w:jc w:val="both"/>
        <w:rPr>
          <w:rFonts w:ascii="Times New Roman TUR" w:hAnsi="Times New Roman TUR" w:cs="Times New Roman TUR"/>
          <w:sz w:val="22"/>
          <w:lang w:bidi="he-IL"/>
        </w:rPr>
      </w:pPr>
      <w:r w:rsidRPr="00470BA8">
        <w:rPr>
          <w:rFonts w:ascii="Times New Roman TUR" w:hAnsi="Times New Roman TUR" w:cs="Times New Roman TUR"/>
          <w:sz w:val="22"/>
          <w:lang w:bidi="he-IL"/>
        </w:rPr>
        <w:t xml:space="preserve"> </w:t>
      </w:r>
      <w:r w:rsidRPr="00470BA8">
        <w:rPr>
          <w:rFonts w:ascii="Times New Roman TUR" w:hAnsi="Times New Roman TUR" w:cs="Times New Roman TUR"/>
          <w:sz w:val="22"/>
          <w:vertAlign w:val="superscript"/>
          <w:lang w:bidi="he-IL"/>
        </w:rPr>
        <w:t>4</w:t>
      </w:r>
      <w:r w:rsidRPr="00470BA8">
        <w:rPr>
          <w:rFonts w:ascii="Times New Roman TUR" w:hAnsi="Times New Roman TUR" w:cs="Times New Roman TUR"/>
          <w:sz w:val="22"/>
          <w:lang w:bidi="he-IL"/>
        </w:rPr>
        <w:t xml:space="preserve"> Als aber der HERR sah, dass er hinging, um zu sehen, rief Gott ihn aus dem Busch und sprach: Mose, Mose! Er antwortete: Hier bin ich.</w:t>
      </w:r>
    </w:p>
    <w:p w14:paraId="385DB6D0" w14:textId="41A2186B" w:rsidR="00AA7B40" w:rsidRPr="00470BA8" w:rsidRDefault="00AA7B40" w:rsidP="00132C7C">
      <w:pPr>
        <w:autoSpaceDE w:val="0"/>
        <w:autoSpaceDN w:val="0"/>
        <w:adjustRightInd w:val="0"/>
        <w:spacing w:after="0" w:line="240" w:lineRule="auto"/>
        <w:ind w:left="708"/>
        <w:jc w:val="both"/>
        <w:rPr>
          <w:rFonts w:ascii="Times New Roman TUR" w:hAnsi="Times New Roman TUR" w:cs="Times New Roman TUR"/>
          <w:sz w:val="22"/>
          <w:lang w:bidi="he-IL"/>
        </w:rPr>
      </w:pPr>
      <w:r w:rsidRPr="00470BA8">
        <w:rPr>
          <w:rFonts w:ascii="Times New Roman TUR" w:hAnsi="Times New Roman TUR" w:cs="Times New Roman TUR"/>
          <w:sz w:val="22"/>
          <w:lang w:bidi="he-IL"/>
        </w:rPr>
        <w:t xml:space="preserve"> </w:t>
      </w:r>
      <w:r w:rsidRPr="00470BA8">
        <w:rPr>
          <w:rFonts w:ascii="Times New Roman TUR" w:hAnsi="Times New Roman TUR" w:cs="Times New Roman TUR"/>
          <w:sz w:val="22"/>
          <w:vertAlign w:val="superscript"/>
          <w:lang w:bidi="he-IL"/>
        </w:rPr>
        <w:t>5</w:t>
      </w:r>
      <w:r w:rsidRPr="00470BA8">
        <w:rPr>
          <w:rFonts w:ascii="Times New Roman TUR" w:hAnsi="Times New Roman TUR" w:cs="Times New Roman TUR"/>
          <w:sz w:val="22"/>
          <w:lang w:bidi="he-IL"/>
        </w:rPr>
        <w:t xml:space="preserve"> Gott sprach: Tritt nicht herzu, zieh deine Schuhe von deinen Füßen; denn der Ort, darauf du stehst, ist heiliges Land!</w:t>
      </w:r>
    </w:p>
    <w:p w14:paraId="028FA0B5" w14:textId="77777777" w:rsidR="00AA7B40" w:rsidRPr="00470BA8" w:rsidRDefault="00AA7B40" w:rsidP="00132C7C">
      <w:pPr>
        <w:autoSpaceDE w:val="0"/>
        <w:autoSpaceDN w:val="0"/>
        <w:adjustRightInd w:val="0"/>
        <w:spacing w:after="0" w:line="240" w:lineRule="auto"/>
        <w:ind w:left="708"/>
        <w:jc w:val="both"/>
        <w:rPr>
          <w:rFonts w:ascii="Times New Roman TUR" w:hAnsi="Times New Roman TUR" w:cs="Times New Roman TUR"/>
          <w:sz w:val="22"/>
          <w:lang w:bidi="he-IL"/>
        </w:rPr>
      </w:pPr>
    </w:p>
    <w:p w14:paraId="7E3B178F" w14:textId="77777777" w:rsidR="00AA7B40" w:rsidRPr="00470BA8" w:rsidRDefault="00AA7B40" w:rsidP="00132C7C">
      <w:pPr>
        <w:autoSpaceDE w:val="0"/>
        <w:autoSpaceDN w:val="0"/>
        <w:adjustRightInd w:val="0"/>
        <w:spacing w:after="0" w:line="240" w:lineRule="auto"/>
        <w:ind w:left="708"/>
        <w:jc w:val="both"/>
        <w:rPr>
          <w:rFonts w:ascii="Times New Roman TUR" w:hAnsi="Times New Roman TUR" w:cs="Times New Roman TUR"/>
          <w:sz w:val="22"/>
          <w:lang w:bidi="he-IL"/>
        </w:rPr>
      </w:pPr>
      <w:r w:rsidRPr="00470BA8">
        <w:rPr>
          <w:rFonts w:ascii="Times New Roman TUR" w:hAnsi="Times New Roman TUR" w:cs="Times New Roman TUR"/>
          <w:sz w:val="22"/>
          <w:lang w:bidi="he-IL"/>
        </w:rPr>
        <w:t xml:space="preserve"> </w:t>
      </w:r>
      <w:r w:rsidRPr="00470BA8">
        <w:rPr>
          <w:rFonts w:ascii="Times New Roman TUR" w:hAnsi="Times New Roman TUR" w:cs="Times New Roman TUR"/>
          <w:sz w:val="22"/>
          <w:vertAlign w:val="superscript"/>
          <w:lang w:bidi="he-IL"/>
        </w:rPr>
        <w:t>6</w:t>
      </w:r>
      <w:r w:rsidRPr="00470BA8">
        <w:rPr>
          <w:rFonts w:ascii="Times New Roman TUR" w:hAnsi="Times New Roman TUR" w:cs="Times New Roman TUR"/>
          <w:sz w:val="22"/>
          <w:lang w:bidi="he-IL"/>
        </w:rPr>
        <w:t xml:space="preserve"> Und er sprach weiter: Ich bin der Gott deines Vaters, der Gott Abrahams, der Gott Isaaks und der Gott Jakobs. Und Mose verhüllte sein Angesicht; denn er fürchtete sich, Gott anzuschauen.</w:t>
      </w:r>
    </w:p>
    <w:p w14:paraId="3C03CC86" w14:textId="77777777" w:rsidR="00AA7B40" w:rsidRPr="00470BA8" w:rsidRDefault="00AA7B40" w:rsidP="00132C7C">
      <w:pPr>
        <w:autoSpaceDE w:val="0"/>
        <w:autoSpaceDN w:val="0"/>
        <w:adjustRightInd w:val="0"/>
        <w:spacing w:after="0" w:line="240" w:lineRule="auto"/>
        <w:ind w:left="708"/>
        <w:jc w:val="both"/>
        <w:rPr>
          <w:rFonts w:ascii="Times New Roman TUR" w:hAnsi="Times New Roman TUR" w:cs="Times New Roman TUR"/>
          <w:sz w:val="22"/>
          <w:lang w:bidi="he-IL"/>
        </w:rPr>
      </w:pPr>
      <w:r w:rsidRPr="00470BA8">
        <w:rPr>
          <w:rFonts w:ascii="Times New Roman TUR" w:hAnsi="Times New Roman TUR" w:cs="Times New Roman TUR"/>
          <w:sz w:val="22"/>
          <w:lang w:bidi="he-IL"/>
        </w:rPr>
        <w:lastRenderedPageBreak/>
        <w:t xml:space="preserve"> </w:t>
      </w:r>
      <w:r w:rsidRPr="00470BA8">
        <w:rPr>
          <w:rFonts w:ascii="Times New Roman TUR" w:hAnsi="Times New Roman TUR" w:cs="Times New Roman TUR"/>
          <w:sz w:val="22"/>
          <w:vertAlign w:val="superscript"/>
          <w:lang w:bidi="he-IL"/>
        </w:rPr>
        <w:t>7</w:t>
      </w:r>
      <w:r w:rsidRPr="00470BA8">
        <w:rPr>
          <w:rFonts w:ascii="Times New Roman TUR" w:hAnsi="Times New Roman TUR" w:cs="Times New Roman TUR"/>
          <w:sz w:val="22"/>
          <w:lang w:bidi="he-IL"/>
        </w:rPr>
        <w:t xml:space="preserve"> Und der HERR sprach: Ich habe das Elend meines Volks in Ägypten gesehen und ihr Geschrei über ihre Bedränger gehört; ich habe ihre Leiden erkannt.</w:t>
      </w:r>
    </w:p>
    <w:p w14:paraId="066DAB7A" w14:textId="24C42FE8" w:rsidR="0033299F" w:rsidRPr="00470BA8" w:rsidRDefault="00AA7B40" w:rsidP="00132C7C">
      <w:pPr>
        <w:autoSpaceDE w:val="0"/>
        <w:autoSpaceDN w:val="0"/>
        <w:adjustRightInd w:val="0"/>
        <w:spacing w:after="0" w:line="240" w:lineRule="auto"/>
        <w:ind w:left="708"/>
        <w:jc w:val="both"/>
        <w:rPr>
          <w:rFonts w:ascii="Times New Roman TUR" w:hAnsi="Times New Roman TUR" w:cs="Times New Roman TUR"/>
          <w:sz w:val="22"/>
          <w:lang w:bidi="he-IL"/>
        </w:rPr>
      </w:pPr>
      <w:r w:rsidRPr="00470BA8">
        <w:rPr>
          <w:rFonts w:ascii="Times New Roman TUR" w:hAnsi="Times New Roman TUR" w:cs="Times New Roman TUR"/>
          <w:sz w:val="22"/>
          <w:lang w:bidi="he-IL"/>
        </w:rPr>
        <w:t xml:space="preserve"> </w:t>
      </w:r>
      <w:r w:rsidRPr="00470BA8">
        <w:rPr>
          <w:rFonts w:ascii="Times New Roman TUR" w:hAnsi="Times New Roman TUR" w:cs="Times New Roman TUR"/>
          <w:sz w:val="22"/>
          <w:vertAlign w:val="superscript"/>
          <w:lang w:bidi="he-IL"/>
        </w:rPr>
        <w:t>8</w:t>
      </w:r>
      <w:r w:rsidRPr="00470BA8">
        <w:rPr>
          <w:rFonts w:ascii="Times New Roman TUR" w:hAnsi="Times New Roman TUR" w:cs="Times New Roman TUR"/>
          <w:sz w:val="22"/>
          <w:lang w:bidi="he-IL"/>
        </w:rPr>
        <w:t xml:space="preserve"> Und ich bin herniedergefahren, dass ich sie errette aus der Ägypter Hand und sie herausführe aus diesem Lande in ein gutes und weites Land, in ein Land, darin Milch und Honig fließt</w:t>
      </w:r>
      <w:r w:rsidR="0033299F" w:rsidRPr="00470BA8">
        <w:rPr>
          <w:rFonts w:ascii="Times New Roman TUR" w:hAnsi="Times New Roman TUR" w:cs="Times New Roman TUR"/>
          <w:sz w:val="22"/>
          <w:lang w:bidi="he-IL"/>
        </w:rPr>
        <w:t>.</w:t>
      </w:r>
    </w:p>
    <w:p w14:paraId="79C8E492" w14:textId="77777777" w:rsidR="00AA7B40" w:rsidRPr="00470BA8" w:rsidRDefault="00AA7B40" w:rsidP="00132C7C">
      <w:pPr>
        <w:autoSpaceDE w:val="0"/>
        <w:autoSpaceDN w:val="0"/>
        <w:adjustRightInd w:val="0"/>
        <w:spacing w:after="0" w:line="240" w:lineRule="auto"/>
        <w:ind w:left="708"/>
        <w:jc w:val="both"/>
        <w:rPr>
          <w:rFonts w:ascii="Times New Roman TUR" w:hAnsi="Times New Roman TUR" w:cs="Times New Roman TUR"/>
          <w:sz w:val="22"/>
          <w:lang w:bidi="he-IL"/>
        </w:rPr>
      </w:pPr>
      <w:r w:rsidRPr="00470BA8">
        <w:rPr>
          <w:rFonts w:ascii="Times New Roman TUR" w:hAnsi="Times New Roman TUR" w:cs="Times New Roman TUR"/>
          <w:sz w:val="22"/>
          <w:lang w:bidi="he-IL"/>
        </w:rPr>
        <w:t xml:space="preserve"> </w:t>
      </w:r>
      <w:r w:rsidRPr="00470BA8">
        <w:rPr>
          <w:rFonts w:ascii="Times New Roman TUR" w:hAnsi="Times New Roman TUR" w:cs="Times New Roman TUR"/>
          <w:sz w:val="22"/>
          <w:vertAlign w:val="superscript"/>
          <w:lang w:bidi="he-IL"/>
        </w:rPr>
        <w:t>9</w:t>
      </w:r>
      <w:r w:rsidRPr="00470BA8">
        <w:rPr>
          <w:rFonts w:ascii="Times New Roman TUR" w:hAnsi="Times New Roman TUR" w:cs="Times New Roman TUR"/>
          <w:sz w:val="22"/>
          <w:lang w:bidi="he-IL"/>
        </w:rPr>
        <w:t xml:space="preserve"> Weil denn nun das Geschrei der Israeliten vor mich gekommen ist und ich dazu ihre Not gesehen habe, wie die Ägypter sie bedrängen,</w:t>
      </w:r>
    </w:p>
    <w:p w14:paraId="2AF5BAA3" w14:textId="09E4086D" w:rsidR="00AA7B40" w:rsidRPr="00470BA8" w:rsidRDefault="00AA7B40" w:rsidP="00132C7C">
      <w:pPr>
        <w:autoSpaceDE w:val="0"/>
        <w:autoSpaceDN w:val="0"/>
        <w:adjustRightInd w:val="0"/>
        <w:spacing w:after="0" w:line="240" w:lineRule="auto"/>
        <w:ind w:left="708"/>
        <w:jc w:val="both"/>
        <w:rPr>
          <w:rFonts w:ascii="Times New Roman TUR" w:hAnsi="Times New Roman TUR" w:cs="Times New Roman TUR"/>
          <w:sz w:val="22"/>
          <w:lang w:bidi="he-IL"/>
        </w:rPr>
      </w:pPr>
      <w:r w:rsidRPr="00470BA8">
        <w:rPr>
          <w:rFonts w:ascii="Times New Roman TUR" w:hAnsi="Times New Roman TUR" w:cs="Times New Roman TUR"/>
          <w:sz w:val="22"/>
          <w:lang w:bidi="he-IL"/>
        </w:rPr>
        <w:t xml:space="preserve"> </w:t>
      </w:r>
      <w:r w:rsidRPr="00470BA8">
        <w:rPr>
          <w:rFonts w:ascii="Times New Roman TUR" w:hAnsi="Times New Roman TUR" w:cs="Times New Roman TUR"/>
          <w:sz w:val="22"/>
          <w:vertAlign w:val="superscript"/>
          <w:lang w:bidi="he-IL"/>
        </w:rPr>
        <w:t>10</w:t>
      </w:r>
      <w:r w:rsidRPr="00470BA8">
        <w:rPr>
          <w:rFonts w:ascii="Times New Roman TUR" w:hAnsi="Times New Roman TUR" w:cs="Times New Roman TUR"/>
          <w:sz w:val="22"/>
          <w:lang w:bidi="he-IL"/>
        </w:rPr>
        <w:t xml:space="preserve"> so geh nun hin, ich will dich zum Pharao senden, damit du mein Volk, die Israeliten, aus Ägypten führst.</w:t>
      </w:r>
    </w:p>
    <w:p w14:paraId="0C24029C" w14:textId="77777777" w:rsidR="00AA7B40" w:rsidRPr="00470BA8" w:rsidRDefault="00AA7B40" w:rsidP="00132C7C">
      <w:pPr>
        <w:autoSpaceDE w:val="0"/>
        <w:autoSpaceDN w:val="0"/>
        <w:adjustRightInd w:val="0"/>
        <w:spacing w:after="0" w:line="240" w:lineRule="auto"/>
        <w:ind w:left="708"/>
        <w:jc w:val="both"/>
        <w:rPr>
          <w:rFonts w:ascii="Times New Roman TUR" w:hAnsi="Times New Roman TUR" w:cs="Times New Roman TUR"/>
          <w:sz w:val="22"/>
          <w:lang w:bidi="he-IL"/>
        </w:rPr>
      </w:pPr>
    </w:p>
    <w:p w14:paraId="27B49862" w14:textId="1044FE28" w:rsidR="00AA7B40" w:rsidRPr="00470BA8" w:rsidRDefault="00AA7B40" w:rsidP="00132C7C">
      <w:pPr>
        <w:autoSpaceDE w:val="0"/>
        <w:autoSpaceDN w:val="0"/>
        <w:adjustRightInd w:val="0"/>
        <w:spacing w:after="0" w:line="240" w:lineRule="auto"/>
        <w:ind w:left="708"/>
        <w:jc w:val="both"/>
        <w:rPr>
          <w:rFonts w:ascii="Times New Roman TUR" w:hAnsi="Times New Roman TUR" w:cs="Times New Roman TUR"/>
          <w:sz w:val="22"/>
          <w:lang w:bidi="he-IL"/>
        </w:rPr>
      </w:pPr>
      <w:r w:rsidRPr="00470BA8">
        <w:rPr>
          <w:rFonts w:ascii="Times New Roman TUR" w:hAnsi="Times New Roman TUR" w:cs="Times New Roman TUR"/>
          <w:sz w:val="22"/>
          <w:lang w:bidi="he-IL"/>
        </w:rPr>
        <w:t xml:space="preserve"> </w:t>
      </w:r>
    </w:p>
    <w:p w14:paraId="04134411" w14:textId="77777777" w:rsidR="00607FFE" w:rsidRPr="00470BA8" w:rsidRDefault="00607FFE" w:rsidP="00132C7C">
      <w:pPr>
        <w:autoSpaceDE w:val="0"/>
        <w:autoSpaceDN w:val="0"/>
        <w:adjustRightInd w:val="0"/>
        <w:spacing w:after="0" w:line="240" w:lineRule="auto"/>
        <w:ind w:left="708"/>
        <w:jc w:val="both"/>
        <w:rPr>
          <w:rFonts w:ascii="Times New Roman TUR" w:hAnsi="Times New Roman TUR" w:cs="Times New Roman TUR"/>
          <w:sz w:val="22"/>
          <w:lang w:bidi="he-IL"/>
        </w:rPr>
      </w:pPr>
      <w:r w:rsidRPr="00470BA8">
        <w:rPr>
          <w:rFonts w:ascii="Times New Roman TUR" w:hAnsi="Times New Roman TUR" w:cs="Times New Roman TUR"/>
          <w:sz w:val="22"/>
          <w:lang w:bidi="he-IL"/>
        </w:rPr>
        <w:t xml:space="preserve"> </w:t>
      </w:r>
      <w:r w:rsidRPr="00470BA8">
        <w:rPr>
          <w:rFonts w:ascii="Times New Roman TUR" w:hAnsi="Times New Roman TUR" w:cs="Times New Roman TUR"/>
          <w:sz w:val="22"/>
          <w:vertAlign w:val="superscript"/>
          <w:lang w:bidi="he-IL"/>
        </w:rPr>
        <w:t>11</w:t>
      </w:r>
      <w:r w:rsidRPr="00470BA8">
        <w:rPr>
          <w:rFonts w:ascii="Times New Roman TUR" w:hAnsi="Times New Roman TUR" w:cs="Times New Roman TUR"/>
          <w:sz w:val="22"/>
          <w:lang w:bidi="he-IL"/>
        </w:rPr>
        <w:t xml:space="preserve"> Mose sprach zu Gott: Wer bin ich, dass ich zum Pharao gehe und führe die Israeliten aus Ägypten?</w:t>
      </w:r>
    </w:p>
    <w:p w14:paraId="32560F1A" w14:textId="56469D19" w:rsidR="00607FFE" w:rsidRPr="00470BA8" w:rsidRDefault="00607FFE" w:rsidP="00132C7C">
      <w:pPr>
        <w:autoSpaceDE w:val="0"/>
        <w:autoSpaceDN w:val="0"/>
        <w:adjustRightInd w:val="0"/>
        <w:spacing w:after="0" w:line="240" w:lineRule="auto"/>
        <w:ind w:left="708"/>
        <w:jc w:val="both"/>
        <w:rPr>
          <w:rFonts w:ascii="Times New Roman TUR" w:hAnsi="Times New Roman TUR" w:cs="Times New Roman TUR"/>
          <w:sz w:val="22"/>
          <w:lang w:bidi="he-IL"/>
        </w:rPr>
      </w:pPr>
      <w:r w:rsidRPr="00470BA8">
        <w:rPr>
          <w:rFonts w:ascii="Times New Roman TUR" w:hAnsi="Times New Roman TUR" w:cs="Times New Roman TUR"/>
          <w:sz w:val="22"/>
          <w:lang w:bidi="he-IL"/>
        </w:rPr>
        <w:t xml:space="preserve"> </w:t>
      </w:r>
    </w:p>
    <w:p w14:paraId="2A8E216D" w14:textId="6E05BC71" w:rsidR="00607FFE" w:rsidRPr="00470BA8" w:rsidRDefault="00607FFE" w:rsidP="00132C7C">
      <w:pPr>
        <w:autoSpaceDE w:val="0"/>
        <w:autoSpaceDN w:val="0"/>
        <w:adjustRightInd w:val="0"/>
        <w:spacing w:after="0" w:line="240" w:lineRule="auto"/>
        <w:ind w:left="708"/>
        <w:jc w:val="both"/>
        <w:rPr>
          <w:rFonts w:ascii="Times New Roman TUR" w:hAnsi="Times New Roman TUR" w:cs="Times New Roman TUR"/>
          <w:sz w:val="22"/>
          <w:lang w:bidi="he-IL"/>
        </w:rPr>
      </w:pPr>
      <w:r w:rsidRPr="00470BA8">
        <w:rPr>
          <w:rFonts w:ascii="Times New Roman TUR" w:hAnsi="Times New Roman TUR" w:cs="Times New Roman TUR"/>
          <w:sz w:val="22"/>
          <w:lang w:bidi="he-IL"/>
        </w:rPr>
        <w:t xml:space="preserve"> </w:t>
      </w:r>
      <w:r w:rsidRPr="00470BA8">
        <w:rPr>
          <w:rFonts w:ascii="Times New Roman TUR" w:hAnsi="Times New Roman TUR" w:cs="Times New Roman TUR"/>
          <w:sz w:val="22"/>
          <w:vertAlign w:val="superscript"/>
          <w:lang w:bidi="he-IL"/>
        </w:rPr>
        <w:t>12</w:t>
      </w:r>
      <w:r w:rsidRPr="00470BA8">
        <w:rPr>
          <w:rFonts w:ascii="Times New Roman TUR" w:hAnsi="Times New Roman TUR" w:cs="Times New Roman TUR"/>
          <w:sz w:val="22"/>
          <w:lang w:bidi="he-IL"/>
        </w:rPr>
        <w:t xml:space="preserve"> Er sprach: Ich will mit dir sein. Und das soll dir das Zeichen sein, dass ich dich gesandt habe: Wenn du mein Volk aus Ägypten geführt hast, werdet ihr Gott opfern auf diesem Berge.</w:t>
      </w:r>
    </w:p>
    <w:p w14:paraId="6D1B3E9F" w14:textId="77777777" w:rsidR="00AA7B40" w:rsidRPr="00470BA8" w:rsidRDefault="00AA7B40" w:rsidP="00132C7C">
      <w:pPr>
        <w:autoSpaceDE w:val="0"/>
        <w:autoSpaceDN w:val="0"/>
        <w:adjustRightInd w:val="0"/>
        <w:spacing w:after="0" w:line="240" w:lineRule="auto"/>
        <w:ind w:left="708"/>
        <w:jc w:val="both"/>
        <w:rPr>
          <w:rFonts w:ascii="Times New Roman TUR" w:hAnsi="Times New Roman TUR" w:cs="Times New Roman TUR"/>
          <w:sz w:val="22"/>
          <w:lang w:bidi="he-IL"/>
        </w:rPr>
      </w:pPr>
    </w:p>
    <w:p w14:paraId="29A5294B" w14:textId="736EC5D3" w:rsidR="00607FFE" w:rsidRPr="00470BA8" w:rsidRDefault="00607FFE" w:rsidP="00132C7C">
      <w:pPr>
        <w:autoSpaceDE w:val="0"/>
        <w:autoSpaceDN w:val="0"/>
        <w:adjustRightInd w:val="0"/>
        <w:spacing w:after="0" w:line="240" w:lineRule="auto"/>
        <w:ind w:left="708"/>
        <w:jc w:val="both"/>
        <w:rPr>
          <w:rFonts w:ascii="Times New Roman TUR" w:hAnsi="Times New Roman TUR" w:cs="Times New Roman TUR"/>
          <w:sz w:val="22"/>
          <w:lang w:bidi="he-IL"/>
        </w:rPr>
      </w:pPr>
      <w:r w:rsidRPr="00470BA8">
        <w:rPr>
          <w:rFonts w:ascii="Times New Roman TUR" w:hAnsi="Times New Roman TUR" w:cs="Times New Roman TUR"/>
          <w:sz w:val="22"/>
          <w:lang w:bidi="he-IL"/>
        </w:rPr>
        <w:t xml:space="preserve"> </w:t>
      </w:r>
      <w:r w:rsidRPr="00470BA8">
        <w:rPr>
          <w:rFonts w:ascii="Times New Roman TUR" w:hAnsi="Times New Roman TUR" w:cs="Times New Roman TUR"/>
          <w:sz w:val="22"/>
          <w:vertAlign w:val="superscript"/>
          <w:lang w:bidi="he-IL"/>
        </w:rPr>
        <w:t>13</w:t>
      </w:r>
      <w:r w:rsidRPr="00470BA8">
        <w:rPr>
          <w:rFonts w:ascii="Times New Roman TUR" w:hAnsi="Times New Roman TUR" w:cs="Times New Roman TUR"/>
          <w:sz w:val="22"/>
          <w:lang w:bidi="he-IL"/>
        </w:rPr>
        <w:t xml:space="preserve"> Mose sprach zu Gott: Siehe, wenn ich zu den Israeliten komme und spreche zu ihnen: Der Gott eurer Väter hat mich zu euch gesandt, und sie mir sagen werden: Wie ist sein </w:t>
      </w:r>
      <w:proofErr w:type="gramStart"/>
      <w:r w:rsidRPr="00470BA8">
        <w:rPr>
          <w:rFonts w:ascii="Times New Roman TUR" w:hAnsi="Times New Roman TUR" w:cs="Times New Roman TUR"/>
          <w:sz w:val="22"/>
          <w:lang w:bidi="he-IL"/>
        </w:rPr>
        <w:t>Name?,</w:t>
      </w:r>
      <w:proofErr w:type="gramEnd"/>
      <w:r w:rsidRPr="00470BA8">
        <w:rPr>
          <w:rFonts w:ascii="Times New Roman TUR" w:hAnsi="Times New Roman TUR" w:cs="Times New Roman TUR"/>
          <w:sz w:val="22"/>
          <w:lang w:bidi="he-IL"/>
        </w:rPr>
        <w:t xml:space="preserve"> was soll ich ihnen sagen?</w:t>
      </w:r>
    </w:p>
    <w:p w14:paraId="77D4AD10" w14:textId="77777777" w:rsidR="00AA7B40" w:rsidRPr="00470BA8" w:rsidRDefault="00AA7B40" w:rsidP="00132C7C">
      <w:pPr>
        <w:autoSpaceDE w:val="0"/>
        <w:autoSpaceDN w:val="0"/>
        <w:adjustRightInd w:val="0"/>
        <w:spacing w:after="0" w:line="240" w:lineRule="auto"/>
        <w:ind w:left="708"/>
        <w:jc w:val="both"/>
        <w:rPr>
          <w:rFonts w:ascii="Times New Roman TUR" w:hAnsi="Times New Roman TUR" w:cs="Times New Roman TUR"/>
          <w:sz w:val="22"/>
          <w:lang w:bidi="he-IL"/>
        </w:rPr>
      </w:pPr>
    </w:p>
    <w:p w14:paraId="6C1BF203" w14:textId="722EA3D9" w:rsidR="00607FFE" w:rsidRDefault="00607FFE" w:rsidP="00132C7C">
      <w:pPr>
        <w:ind w:left="708"/>
        <w:jc w:val="both"/>
        <w:rPr>
          <w:rFonts w:ascii="Times New Roman TUR" w:hAnsi="Times New Roman TUR" w:cs="Times New Roman TUR"/>
          <w:sz w:val="22"/>
          <w:lang w:bidi="he-IL"/>
        </w:rPr>
      </w:pPr>
      <w:r w:rsidRPr="00470BA8">
        <w:rPr>
          <w:rFonts w:ascii="Times New Roman TUR" w:hAnsi="Times New Roman TUR" w:cs="Times New Roman TUR"/>
          <w:sz w:val="22"/>
          <w:lang w:bidi="he-IL"/>
        </w:rPr>
        <w:t xml:space="preserve"> </w:t>
      </w:r>
      <w:r w:rsidRPr="00470BA8">
        <w:rPr>
          <w:rFonts w:ascii="Times New Roman TUR" w:hAnsi="Times New Roman TUR" w:cs="Times New Roman TUR"/>
          <w:sz w:val="22"/>
          <w:vertAlign w:val="superscript"/>
          <w:lang w:bidi="he-IL"/>
        </w:rPr>
        <w:t>14</w:t>
      </w:r>
      <w:r w:rsidRPr="00470BA8">
        <w:rPr>
          <w:rFonts w:ascii="Times New Roman TUR" w:hAnsi="Times New Roman TUR" w:cs="Times New Roman TUR"/>
          <w:sz w:val="22"/>
          <w:lang w:bidi="he-IL"/>
        </w:rPr>
        <w:t xml:space="preserve"> Gott sprach zu Mose: Ich werde sein, der ich sein werde. Und </w:t>
      </w:r>
      <w:r w:rsidR="00115A33">
        <w:rPr>
          <w:rFonts w:ascii="Times New Roman TUR" w:hAnsi="Times New Roman TUR" w:cs="Times New Roman TUR"/>
          <w:sz w:val="22"/>
          <w:lang w:bidi="he-IL"/>
        </w:rPr>
        <w:t xml:space="preserve">er </w:t>
      </w:r>
      <w:r w:rsidRPr="00470BA8">
        <w:rPr>
          <w:rFonts w:ascii="Times New Roman TUR" w:hAnsi="Times New Roman TUR" w:cs="Times New Roman TUR"/>
          <w:sz w:val="22"/>
          <w:lang w:bidi="he-IL"/>
        </w:rPr>
        <w:t>sprach: So sollst du zu den Israeliten sagen: »Ich werde sein«, der hat mich zu euch gesandt. (</w:t>
      </w:r>
      <w:proofErr w:type="spellStart"/>
      <w:r w:rsidRPr="00470BA8">
        <w:rPr>
          <w:rFonts w:ascii="Times New Roman TUR" w:hAnsi="Times New Roman TUR" w:cs="Times New Roman TUR"/>
          <w:sz w:val="22"/>
          <w:lang w:bidi="he-IL"/>
        </w:rPr>
        <w:t>Exod</w:t>
      </w:r>
      <w:proofErr w:type="spellEnd"/>
      <w:r w:rsidRPr="00470BA8">
        <w:rPr>
          <w:rFonts w:ascii="Times New Roman TUR" w:hAnsi="Times New Roman TUR" w:cs="Times New Roman TUR"/>
          <w:sz w:val="22"/>
          <w:lang w:bidi="he-IL"/>
        </w:rPr>
        <w:t>. 3:1-19 LUT)</w:t>
      </w:r>
    </w:p>
    <w:p w14:paraId="78F0AC33" w14:textId="77777777" w:rsidR="00115A33" w:rsidRPr="00470BA8" w:rsidRDefault="00115A33" w:rsidP="00132C7C">
      <w:pPr>
        <w:ind w:left="708"/>
        <w:jc w:val="both"/>
        <w:rPr>
          <w:szCs w:val="24"/>
        </w:rPr>
      </w:pPr>
    </w:p>
    <w:p w14:paraId="119C33D3" w14:textId="1A48A14F" w:rsidR="00D65224" w:rsidRPr="00470BA8" w:rsidRDefault="00D65224" w:rsidP="00132C7C">
      <w:pPr>
        <w:jc w:val="both"/>
        <w:rPr>
          <w:sz w:val="22"/>
        </w:rPr>
      </w:pPr>
      <w:r w:rsidRPr="00470BA8">
        <w:rPr>
          <w:sz w:val="22"/>
        </w:rPr>
        <w:t>Ich möchte mich diesem Text in drei Denkbewegungen annähern und lade sie ein</w:t>
      </w:r>
      <w:r w:rsidR="00817EBB" w:rsidRPr="00470BA8">
        <w:rPr>
          <w:sz w:val="22"/>
        </w:rPr>
        <w:t>,</w:t>
      </w:r>
      <w:r w:rsidRPr="00470BA8">
        <w:rPr>
          <w:sz w:val="22"/>
        </w:rPr>
        <w:t xml:space="preserve"> mitzukommen auf diese Begegnung mit </w:t>
      </w:r>
      <w:r w:rsidR="002B2C02" w:rsidRPr="00470BA8">
        <w:rPr>
          <w:sz w:val="22"/>
        </w:rPr>
        <w:t xml:space="preserve">dem von sich aus </w:t>
      </w:r>
      <w:r w:rsidRPr="00470BA8">
        <w:rPr>
          <w:sz w:val="22"/>
        </w:rPr>
        <w:t xml:space="preserve">erscheinenden </w:t>
      </w:r>
      <w:r w:rsidR="00817EBB" w:rsidRPr="00470BA8">
        <w:rPr>
          <w:sz w:val="22"/>
        </w:rPr>
        <w:t xml:space="preserve">und sich zugleich verbergenden </w:t>
      </w:r>
      <w:r w:rsidRPr="00470BA8">
        <w:rPr>
          <w:sz w:val="22"/>
        </w:rPr>
        <w:t>Gott.</w:t>
      </w:r>
    </w:p>
    <w:p w14:paraId="50C1D8A0" w14:textId="77777777" w:rsidR="0033299F" w:rsidRPr="00835138" w:rsidRDefault="0033299F" w:rsidP="00132C7C">
      <w:pPr>
        <w:jc w:val="both"/>
        <w:rPr>
          <w:szCs w:val="24"/>
        </w:rPr>
      </w:pPr>
    </w:p>
    <w:p w14:paraId="4D71D3E5" w14:textId="2171994E" w:rsidR="00D65224" w:rsidRPr="00470BA8" w:rsidRDefault="00470BA8" w:rsidP="00132C7C">
      <w:pPr>
        <w:ind w:left="284"/>
        <w:jc w:val="both"/>
        <w:rPr>
          <w:b/>
          <w:bCs/>
          <w:sz w:val="28"/>
          <w:szCs w:val="28"/>
        </w:rPr>
      </w:pPr>
      <w:r>
        <w:rPr>
          <w:b/>
          <w:sz w:val="28"/>
          <w:szCs w:val="28"/>
        </w:rPr>
        <w:t xml:space="preserve">Erster </w:t>
      </w:r>
      <w:r w:rsidRPr="00835138">
        <w:rPr>
          <w:b/>
          <w:sz w:val="28"/>
          <w:szCs w:val="28"/>
        </w:rPr>
        <w:t xml:space="preserve">Gedankenkreis: </w:t>
      </w:r>
      <w:r w:rsidR="00BD5C4A" w:rsidRPr="00470BA8">
        <w:rPr>
          <w:b/>
          <w:bCs/>
          <w:sz w:val="28"/>
          <w:szCs w:val="28"/>
        </w:rPr>
        <w:t xml:space="preserve">Wen beruft </w:t>
      </w:r>
      <w:r w:rsidR="00D65224" w:rsidRPr="00470BA8">
        <w:rPr>
          <w:b/>
          <w:bCs/>
          <w:sz w:val="28"/>
          <w:szCs w:val="28"/>
        </w:rPr>
        <w:t>Gott</w:t>
      </w:r>
      <w:r w:rsidR="00BD5C4A" w:rsidRPr="00470BA8">
        <w:rPr>
          <w:b/>
          <w:bCs/>
          <w:sz w:val="28"/>
          <w:szCs w:val="28"/>
        </w:rPr>
        <w:t>?</w:t>
      </w:r>
      <w:r w:rsidR="00D65224" w:rsidRPr="00470BA8">
        <w:rPr>
          <w:b/>
          <w:bCs/>
          <w:sz w:val="28"/>
          <w:szCs w:val="28"/>
        </w:rPr>
        <w:t xml:space="preserve"> </w:t>
      </w:r>
    </w:p>
    <w:p w14:paraId="1BF1625F" w14:textId="7B9724CC" w:rsidR="00D65224" w:rsidRPr="00835138" w:rsidRDefault="00D65224" w:rsidP="00132C7C">
      <w:pPr>
        <w:jc w:val="both"/>
        <w:rPr>
          <w:szCs w:val="24"/>
        </w:rPr>
      </w:pPr>
      <w:r w:rsidRPr="00835138">
        <w:rPr>
          <w:szCs w:val="24"/>
        </w:rPr>
        <w:t xml:space="preserve">Mose ist in Midian. Er lebt hier im Untergrund, denn er hat </w:t>
      </w:r>
      <w:r w:rsidR="00817EBB" w:rsidRPr="00835138">
        <w:rPr>
          <w:szCs w:val="24"/>
        </w:rPr>
        <w:t xml:space="preserve">in Ägypten </w:t>
      </w:r>
      <w:r w:rsidRPr="00835138">
        <w:rPr>
          <w:szCs w:val="24"/>
        </w:rPr>
        <w:t>einen Mord begangen, zwar mit der Absicht, seinen Nächste</w:t>
      </w:r>
      <w:r w:rsidR="00EC134B" w:rsidRPr="00835138">
        <w:rPr>
          <w:szCs w:val="24"/>
        </w:rPr>
        <w:t xml:space="preserve">n zu schützen, </w:t>
      </w:r>
      <w:r w:rsidR="00817EBB" w:rsidRPr="00835138">
        <w:rPr>
          <w:szCs w:val="24"/>
        </w:rPr>
        <w:t>d</w:t>
      </w:r>
      <w:r w:rsidRPr="00835138">
        <w:rPr>
          <w:szCs w:val="24"/>
        </w:rPr>
        <w:t>.h. seine</w:t>
      </w:r>
      <w:r w:rsidR="00817EBB" w:rsidRPr="00835138">
        <w:rPr>
          <w:szCs w:val="24"/>
        </w:rPr>
        <w:t>n</w:t>
      </w:r>
      <w:r w:rsidRPr="00835138">
        <w:rPr>
          <w:szCs w:val="24"/>
        </w:rPr>
        <w:t xml:space="preserve"> gequälten Volksgenossen vor dem menschenverachtenden Sklaventreiber zu retten. Aber </w:t>
      </w:r>
      <w:r w:rsidR="00EC134B" w:rsidRPr="00835138">
        <w:rPr>
          <w:szCs w:val="24"/>
        </w:rPr>
        <w:t>juristisch</w:t>
      </w:r>
      <w:r w:rsidRPr="00835138">
        <w:rPr>
          <w:szCs w:val="24"/>
        </w:rPr>
        <w:t xml:space="preserve"> betrachtet war es </w:t>
      </w:r>
      <w:r w:rsidR="00EC134B" w:rsidRPr="00835138">
        <w:rPr>
          <w:szCs w:val="24"/>
        </w:rPr>
        <w:t>Mord</w:t>
      </w:r>
      <w:r w:rsidRPr="00835138">
        <w:rPr>
          <w:szCs w:val="24"/>
        </w:rPr>
        <w:t xml:space="preserve">. </w:t>
      </w:r>
      <w:r w:rsidR="00817EBB" w:rsidRPr="00835138">
        <w:rPr>
          <w:szCs w:val="24"/>
        </w:rPr>
        <w:t xml:space="preserve">Und </w:t>
      </w:r>
      <w:r w:rsidRPr="00835138">
        <w:rPr>
          <w:szCs w:val="24"/>
        </w:rPr>
        <w:t xml:space="preserve">der </w:t>
      </w:r>
      <w:r w:rsidR="00CB334D" w:rsidRPr="00835138">
        <w:rPr>
          <w:szCs w:val="24"/>
        </w:rPr>
        <w:t>ist</w:t>
      </w:r>
      <w:r w:rsidR="00EC134B" w:rsidRPr="00835138">
        <w:rPr>
          <w:szCs w:val="24"/>
        </w:rPr>
        <w:t xml:space="preserve"> </w:t>
      </w:r>
      <w:r w:rsidRPr="00835138">
        <w:rPr>
          <w:szCs w:val="24"/>
        </w:rPr>
        <w:t xml:space="preserve">ruchbar geworden, </w:t>
      </w:r>
      <w:r w:rsidR="00CB334D" w:rsidRPr="00835138">
        <w:rPr>
          <w:szCs w:val="24"/>
        </w:rPr>
        <w:t xml:space="preserve">Mose </w:t>
      </w:r>
      <w:r w:rsidRPr="00835138">
        <w:rPr>
          <w:szCs w:val="24"/>
        </w:rPr>
        <w:t xml:space="preserve">musste abtauchen. Er hat hier </w:t>
      </w:r>
      <w:r w:rsidR="00470BA8">
        <w:rPr>
          <w:szCs w:val="24"/>
        </w:rPr>
        <w:t xml:space="preserve">in Midian </w:t>
      </w:r>
      <w:r w:rsidRPr="00835138">
        <w:rPr>
          <w:szCs w:val="24"/>
        </w:rPr>
        <w:t xml:space="preserve">Asyl </w:t>
      </w:r>
      <w:r w:rsidR="00B74C90" w:rsidRPr="00835138">
        <w:rPr>
          <w:szCs w:val="24"/>
        </w:rPr>
        <w:t>gefunden, eine</w:t>
      </w:r>
      <w:r w:rsidR="00817EBB" w:rsidRPr="00835138">
        <w:rPr>
          <w:szCs w:val="24"/>
        </w:rPr>
        <w:t>n</w:t>
      </w:r>
      <w:r w:rsidR="00B74C90" w:rsidRPr="00835138">
        <w:rPr>
          <w:szCs w:val="24"/>
        </w:rPr>
        <w:t xml:space="preserve"> Schutzraum, wo er von Verfolgung und Ermordung </w:t>
      </w:r>
      <w:r w:rsidR="00817EBB" w:rsidRPr="00835138">
        <w:rPr>
          <w:szCs w:val="24"/>
        </w:rPr>
        <w:t xml:space="preserve">durch den Pharao </w:t>
      </w:r>
      <w:r w:rsidR="00B74C90" w:rsidRPr="00835138">
        <w:rPr>
          <w:szCs w:val="24"/>
        </w:rPr>
        <w:t>sicher ist</w:t>
      </w:r>
      <w:r w:rsidR="00817EBB" w:rsidRPr="00835138">
        <w:rPr>
          <w:szCs w:val="24"/>
        </w:rPr>
        <w:t>.</w:t>
      </w:r>
      <w:r w:rsidR="00B74C90" w:rsidRPr="00835138">
        <w:rPr>
          <w:szCs w:val="24"/>
        </w:rPr>
        <w:t xml:space="preserve"> </w:t>
      </w:r>
      <w:r w:rsidRPr="00835138">
        <w:rPr>
          <w:i/>
          <w:szCs w:val="24"/>
        </w:rPr>
        <w:t>Midian</w:t>
      </w:r>
      <w:r w:rsidR="00B74C90" w:rsidRPr="00835138">
        <w:rPr>
          <w:i/>
          <w:szCs w:val="24"/>
        </w:rPr>
        <w:t xml:space="preserve"> ist Symbolname</w:t>
      </w:r>
      <w:r w:rsidR="00B74C90" w:rsidRPr="00835138">
        <w:rPr>
          <w:szCs w:val="24"/>
        </w:rPr>
        <w:t xml:space="preserve"> für der Leben in Geborgenheit</w:t>
      </w:r>
      <w:r w:rsidR="00470BA8">
        <w:rPr>
          <w:szCs w:val="24"/>
        </w:rPr>
        <w:t>, f</w:t>
      </w:r>
      <w:r w:rsidR="00B74C90" w:rsidRPr="00835138">
        <w:rPr>
          <w:szCs w:val="24"/>
        </w:rPr>
        <w:t>ür ein</w:t>
      </w:r>
      <w:r w:rsidR="001D6D45" w:rsidRPr="00835138">
        <w:rPr>
          <w:szCs w:val="24"/>
        </w:rPr>
        <w:t xml:space="preserve"> </w:t>
      </w:r>
      <w:r w:rsidR="00B74C90" w:rsidRPr="00835138">
        <w:rPr>
          <w:szCs w:val="24"/>
        </w:rPr>
        <w:t xml:space="preserve">Leben in Freiheit und Respekt. </w:t>
      </w:r>
      <w:r w:rsidR="00817EBB" w:rsidRPr="00835138">
        <w:rPr>
          <w:szCs w:val="24"/>
        </w:rPr>
        <w:t>Mose</w:t>
      </w:r>
      <w:r w:rsidR="00B74C90" w:rsidRPr="00835138">
        <w:rPr>
          <w:szCs w:val="24"/>
        </w:rPr>
        <w:t xml:space="preserve"> heiratet sogar eine Midianiterin, Zippora, die Tochter des </w:t>
      </w:r>
      <w:r w:rsidR="00470BA8">
        <w:rPr>
          <w:szCs w:val="24"/>
        </w:rPr>
        <w:t>Pri</w:t>
      </w:r>
      <w:r w:rsidR="00B74C90" w:rsidRPr="00835138">
        <w:rPr>
          <w:szCs w:val="24"/>
        </w:rPr>
        <w:t xml:space="preserve">esters in Midian. Ich finde das </w:t>
      </w:r>
      <w:r w:rsidR="00817EBB" w:rsidRPr="00835138">
        <w:rPr>
          <w:szCs w:val="24"/>
        </w:rPr>
        <w:t>Klasse</w:t>
      </w:r>
      <w:r w:rsidR="00B74C90" w:rsidRPr="00835138">
        <w:rPr>
          <w:szCs w:val="24"/>
        </w:rPr>
        <w:t xml:space="preserve">! An </w:t>
      </w:r>
      <w:r w:rsidR="00817EBB" w:rsidRPr="00835138">
        <w:rPr>
          <w:szCs w:val="24"/>
        </w:rPr>
        <w:t>diesem</w:t>
      </w:r>
      <w:r w:rsidR="00B74C90" w:rsidRPr="00835138">
        <w:rPr>
          <w:szCs w:val="24"/>
        </w:rPr>
        <w:t xml:space="preserve"> Ort ist ein Platz für Moses, eine sichere </w:t>
      </w:r>
      <w:r w:rsidR="00CB334D" w:rsidRPr="00835138">
        <w:rPr>
          <w:szCs w:val="24"/>
        </w:rPr>
        <w:t xml:space="preserve">Oase, </w:t>
      </w:r>
      <w:r w:rsidR="00B74C90" w:rsidRPr="00835138">
        <w:rPr>
          <w:szCs w:val="24"/>
        </w:rPr>
        <w:t xml:space="preserve">wo er </w:t>
      </w:r>
      <w:r w:rsidRPr="00835138">
        <w:rPr>
          <w:szCs w:val="24"/>
        </w:rPr>
        <w:t xml:space="preserve">sein </w:t>
      </w:r>
      <w:r w:rsidR="00EC134B" w:rsidRPr="00835138">
        <w:rPr>
          <w:szCs w:val="24"/>
        </w:rPr>
        <w:t xml:space="preserve">privates </w:t>
      </w:r>
      <w:r w:rsidRPr="00835138">
        <w:rPr>
          <w:szCs w:val="24"/>
        </w:rPr>
        <w:t xml:space="preserve">Glück </w:t>
      </w:r>
      <w:r w:rsidR="00B74C90" w:rsidRPr="00835138">
        <w:rPr>
          <w:szCs w:val="24"/>
        </w:rPr>
        <w:t>machen darf</w:t>
      </w:r>
      <w:r w:rsidR="00817EBB" w:rsidRPr="00835138">
        <w:rPr>
          <w:szCs w:val="24"/>
        </w:rPr>
        <w:t>. E</w:t>
      </w:r>
      <w:r w:rsidRPr="00835138">
        <w:rPr>
          <w:szCs w:val="24"/>
        </w:rPr>
        <w:t>r</w:t>
      </w:r>
      <w:r w:rsidR="00CB334D" w:rsidRPr="00835138">
        <w:rPr>
          <w:szCs w:val="24"/>
        </w:rPr>
        <w:t xml:space="preserve"> </w:t>
      </w:r>
      <w:r w:rsidRPr="00835138">
        <w:rPr>
          <w:szCs w:val="24"/>
        </w:rPr>
        <w:t xml:space="preserve">hat sich </w:t>
      </w:r>
      <w:r w:rsidR="00B74C90" w:rsidRPr="00835138">
        <w:rPr>
          <w:szCs w:val="24"/>
        </w:rPr>
        <w:t xml:space="preserve">hier </w:t>
      </w:r>
      <w:r w:rsidRPr="00835138">
        <w:rPr>
          <w:szCs w:val="24"/>
        </w:rPr>
        <w:t xml:space="preserve">ein neues Leben aufgebaut. </w:t>
      </w:r>
      <w:r w:rsidR="00B74C90" w:rsidRPr="00835138">
        <w:rPr>
          <w:szCs w:val="24"/>
        </w:rPr>
        <w:t>Er hat seine Arbeitskraft eingebracht, einbringen dürfen</w:t>
      </w:r>
      <w:r w:rsidR="00817EBB" w:rsidRPr="00835138">
        <w:rPr>
          <w:szCs w:val="24"/>
        </w:rPr>
        <w:t>,</w:t>
      </w:r>
      <w:r w:rsidR="00B74C90" w:rsidRPr="00835138">
        <w:rPr>
          <w:szCs w:val="24"/>
        </w:rPr>
        <w:t xml:space="preserve"> un</w:t>
      </w:r>
      <w:r w:rsidR="00817EBB" w:rsidRPr="00835138">
        <w:rPr>
          <w:szCs w:val="24"/>
        </w:rPr>
        <w:t>d</w:t>
      </w:r>
      <w:r w:rsidR="00B74C90" w:rsidRPr="00835138">
        <w:rPr>
          <w:szCs w:val="24"/>
        </w:rPr>
        <w:t xml:space="preserve"> </w:t>
      </w:r>
      <w:r w:rsidR="00817EBB" w:rsidRPr="00835138">
        <w:rPr>
          <w:szCs w:val="24"/>
        </w:rPr>
        <w:t xml:space="preserve">wurde </w:t>
      </w:r>
      <w:r w:rsidR="00B74C90" w:rsidRPr="00835138">
        <w:rPr>
          <w:szCs w:val="24"/>
        </w:rPr>
        <w:t xml:space="preserve">zum Hirten der Schafe seines </w:t>
      </w:r>
      <w:r w:rsidR="001D6D45" w:rsidRPr="00835138">
        <w:rPr>
          <w:szCs w:val="24"/>
        </w:rPr>
        <w:t>S</w:t>
      </w:r>
      <w:r w:rsidR="00B74C90" w:rsidRPr="00835138">
        <w:rPr>
          <w:szCs w:val="24"/>
        </w:rPr>
        <w:t>chwie</w:t>
      </w:r>
      <w:r w:rsidR="001D6D45" w:rsidRPr="00835138">
        <w:rPr>
          <w:szCs w:val="24"/>
        </w:rPr>
        <w:t>ge</w:t>
      </w:r>
      <w:r w:rsidR="00B74C90" w:rsidRPr="00835138">
        <w:rPr>
          <w:szCs w:val="24"/>
        </w:rPr>
        <w:t>r</w:t>
      </w:r>
      <w:r w:rsidR="001D6D45" w:rsidRPr="00835138">
        <w:rPr>
          <w:szCs w:val="24"/>
        </w:rPr>
        <w:t>v</w:t>
      </w:r>
      <w:r w:rsidR="00B74C90" w:rsidRPr="00835138">
        <w:rPr>
          <w:szCs w:val="24"/>
        </w:rPr>
        <w:t>aters Jethro. Er hat</w:t>
      </w:r>
      <w:r w:rsidR="00EC134B" w:rsidRPr="00835138">
        <w:rPr>
          <w:szCs w:val="24"/>
        </w:rPr>
        <w:t xml:space="preserve"> eine Frau gefunden, hat </w:t>
      </w:r>
      <w:r w:rsidR="00817EBB" w:rsidRPr="00835138">
        <w:rPr>
          <w:szCs w:val="24"/>
        </w:rPr>
        <w:t xml:space="preserve">mit ihr </w:t>
      </w:r>
      <w:r w:rsidR="00EC134B" w:rsidRPr="00835138">
        <w:rPr>
          <w:szCs w:val="24"/>
        </w:rPr>
        <w:t xml:space="preserve">Kinder bekommen, </w:t>
      </w:r>
      <w:r w:rsidR="00817EBB" w:rsidRPr="00835138">
        <w:rPr>
          <w:szCs w:val="24"/>
        </w:rPr>
        <w:t>i</w:t>
      </w:r>
      <w:r w:rsidR="00EC134B" w:rsidRPr="00835138">
        <w:rPr>
          <w:szCs w:val="24"/>
        </w:rPr>
        <w:t>n der Abgeschiedenheit</w:t>
      </w:r>
      <w:r w:rsidR="00817EBB" w:rsidRPr="00835138">
        <w:rPr>
          <w:szCs w:val="24"/>
        </w:rPr>
        <w:t xml:space="preserve"> </w:t>
      </w:r>
      <w:r w:rsidR="00B74C90" w:rsidRPr="00835138">
        <w:rPr>
          <w:szCs w:val="24"/>
        </w:rPr>
        <w:t>von seinem Volk., das noch in Not ist</w:t>
      </w:r>
      <w:r w:rsidR="00EC134B" w:rsidRPr="00835138">
        <w:rPr>
          <w:szCs w:val="24"/>
        </w:rPr>
        <w:t xml:space="preserve">. </w:t>
      </w:r>
      <w:r w:rsidR="00B74C90" w:rsidRPr="00835138">
        <w:rPr>
          <w:szCs w:val="24"/>
        </w:rPr>
        <w:t xml:space="preserve">Das </w:t>
      </w:r>
      <w:r w:rsidR="00817EBB" w:rsidRPr="00835138">
        <w:rPr>
          <w:szCs w:val="24"/>
        </w:rPr>
        <w:t xml:space="preserve">aber </w:t>
      </w:r>
      <w:r w:rsidR="00B74C90" w:rsidRPr="00835138">
        <w:rPr>
          <w:szCs w:val="24"/>
        </w:rPr>
        <w:t>hat er verm</w:t>
      </w:r>
      <w:r w:rsidR="001D6D45" w:rsidRPr="00835138">
        <w:rPr>
          <w:szCs w:val="24"/>
        </w:rPr>
        <w:t>u</w:t>
      </w:r>
      <w:r w:rsidR="00B74C90" w:rsidRPr="00835138">
        <w:rPr>
          <w:szCs w:val="24"/>
        </w:rPr>
        <w:t xml:space="preserve">tlich verdrängt. </w:t>
      </w:r>
      <w:r w:rsidR="001D6D45" w:rsidRPr="00835138">
        <w:rPr>
          <w:szCs w:val="24"/>
        </w:rPr>
        <w:t xml:space="preserve">Me </w:t>
      </w:r>
      <w:proofErr w:type="spellStart"/>
      <w:r w:rsidR="001D6D45" w:rsidRPr="00835138">
        <w:rPr>
          <w:szCs w:val="24"/>
        </w:rPr>
        <w:t>first</w:t>
      </w:r>
      <w:proofErr w:type="spellEnd"/>
      <w:r w:rsidR="001D6D45" w:rsidRPr="00835138">
        <w:rPr>
          <w:szCs w:val="24"/>
        </w:rPr>
        <w:t xml:space="preserve">! </w:t>
      </w:r>
      <w:r w:rsidR="00B74C90" w:rsidRPr="00835138">
        <w:rPr>
          <w:szCs w:val="24"/>
        </w:rPr>
        <w:t xml:space="preserve">Aber das </w:t>
      </w:r>
      <w:r w:rsidR="001D6D45" w:rsidRPr="00835138">
        <w:rPr>
          <w:szCs w:val="24"/>
        </w:rPr>
        <w:t>V</w:t>
      </w:r>
      <w:r w:rsidR="00B74C90" w:rsidRPr="00835138">
        <w:rPr>
          <w:szCs w:val="24"/>
        </w:rPr>
        <w:t>erdrängt</w:t>
      </w:r>
      <w:r w:rsidR="001D6D45" w:rsidRPr="00835138">
        <w:rPr>
          <w:szCs w:val="24"/>
        </w:rPr>
        <w:t>e</w:t>
      </w:r>
      <w:r w:rsidR="00B74C90" w:rsidRPr="00835138">
        <w:rPr>
          <w:szCs w:val="24"/>
        </w:rPr>
        <w:t xml:space="preserve"> meldet sich zurück. In Gestalt der Stimme Gottes</w:t>
      </w:r>
      <w:r w:rsidR="00817EBB" w:rsidRPr="00835138">
        <w:rPr>
          <w:szCs w:val="24"/>
        </w:rPr>
        <w:t>: „</w:t>
      </w:r>
      <w:r w:rsidR="001D6D45" w:rsidRPr="00835138">
        <w:rPr>
          <w:szCs w:val="24"/>
        </w:rPr>
        <w:t>Denk nicht nur an dich un</w:t>
      </w:r>
      <w:r w:rsidR="00817EBB" w:rsidRPr="00835138">
        <w:rPr>
          <w:szCs w:val="24"/>
        </w:rPr>
        <w:t>d</w:t>
      </w:r>
      <w:r w:rsidR="001D6D45" w:rsidRPr="00835138">
        <w:rPr>
          <w:szCs w:val="24"/>
        </w:rPr>
        <w:t xml:space="preserve"> dein kleines Glück. Denke an dein Volk. Denke an die ungerechten Strukturen in der Welt. Übernimm Verantwortung!</w:t>
      </w:r>
      <w:r w:rsidR="00817EBB" w:rsidRPr="00835138">
        <w:rPr>
          <w:szCs w:val="24"/>
        </w:rPr>
        <w:t xml:space="preserve">“ Die </w:t>
      </w:r>
      <w:r w:rsidR="00A47B70" w:rsidRPr="00835138">
        <w:rPr>
          <w:szCs w:val="24"/>
        </w:rPr>
        <w:t>Schafe</w:t>
      </w:r>
      <w:r w:rsidR="00817EBB" w:rsidRPr="00835138">
        <w:rPr>
          <w:szCs w:val="24"/>
        </w:rPr>
        <w:t xml:space="preserve"> führen ihren Hirten zum Gottesberg Sinai.</w:t>
      </w:r>
      <w:r w:rsidR="001D6D45" w:rsidRPr="00835138">
        <w:rPr>
          <w:szCs w:val="24"/>
        </w:rPr>
        <w:t xml:space="preserve"> </w:t>
      </w:r>
      <w:r w:rsidR="00EC134B" w:rsidRPr="00835138">
        <w:rPr>
          <w:szCs w:val="24"/>
        </w:rPr>
        <w:t xml:space="preserve">Hier macht er eine Erfahrung, die sein </w:t>
      </w:r>
      <w:r w:rsidR="00B74C90" w:rsidRPr="00835138">
        <w:rPr>
          <w:szCs w:val="24"/>
        </w:rPr>
        <w:t>L</w:t>
      </w:r>
      <w:r w:rsidR="00EC134B" w:rsidRPr="00835138">
        <w:rPr>
          <w:szCs w:val="24"/>
        </w:rPr>
        <w:t xml:space="preserve">eben </w:t>
      </w:r>
      <w:proofErr w:type="gramStart"/>
      <w:r w:rsidR="00EC134B" w:rsidRPr="00835138">
        <w:rPr>
          <w:szCs w:val="24"/>
        </w:rPr>
        <w:t>total verändert</w:t>
      </w:r>
      <w:proofErr w:type="gramEnd"/>
      <w:r w:rsidR="00EC134B" w:rsidRPr="00835138">
        <w:rPr>
          <w:szCs w:val="24"/>
        </w:rPr>
        <w:t xml:space="preserve">: </w:t>
      </w:r>
      <w:r w:rsidR="00817EBB" w:rsidRPr="00835138">
        <w:rPr>
          <w:szCs w:val="24"/>
        </w:rPr>
        <w:t>E</w:t>
      </w:r>
      <w:r w:rsidR="00EC134B" w:rsidRPr="00835138">
        <w:rPr>
          <w:szCs w:val="24"/>
        </w:rPr>
        <w:t>r begegnet Gott. Zunächst weiß er nicht, was da vorgeht.</w:t>
      </w:r>
      <w:r w:rsidR="00817EBB" w:rsidRPr="00835138">
        <w:rPr>
          <w:szCs w:val="24"/>
        </w:rPr>
        <w:t xml:space="preserve"> </w:t>
      </w:r>
      <w:r w:rsidR="00EC134B" w:rsidRPr="00835138">
        <w:rPr>
          <w:szCs w:val="24"/>
        </w:rPr>
        <w:t xml:space="preserve">Der brennende Dornbusch ist ein wunderbares </w:t>
      </w:r>
      <w:r w:rsidR="00B74C90" w:rsidRPr="00835138">
        <w:rPr>
          <w:szCs w:val="24"/>
        </w:rPr>
        <w:t>S</w:t>
      </w:r>
      <w:r w:rsidR="00EC134B" w:rsidRPr="00835138">
        <w:rPr>
          <w:szCs w:val="24"/>
        </w:rPr>
        <w:t xml:space="preserve">ymbol für das </w:t>
      </w:r>
      <w:r w:rsidR="001D6D45" w:rsidRPr="00835138">
        <w:rPr>
          <w:szCs w:val="24"/>
        </w:rPr>
        <w:t>W</w:t>
      </w:r>
      <w:r w:rsidR="00EC134B" w:rsidRPr="00835138">
        <w:rPr>
          <w:szCs w:val="24"/>
        </w:rPr>
        <w:t>esen Gottes: Feuer, das brennt, aber nicht verbrennt. Energie, die nicht vergeht. Ein</w:t>
      </w:r>
      <w:r w:rsidR="001D6D45" w:rsidRPr="00835138">
        <w:rPr>
          <w:szCs w:val="24"/>
        </w:rPr>
        <w:t>e</w:t>
      </w:r>
      <w:r w:rsidR="00EC134B" w:rsidRPr="00835138">
        <w:rPr>
          <w:szCs w:val="24"/>
        </w:rPr>
        <w:t xml:space="preserve"> Begegnung, die normale Kategorien sprengt. Mose lässt sich anziehen. Er ist neugierig. Und das ist gut so. </w:t>
      </w:r>
    </w:p>
    <w:p w14:paraId="33FD0809" w14:textId="15C09912" w:rsidR="00EC134B" w:rsidRPr="00835138" w:rsidRDefault="00EC134B" w:rsidP="00132C7C">
      <w:pPr>
        <w:jc w:val="both"/>
        <w:rPr>
          <w:szCs w:val="24"/>
        </w:rPr>
      </w:pPr>
      <w:r w:rsidRPr="00835138">
        <w:rPr>
          <w:szCs w:val="24"/>
        </w:rPr>
        <w:lastRenderedPageBreak/>
        <w:t xml:space="preserve">Er schaut sich diese sonderbare Erscheinung an. Durch eine hereinbrechende Stimme wird ihm klar, dass dies eine Epiphanie </w:t>
      </w:r>
      <w:r w:rsidR="0033299F" w:rsidRPr="00835138">
        <w:rPr>
          <w:szCs w:val="24"/>
        </w:rPr>
        <w:t xml:space="preserve">Gottes </w:t>
      </w:r>
      <w:r w:rsidRPr="00835138">
        <w:rPr>
          <w:szCs w:val="24"/>
        </w:rPr>
        <w:t xml:space="preserve">ist. Die </w:t>
      </w:r>
      <w:r w:rsidR="00817EBB" w:rsidRPr="00835138">
        <w:rPr>
          <w:szCs w:val="24"/>
        </w:rPr>
        <w:t xml:space="preserve">überwältigende </w:t>
      </w:r>
      <w:r w:rsidRPr="00835138">
        <w:rPr>
          <w:szCs w:val="24"/>
        </w:rPr>
        <w:t>Stimme Gotte</w:t>
      </w:r>
      <w:r w:rsidR="00817EBB" w:rsidRPr="00835138">
        <w:rPr>
          <w:szCs w:val="24"/>
        </w:rPr>
        <w:t>s</w:t>
      </w:r>
      <w:r w:rsidRPr="00835138">
        <w:rPr>
          <w:szCs w:val="24"/>
        </w:rPr>
        <w:t xml:space="preserve"> spricht ihn an.</w:t>
      </w:r>
    </w:p>
    <w:p w14:paraId="7F91D1C6" w14:textId="77777777" w:rsidR="0033299F" w:rsidRPr="00835138" w:rsidRDefault="0033299F" w:rsidP="00132C7C">
      <w:pPr>
        <w:autoSpaceDE w:val="0"/>
        <w:autoSpaceDN w:val="0"/>
        <w:adjustRightInd w:val="0"/>
        <w:spacing w:after="0" w:line="240" w:lineRule="auto"/>
        <w:ind w:left="708"/>
        <w:jc w:val="both"/>
        <w:rPr>
          <w:rFonts w:ascii="Times New Roman TUR" w:hAnsi="Times New Roman TUR" w:cs="Times New Roman TUR"/>
          <w:szCs w:val="24"/>
          <w:lang w:bidi="he-IL"/>
        </w:rPr>
      </w:pPr>
      <w:r w:rsidRPr="00835138">
        <w:rPr>
          <w:rFonts w:ascii="Times New Roman TUR" w:hAnsi="Times New Roman TUR" w:cs="Times New Roman TUR"/>
          <w:szCs w:val="24"/>
          <w:lang w:bidi="he-IL"/>
        </w:rPr>
        <w:t>Ich habe das Elend meines Volks in Ägypten gesehen und ihr Geschrei über ihre Bedränger gehört; ich habe ihre Leiden erkannt.</w:t>
      </w:r>
    </w:p>
    <w:p w14:paraId="77F4A604" w14:textId="22CAC8DA" w:rsidR="0033299F" w:rsidRPr="00835138" w:rsidRDefault="0033299F" w:rsidP="00132C7C">
      <w:pPr>
        <w:ind w:left="708"/>
        <w:jc w:val="both"/>
        <w:rPr>
          <w:sz w:val="28"/>
          <w:szCs w:val="28"/>
        </w:rPr>
      </w:pPr>
      <w:r w:rsidRPr="00835138">
        <w:rPr>
          <w:rFonts w:ascii="Times New Roman TUR" w:hAnsi="Times New Roman TUR" w:cs="Times New Roman TUR"/>
          <w:szCs w:val="24"/>
          <w:lang w:bidi="he-IL"/>
        </w:rPr>
        <w:t xml:space="preserve"> </w:t>
      </w:r>
      <w:r w:rsidRPr="00835138">
        <w:rPr>
          <w:rFonts w:ascii="Times New Roman TUR" w:hAnsi="Times New Roman TUR" w:cs="Times New Roman TUR"/>
          <w:szCs w:val="24"/>
          <w:vertAlign w:val="superscript"/>
          <w:lang w:bidi="he-IL"/>
        </w:rPr>
        <w:t>8</w:t>
      </w:r>
      <w:r w:rsidRPr="00835138">
        <w:rPr>
          <w:rFonts w:ascii="Times New Roman TUR" w:hAnsi="Times New Roman TUR" w:cs="Times New Roman TUR"/>
          <w:szCs w:val="24"/>
          <w:lang w:bidi="he-IL"/>
        </w:rPr>
        <w:t xml:space="preserve"> Und ich bin herniedergefahren, dass ich sie errette aus der Ägypter Hand und sie herausführe aus diesem Lande in ein gutes und weites Land, ein Land, wo Milch und Honig fließt.</w:t>
      </w:r>
    </w:p>
    <w:p w14:paraId="56120BE0" w14:textId="40EB95D3" w:rsidR="00EC134B" w:rsidRPr="00835138" w:rsidRDefault="006430BC" w:rsidP="00132C7C">
      <w:pPr>
        <w:jc w:val="both"/>
        <w:rPr>
          <w:szCs w:val="24"/>
        </w:rPr>
      </w:pPr>
      <w:r w:rsidRPr="00835138">
        <w:rPr>
          <w:szCs w:val="24"/>
        </w:rPr>
        <w:t xml:space="preserve">Mose muss aus seiner Komfortzone </w:t>
      </w:r>
      <w:r w:rsidR="00817EBB" w:rsidRPr="00835138">
        <w:rPr>
          <w:szCs w:val="24"/>
        </w:rPr>
        <w:t xml:space="preserve">in Midian </w:t>
      </w:r>
      <w:r w:rsidRPr="00835138">
        <w:rPr>
          <w:szCs w:val="24"/>
        </w:rPr>
        <w:t>raus. Er muss eine schwere Aufgabe übernehmen.</w:t>
      </w:r>
      <w:r w:rsidR="001D6D45" w:rsidRPr="00835138">
        <w:rPr>
          <w:szCs w:val="24"/>
        </w:rPr>
        <w:t xml:space="preserve"> </w:t>
      </w:r>
      <w:r w:rsidR="00817EBB" w:rsidRPr="00835138">
        <w:rPr>
          <w:szCs w:val="24"/>
        </w:rPr>
        <w:t>Ein Volk h</w:t>
      </w:r>
      <w:r w:rsidR="001D6D45" w:rsidRPr="00835138">
        <w:rPr>
          <w:szCs w:val="24"/>
        </w:rPr>
        <w:t>erausführ</w:t>
      </w:r>
      <w:r w:rsidR="00066135" w:rsidRPr="00835138">
        <w:rPr>
          <w:szCs w:val="24"/>
        </w:rPr>
        <w:t>en –</w:t>
      </w:r>
      <w:r w:rsidR="001D6D45" w:rsidRPr="00835138">
        <w:rPr>
          <w:szCs w:val="24"/>
        </w:rPr>
        <w:t xml:space="preserve"> gegen die koloniale Macht Ägyptens. Here</w:t>
      </w:r>
      <w:r w:rsidR="00066135" w:rsidRPr="00835138">
        <w:rPr>
          <w:szCs w:val="24"/>
        </w:rPr>
        <w:t>i</w:t>
      </w:r>
      <w:r w:rsidR="001D6D45" w:rsidRPr="00835138">
        <w:rPr>
          <w:szCs w:val="24"/>
        </w:rPr>
        <w:t>nführen, gegen die Macht der Vorbewohner des Landes. Exodus ist ein Kampf</w:t>
      </w:r>
      <w:r w:rsidR="00066135" w:rsidRPr="00835138">
        <w:rPr>
          <w:szCs w:val="24"/>
        </w:rPr>
        <w:t xml:space="preserve">, </w:t>
      </w:r>
      <w:proofErr w:type="spellStart"/>
      <w:r w:rsidR="00066135" w:rsidRPr="00835138">
        <w:rPr>
          <w:szCs w:val="24"/>
        </w:rPr>
        <w:t>Eisodus</w:t>
      </w:r>
      <w:proofErr w:type="spellEnd"/>
      <w:r w:rsidR="00066135" w:rsidRPr="00835138">
        <w:rPr>
          <w:szCs w:val="24"/>
        </w:rPr>
        <w:t xml:space="preserve"> ist auch ein Kampf!</w:t>
      </w:r>
      <w:r w:rsidR="001D6D45" w:rsidRPr="00835138">
        <w:rPr>
          <w:szCs w:val="24"/>
        </w:rPr>
        <w:t xml:space="preserve"> </w:t>
      </w:r>
      <w:r w:rsidR="00066135" w:rsidRPr="00835138">
        <w:rPr>
          <w:szCs w:val="24"/>
        </w:rPr>
        <w:t>(</w:t>
      </w:r>
      <w:r w:rsidR="001D6D45" w:rsidRPr="00835138">
        <w:rPr>
          <w:szCs w:val="24"/>
        </w:rPr>
        <w:t>Der bis heute anhält. In Palästina – in Gaza.</w:t>
      </w:r>
      <w:r w:rsidR="00066135" w:rsidRPr="00835138">
        <w:rPr>
          <w:szCs w:val="24"/>
        </w:rPr>
        <w:t>)</w:t>
      </w:r>
      <w:r w:rsidR="001D6D45" w:rsidRPr="00835138">
        <w:rPr>
          <w:szCs w:val="24"/>
        </w:rPr>
        <w:t xml:space="preserve"> D</w:t>
      </w:r>
      <w:r w:rsidR="00A47B70">
        <w:rPr>
          <w:szCs w:val="24"/>
        </w:rPr>
        <w:t>er Weg aus Ägypten und d</w:t>
      </w:r>
      <w:r w:rsidR="001D6D45" w:rsidRPr="00835138">
        <w:rPr>
          <w:szCs w:val="24"/>
        </w:rPr>
        <w:t xml:space="preserve">ie Landnahme </w:t>
      </w:r>
      <w:r w:rsidR="00A47B70">
        <w:rPr>
          <w:szCs w:val="24"/>
        </w:rPr>
        <w:t xml:space="preserve">– das </w:t>
      </w:r>
      <w:r w:rsidR="001D6D45" w:rsidRPr="00835138">
        <w:rPr>
          <w:szCs w:val="24"/>
        </w:rPr>
        <w:t xml:space="preserve">ist kein leichtes Spiel. </w:t>
      </w:r>
      <w:r w:rsidR="00B74C90" w:rsidRPr="00835138">
        <w:rPr>
          <w:szCs w:val="24"/>
        </w:rPr>
        <w:t xml:space="preserve">Das gefällt </w:t>
      </w:r>
      <w:r w:rsidR="00066135" w:rsidRPr="00835138">
        <w:rPr>
          <w:szCs w:val="24"/>
        </w:rPr>
        <w:t xml:space="preserve">Moses </w:t>
      </w:r>
      <w:r w:rsidR="00B74C90" w:rsidRPr="00835138">
        <w:rPr>
          <w:szCs w:val="24"/>
        </w:rPr>
        <w:t>nicht.</w:t>
      </w:r>
    </w:p>
    <w:p w14:paraId="5EAA1838" w14:textId="43BDD424" w:rsidR="006430BC" w:rsidRPr="00835138" w:rsidRDefault="006430BC" w:rsidP="00132C7C">
      <w:pPr>
        <w:jc w:val="both"/>
        <w:rPr>
          <w:szCs w:val="24"/>
        </w:rPr>
      </w:pPr>
      <w:r w:rsidRPr="00835138">
        <w:rPr>
          <w:szCs w:val="24"/>
        </w:rPr>
        <w:t xml:space="preserve">Gott ruft ihn an: </w:t>
      </w:r>
      <w:r w:rsidR="00066135" w:rsidRPr="00835138">
        <w:rPr>
          <w:szCs w:val="24"/>
        </w:rPr>
        <w:t>„</w:t>
      </w:r>
      <w:r w:rsidRPr="00835138">
        <w:rPr>
          <w:szCs w:val="24"/>
        </w:rPr>
        <w:t>Ich will dich</w:t>
      </w:r>
      <w:r w:rsidR="00A47B70">
        <w:rPr>
          <w:szCs w:val="24"/>
        </w:rPr>
        <w:t>!</w:t>
      </w:r>
      <w:r w:rsidRPr="00835138">
        <w:rPr>
          <w:szCs w:val="24"/>
        </w:rPr>
        <w:t xml:space="preserve"> Ich habe mit dir Pläne</w:t>
      </w:r>
      <w:r w:rsidR="00066135" w:rsidRPr="00835138">
        <w:rPr>
          <w:szCs w:val="24"/>
        </w:rPr>
        <w:t>!</w:t>
      </w:r>
      <w:r w:rsidR="001D6D45" w:rsidRPr="00835138">
        <w:rPr>
          <w:szCs w:val="24"/>
        </w:rPr>
        <w:t>“</w:t>
      </w:r>
      <w:r w:rsidRPr="00835138">
        <w:rPr>
          <w:szCs w:val="24"/>
        </w:rPr>
        <w:t xml:space="preserve"> </w:t>
      </w:r>
      <w:r w:rsidR="00066135" w:rsidRPr="00835138">
        <w:rPr>
          <w:szCs w:val="24"/>
        </w:rPr>
        <w:t xml:space="preserve">Das ist überraschend, denn </w:t>
      </w:r>
      <w:r w:rsidRPr="00835138">
        <w:rPr>
          <w:szCs w:val="24"/>
        </w:rPr>
        <w:t xml:space="preserve">Gott </w:t>
      </w:r>
      <w:r w:rsidR="00A47B70">
        <w:rPr>
          <w:szCs w:val="24"/>
        </w:rPr>
        <w:t>be</w:t>
      </w:r>
      <w:r w:rsidRPr="00835138">
        <w:rPr>
          <w:szCs w:val="24"/>
        </w:rPr>
        <w:t xml:space="preserve">ruft nicht einen Menschen, der keine Sünde hat, </w:t>
      </w:r>
      <w:r w:rsidR="00066135" w:rsidRPr="00835138">
        <w:rPr>
          <w:szCs w:val="24"/>
        </w:rPr>
        <w:t xml:space="preserve">keinen, </w:t>
      </w:r>
      <w:r w:rsidRPr="00835138">
        <w:rPr>
          <w:szCs w:val="24"/>
        </w:rPr>
        <w:t>der nach konventionellen Ma</w:t>
      </w:r>
      <w:r w:rsidR="001D6D45" w:rsidRPr="00835138">
        <w:rPr>
          <w:szCs w:val="24"/>
        </w:rPr>
        <w:t>ßs</w:t>
      </w:r>
      <w:r w:rsidRPr="00835138">
        <w:rPr>
          <w:szCs w:val="24"/>
        </w:rPr>
        <w:t xml:space="preserve">täben </w:t>
      </w:r>
      <w:r w:rsidR="00066135" w:rsidRPr="00835138">
        <w:rPr>
          <w:szCs w:val="24"/>
        </w:rPr>
        <w:t xml:space="preserve">ohne </w:t>
      </w:r>
      <w:r w:rsidRPr="00835138">
        <w:rPr>
          <w:szCs w:val="24"/>
        </w:rPr>
        <w:t xml:space="preserve">Anstoß </w:t>
      </w:r>
      <w:r w:rsidR="00066135" w:rsidRPr="00835138">
        <w:rPr>
          <w:szCs w:val="24"/>
        </w:rPr>
        <w:t>ist</w:t>
      </w:r>
      <w:r w:rsidR="002C3C13" w:rsidRPr="00835138">
        <w:rPr>
          <w:szCs w:val="24"/>
        </w:rPr>
        <w:t xml:space="preserve">, </w:t>
      </w:r>
      <w:r w:rsidR="00066135" w:rsidRPr="00835138">
        <w:rPr>
          <w:szCs w:val="24"/>
        </w:rPr>
        <w:t xml:space="preserve">keinen, </w:t>
      </w:r>
      <w:r w:rsidR="002C3C13" w:rsidRPr="00835138">
        <w:rPr>
          <w:szCs w:val="24"/>
        </w:rPr>
        <w:t xml:space="preserve">der </w:t>
      </w:r>
      <w:r w:rsidRPr="00835138">
        <w:rPr>
          <w:szCs w:val="24"/>
        </w:rPr>
        <w:t>keine</w:t>
      </w:r>
      <w:r w:rsidR="002C3C13" w:rsidRPr="00835138">
        <w:rPr>
          <w:szCs w:val="24"/>
        </w:rPr>
        <w:t>rlei</w:t>
      </w:r>
      <w:r w:rsidRPr="00835138">
        <w:rPr>
          <w:szCs w:val="24"/>
        </w:rPr>
        <w:t xml:space="preserve"> Schuld auf sich hat</w:t>
      </w:r>
      <w:r w:rsidR="00066135" w:rsidRPr="00835138">
        <w:rPr>
          <w:szCs w:val="24"/>
        </w:rPr>
        <w:t>.</w:t>
      </w:r>
      <w:r w:rsidRPr="00835138">
        <w:rPr>
          <w:szCs w:val="24"/>
        </w:rPr>
        <w:t xml:space="preserve"> </w:t>
      </w:r>
      <w:r w:rsidR="00066135" w:rsidRPr="00835138">
        <w:rPr>
          <w:szCs w:val="24"/>
        </w:rPr>
        <w:t>Vielmehr</w:t>
      </w:r>
      <w:r w:rsidRPr="00835138">
        <w:rPr>
          <w:szCs w:val="24"/>
        </w:rPr>
        <w:t xml:space="preserve"> wird </w:t>
      </w:r>
      <w:r w:rsidR="00115A33" w:rsidRPr="00835138">
        <w:rPr>
          <w:szCs w:val="24"/>
        </w:rPr>
        <w:t>krass</w:t>
      </w:r>
      <w:r w:rsidRPr="00835138">
        <w:rPr>
          <w:szCs w:val="24"/>
        </w:rPr>
        <w:t xml:space="preserve"> erzählt: Gott nimmt die Sünder nicht nur an, sondern er </w:t>
      </w:r>
      <w:r w:rsidR="00A47B70">
        <w:rPr>
          <w:szCs w:val="24"/>
        </w:rPr>
        <w:t>ver</w:t>
      </w:r>
      <w:r w:rsidRPr="00835138">
        <w:rPr>
          <w:szCs w:val="24"/>
        </w:rPr>
        <w:t>traut ihnen wichtige Au</w:t>
      </w:r>
      <w:r w:rsidR="00066135" w:rsidRPr="00835138">
        <w:rPr>
          <w:szCs w:val="24"/>
        </w:rPr>
        <w:t>f</w:t>
      </w:r>
      <w:r w:rsidRPr="00835138">
        <w:rPr>
          <w:szCs w:val="24"/>
        </w:rPr>
        <w:t xml:space="preserve">gaben </w:t>
      </w:r>
      <w:r w:rsidR="00A47B70">
        <w:rPr>
          <w:szCs w:val="24"/>
        </w:rPr>
        <w:t>an</w:t>
      </w:r>
      <w:r w:rsidRPr="00835138">
        <w:rPr>
          <w:szCs w:val="24"/>
        </w:rPr>
        <w:t xml:space="preserve">. Das </w:t>
      </w:r>
      <w:r w:rsidR="001D6D45" w:rsidRPr="00835138">
        <w:rPr>
          <w:szCs w:val="24"/>
        </w:rPr>
        <w:t>i</w:t>
      </w:r>
      <w:r w:rsidRPr="00835138">
        <w:rPr>
          <w:szCs w:val="24"/>
        </w:rPr>
        <w:t xml:space="preserve">st narrative Theologie, wie ich sie liebe! </w:t>
      </w:r>
      <w:r w:rsidR="00066135" w:rsidRPr="00835138">
        <w:rPr>
          <w:szCs w:val="24"/>
        </w:rPr>
        <w:t xml:space="preserve">Vergebung der </w:t>
      </w:r>
      <w:r w:rsidR="00A47B70">
        <w:rPr>
          <w:szCs w:val="24"/>
        </w:rPr>
        <w:t>S</w:t>
      </w:r>
      <w:r w:rsidR="00066135" w:rsidRPr="00835138">
        <w:rPr>
          <w:szCs w:val="24"/>
        </w:rPr>
        <w:t>chuld ist verbunden mit der Über</w:t>
      </w:r>
      <w:r w:rsidR="00BA0ACC">
        <w:rPr>
          <w:szCs w:val="24"/>
        </w:rPr>
        <w:t>tragung</w:t>
      </w:r>
      <w:r w:rsidR="00066135" w:rsidRPr="00835138">
        <w:rPr>
          <w:szCs w:val="24"/>
        </w:rPr>
        <w:t xml:space="preserve"> von Verantwortung</w:t>
      </w:r>
      <w:r w:rsidR="00115A33">
        <w:rPr>
          <w:szCs w:val="24"/>
        </w:rPr>
        <w:t>, mit Aufbruch und Veränderung.</w:t>
      </w:r>
    </w:p>
    <w:p w14:paraId="421792FF" w14:textId="1D6F22DF" w:rsidR="002C3C13" w:rsidRPr="00835138" w:rsidRDefault="002C3C13" w:rsidP="00132C7C">
      <w:pPr>
        <w:jc w:val="both"/>
        <w:rPr>
          <w:sz w:val="28"/>
          <w:szCs w:val="28"/>
        </w:rPr>
      </w:pPr>
    </w:p>
    <w:p w14:paraId="53D3165C" w14:textId="50D38F93" w:rsidR="002C3C13" w:rsidRPr="00835138" w:rsidRDefault="00066135" w:rsidP="00132C7C">
      <w:pPr>
        <w:jc w:val="both"/>
        <w:rPr>
          <w:sz w:val="28"/>
          <w:szCs w:val="28"/>
        </w:rPr>
      </w:pPr>
      <w:r w:rsidRPr="00835138">
        <w:rPr>
          <w:b/>
          <w:sz w:val="28"/>
          <w:szCs w:val="28"/>
        </w:rPr>
        <w:t>Zweiter</w:t>
      </w:r>
      <w:r w:rsidR="002C3C13" w:rsidRPr="00835138">
        <w:rPr>
          <w:b/>
          <w:sz w:val="28"/>
          <w:szCs w:val="28"/>
        </w:rPr>
        <w:t xml:space="preserve"> Gedankenkreis</w:t>
      </w:r>
      <w:r w:rsidRPr="00835138">
        <w:rPr>
          <w:b/>
          <w:sz w:val="28"/>
          <w:szCs w:val="28"/>
        </w:rPr>
        <w:t>:</w:t>
      </w:r>
      <w:r w:rsidR="002C3C13" w:rsidRPr="00835138">
        <w:rPr>
          <w:b/>
          <w:sz w:val="28"/>
          <w:szCs w:val="28"/>
        </w:rPr>
        <w:t xml:space="preserve"> Wer ist Gott</w:t>
      </w:r>
      <w:r w:rsidR="002C3C13" w:rsidRPr="00835138">
        <w:rPr>
          <w:sz w:val="28"/>
          <w:szCs w:val="28"/>
        </w:rPr>
        <w:t>?</w:t>
      </w:r>
    </w:p>
    <w:p w14:paraId="5BBFE40D" w14:textId="09AF1889" w:rsidR="002C3C13" w:rsidRPr="00D92491" w:rsidRDefault="002C3C13" w:rsidP="00132C7C">
      <w:pPr>
        <w:jc w:val="both"/>
      </w:pPr>
      <w:r w:rsidRPr="00835138">
        <w:rPr>
          <w:szCs w:val="24"/>
        </w:rPr>
        <w:t>Mose ist skeptisch</w:t>
      </w:r>
      <w:r w:rsidR="00066135" w:rsidRPr="00835138">
        <w:rPr>
          <w:szCs w:val="24"/>
        </w:rPr>
        <w:t>. „</w:t>
      </w:r>
      <w:r w:rsidRPr="00835138">
        <w:rPr>
          <w:szCs w:val="24"/>
        </w:rPr>
        <w:t>Bin ich für diese Aufgabe geeignet?</w:t>
      </w:r>
      <w:r w:rsidR="00066135" w:rsidRPr="00835138">
        <w:rPr>
          <w:szCs w:val="24"/>
        </w:rPr>
        <w:t xml:space="preserve">“ Er will nicht. </w:t>
      </w:r>
      <w:r w:rsidRPr="00835138">
        <w:rPr>
          <w:szCs w:val="24"/>
        </w:rPr>
        <w:t xml:space="preserve"> Es ist bei allen </w:t>
      </w:r>
      <w:r w:rsidR="001D6D45" w:rsidRPr="00835138">
        <w:rPr>
          <w:szCs w:val="24"/>
        </w:rPr>
        <w:t>B</w:t>
      </w:r>
      <w:r w:rsidRPr="00835138">
        <w:rPr>
          <w:szCs w:val="24"/>
        </w:rPr>
        <w:t>erufungen das Gleiche: Immer wieder komm</w:t>
      </w:r>
      <w:r w:rsidR="00BA0ACC">
        <w:rPr>
          <w:szCs w:val="24"/>
        </w:rPr>
        <w:t>en</w:t>
      </w:r>
      <w:r w:rsidRPr="00835138">
        <w:rPr>
          <w:szCs w:val="24"/>
        </w:rPr>
        <w:t xml:space="preserve"> d</w:t>
      </w:r>
      <w:r w:rsidR="00BA0ACC">
        <w:rPr>
          <w:szCs w:val="24"/>
        </w:rPr>
        <w:t>ie</w:t>
      </w:r>
      <w:r w:rsidRPr="00835138">
        <w:rPr>
          <w:szCs w:val="24"/>
        </w:rPr>
        <w:t xml:space="preserve"> Berufenen mit Einwänden: </w:t>
      </w:r>
      <w:r w:rsidR="00066135" w:rsidRPr="00835138">
        <w:rPr>
          <w:szCs w:val="24"/>
        </w:rPr>
        <w:t>„</w:t>
      </w:r>
      <w:r w:rsidRPr="00835138">
        <w:rPr>
          <w:szCs w:val="24"/>
        </w:rPr>
        <w:t>Ich kann nicht reden. Ich bin zu jung</w:t>
      </w:r>
      <w:r w:rsidR="00BA0ACC">
        <w:rPr>
          <w:szCs w:val="24"/>
        </w:rPr>
        <w:t>. I</w:t>
      </w:r>
      <w:r w:rsidRPr="00835138">
        <w:rPr>
          <w:szCs w:val="24"/>
        </w:rPr>
        <w:t>ch bin zu alt. Ich habe Familie</w:t>
      </w:r>
      <w:r w:rsidR="00066135" w:rsidRPr="00835138">
        <w:rPr>
          <w:szCs w:val="24"/>
        </w:rPr>
        <w:t>“</w:t>
      </w:r>
      <w:r w:rsidRPr="00835138">
        <w:rPr>
          <w:szCs w:val="24"/>
        </w:rPr>
        <w:t xml:space="preserve"> usw.</w:t>
      </w:r>
      <w:r w:rsidR="00A653CC" w:rsidRPr="00835138">
        <w:rPr>
          <w:szCs w:val="24"/>
        </w:rPr>
        <w:t xml:space="preserve"> </w:t>
      </w:r>
      <w:r w:rsidR="00F31319" w:rsidRPr="00835138">
        <w:rPr>
          <w:szCs w:val="24"/>
        </w:rPr>
        <w:t xml:space="preserve">Was mich </w:t>
      </w:r>
      <w:r w:rsidRPr="00835138">
        <w:rPr>
          <w:szCs w:val="24"/>
        </w:rPr>
        <w:t>wieder</w:t>
      </w:r>
      <w:r w:rsidR="00F31319" w:rsidRPr="00835138">
        <w:rPr>
          <w:szCs w:val="24"/>
        </w:rPr>
        <w:t xml:space="preserve"> beindruckt ist, dass Gott nicht nur einfach befiehlt: </w:t>
      </w:r>
      <w:r w:rsidR="00BA0ACC">
        <w:rPr>
          <w:szCs w:val="24"/>
        </w:rPr>
        <w:t>„</w:t>
      </w:r>
      <w:r w:rsidR="00066135" w:rsidRPr="00835138">
        <w:rPr>
          <w:szCs w:val="24"/>
        </w:rPr>
        <w:t>Du m</w:t>
      </w:r>
      <w:r w:rsidR="00F31319" w:rsidRPr="00835138">
        <w:rPr>
          <w:szCs w:val="24"/>
        </w:rPr>
        <w:t>ach</w:t>
      </w:r>
      <w:r w:rsidR="00115A33">
        <w:rPr>
          <w:szCs w:val="24"/>
        </w:rPr>
        <w:t>t</w:t>
      </w:r>
      <w:r w:rsidR="00F31319" w:rsidRPr="00835138">
        <w:rPr>
          <w:szCs w:val="24"/>
        </w:rPr>
        <w:t>s! Und Schluss!</w:t>
      </w:r>
      <w:r w:rsidR="00BA0ACC">
        <w:rPr>
          <w:szCs w:val="24"/>
        </w:rPr>
        <w:t>“</w:t>
      </w:r>
      <w:r w:rsidR="00F31319" w:rsidRPr="00835138">
        <w:rPr>
          <w:szCs w:val="24"/>
        </w:rPr>
        <w:t xml:space="preserve"> </w:t>
      </w:r>
      <w:r w:rsidRPr="00835138">
        <w:rPr>
          <w:szCs w:val="24"/>
        </w:rPr>
        <w:t>S</w:t>
      </w:r>
      <w:r w:rsidR="00F31319" w:rsidRPr="00835138">
        <w:rPr>
          <w:szCs w:val="24"/>
        </w:rPr>
        <w:t xml:space="preserve">ondern </w:t>
      </w:r>
      <w:r w:rsidR="00BA0ACC">
        <w:rPr>
          <w:szCs w:val="24"/>
        </w:rPr>
        <w:t xml:space="preserve">Gott </w:t>
      </w:r>
      <w:r w:rsidR="00F31319" w:rsidRPr="00835138">
        <w:rPr>
          <w:szCs w:val="24"/>
        </w:rPr>
        <w:t>lässt sich auf ein</w:t>
      </w:r>
      <w:r w:rsidR="00066135" w:rsidRPr="00835138">
        <w:rPr>
          <w:szCs w:val="24"/>
        </w:rPr>
        <w:t>en</w:t>
      </w:r>
      <w:r w:rsidR="00F31319" w:rsidRPr="00835138">
        <w:rPr>
          <w:szCs w:val="24"/>
        </w:rPr>
        <w:t xml:space="preserve"> Dialog mit Mose ein</w:t>
      </w:r>
      <w:r w:rsidR="0060150C" w:rsidRPr="00835138">
        <w:rPr>
          <w:szCs w:val="24"/>
        </w:rPr>
        <w:t>. Das gehört zum Formular der Berufungser</w:t>
      </w:r>
      <w:r w:rsidR="00066135" w:rsidRPr="00835138">
        <w:rPr>
          <w:szCs w:val="24"/>
        </w:rPr>
        <w:t>z</w:t>
      </w:r>
      <w:r w:rsidR="0060150C" w:rsidRPr="00835138">
        <w:rPr>
          <w:szCs w:val="24"/>
        </w:rPr>
        <w:t xml:space="preserve">ählungen. </w:t>
      </w:r>
      <w:r w:rsidR="005923BE" w:rsidRPr="00835138">
        <w:rPr>
          <w:szCs w:val="24"/>
        </w:rPr>
        <w:t>Gott</w:t>
      </w:r>
      <w:r w:rsidR="00F31319" w:rsidRPr="00835138">
        <w:rPr>
          <w:szCs w:val="24"/>
        </w:rPr>
        <w:t xml:space="preserve"> spricht </w:t>
      </w:r>
      <w:r w:rsidR="005923BE" w:rsidRPr="00835138">
        <w:rPr>
          <w:szCs w:val="24"/>
        </w:rPr>
        <w:t>Mose und allen Beauftragten</w:t>
      </w:r>
      <w:r w:rsidR="00F31319" w:rsidRPr="00835138">
        <w:rPr>
          <w:szCs w:val="24"/>
        </w:rPr>
        <w:t xml:space="preserve"> seinen Beistand zu und ermutig</w:t>
      </w:r>
      <w:r w:rsidR="00BA0ACC">
        <w:rPr>
          <w:szCs w:val="24"/>
        </w:rPr>
        <w:t>t ihn</w:t>
      </w:r>
      <w:r w:rsidR="00F31319" w:rsidRPr="00835138">
        <w:rPr>
          <w:szCs w:val="24"/>
        </w:rPr>
        <w:t xml:space="preserve">: </w:t>
      </w:r>
      <w:r w:rsidR="00F31319" w:rsidRPr="00835138">
        <w:rPr>
          <w:b/>
          <w:szCs w:val="24"/>
        </w:rPr>
        <w:t>„Ich werde mit dir sein“</w:t>
      </w:r>
      <w:r w:rsidR="00066135" w:rsidRPr="00835138">
        <w:rPr>
          <w:b/>
          <w:szCs w:val="24"/>
        </w:rPr>
        <w:t xml:space="preserve"> </w:t>
      </w:r>
      <w:r w:rsidR="00066135" w:rsidRPr="00835138">
        <w:rPr>
          <w:szCs w:val="24"/>
        </w:rPr>
        <w:t>(Ex 3,12)</w:t>
      </w:r>
      <w:r w:rsidR="00F31319" w:rsidRPr="00835138">
        <w:rPr>
          <w:b/>
          <w:szCs w:val="24"/>
        </w:rPr>
        <w:t>,</w:t>
      </w:r>
      <w:r w:rsidR="00F31319" w:rsidRPr="00835138">
        <w:rPr>
          <w:szCs w:val="24"/>
        </w:rPr>
        <w:t xml:space="preserve"> </w:t>
      </w:r>
      <w:r w:rsidR="00115A33">
        <w:rPr>
          <w:szCs w:val="24"/>
        </w:rPr>
        <w:t xml:space="preserve">das </w:t>
      </w:r>
      <w:r w:rsidR="00F31319" w:rsidRPr="00835138">
        <w:rPr>
          <w:szCs w:val="24"/>
        </w:rPr>
        <w:t>verspricht er Mose. Ein gro</w:t>
      </w:r>
      <w:r w:rsidRPr="00835138">
        <w:rPr>
          <w:szCs w:val="24"/>
        </w:rPr>
        <w:t>ß</w:t>
      </w:r>
      <w:r w:rsidR="00F31319" w:rsidRPr="00835138">
        <w:rPr>
          <w:szCs w:val="24"/>
        </w:rPr>
        <w:t>es Versprechen</w:t>
      </w:r>
      <w:r w:rsidR="00066135" w:rsidRPr="00835138">
        <w:rPr>
          <w:szCs w:val="24"/>
        </w:rPr>
        <w:t xml:space="preserve">: </w:t>
      </w:r>
      <w:r w:rsidR="00F31319" w:rsidRPr="00835138">
        <w:rPr>
          <w:szCs w:val="24"/>
        </w:rPr>
        <w:t>Immanuel – „</w:t>
      </w:r>
      <w:r w:rsidR="00066135" w:rsidRPr="00835138">
        <w:rPr>
          <w:szCs w:val="24"/>
        </w:rPr>
        <w:t>Gott ist bei uns!</w:t>
      </w:r>
      <w:r w:rsidR="00F31319" w:rsidRPr="00835138">
        <w:rPr>
          <w:szCs w:val="24"/>
        </w:rPr>
        <w:t xml:space="preserve">“ – </w:t>
      </w:r>
      <w:r w:rsidRPr="00835138">
        <w:rPr>
          <w:szCs w:val="24"/>
        </w:rPr>
        <w:t>das k</w:t>
      </w:r>
      <w:r w:rsidR="00066135" w:rsidRPr="00835138">
        <w:rPr>
          <w:szCs w:val="24"/>
        </w:rPr>
        <w:t>l</w:t>
      </w:r>
      <w:r w:rsidRPr="00835138">
        <w:rPr>
          <w:szCs w:val="24"/>
        </w:rPr>
        <w:t xml:space="preserve">ingt </w:t>
      </w:r>
      <w:r w:rsidR="00066135" w:rsidRPr="00835138">
        <w:rPr>
          <w:szCs w:val="24"/>
        </w:rPr>
        <w:t xml:space="preserve">durch die Geschichte des Glaubens </w:t>
      </w:r>
      <w:r w:rsidRPr="00835138">
        <w:rPr>
          <w:szCs w:val="24"/>
        </w:rPr>
        <w:t xml:space="preserve">bis in die </w:t>
      </w:r>
      <w:r w:rsidR="00066135" w:rsidRPr="00835138">
        <w:rPr>
          <w:szCs w:val="24"/>
        </w:rPr>
        <w:t>W</w:t>
      </w:r>
      <w:r w:rsidRPr="00835138">
        <w:rPr>
          <w:szCs w:val="24"/>
        </w:rPr>
        <w:t xml:space="preserve">orte </w:t>
      </w:r>
      <w:proofErr w:type="gramStart"/>
      <w:r w:rsidRPr="00835138">
        <w:rPr>
          <w:szCs w:val="24"/>
        </w:rPr>
        <w:t xml:space="preserve">des </w:t>
      </w:r>
      <w:r w:rsidR="00066135" w:rsidRPr="00835138">
        <w:rPr>
          <w:szCs w:val="24"/>
        </w:rPr>
        <w:t>a</w:t>
      </w:r>
      <w:r w:rsidRPr="00835138">
        <w:rPr>
          <w:szCs w:val="24"/>
        </w:rPr>
        <w:t>uferstandenen Christus</w:t>
      </w:r>
      <w:proofErr w:type="gramEnd"/>
      <w:r w:rsidR="00BA0ACC">
        <w:rPr>
          <w:szCs w:val="24"/>
        </w:rPr>
        <w:t>,</w:t>
      </w:r>
      <w:r w:rsidRPr="00835138">
        <w:rPr>
          <w:szCs w:val="24"/>
        </w:rPr>
        <w:t xml:space="preserve"> der zum Himmel fäh</w:t>
      </w:r>
      <w:r w:rsidR="00066135" w:rsidRPr="00835138">
        <w:rPr>
          <w:szCs w:val="24"/>
        </w:rPr>
        <w:t>r</w:t>
      </w:r>
      <w:r w:rsidRPr="00835138">
        <w:rPr>
          <w:szCs w:val="24"/>
        </w:rPr>
        <w:t xml:space="preserve">t: </w:t>
      </w:r>
      <w:r w:rsidR="00066135" w:rsidRPr="00835138">
        <w:rPr>
          <w:szCs w:val="24"/>
        </w:rPr>
        <w:t>„</w:t>
      </w:r>
      <w:r w:rsidRPr="00835138">
        <w:rPr>
          <w:szCs w:val="24"/>
        </w:rPr>
        <w:t>Ich werde bei euch sein alle Tage bis an</w:t>
      </w:r>
      <w:r w:rsidR="00066135" w:rsidRPr="00835138">
        <w:rPr>
          <w:szCs w:val="24"/>
        </w:rPr>
        <w:t xml:space="preserve"> </w:t>
      </w:r>
      <w:r w:rsidRPr="00835138">
        <w:rPr>
          <w:szCs w:val="24"/>
        </w:rPr>
        <w:t>der Welt Ende!</w:t>
      </w:r>
      <w:r w:rsidR="00066135" w:rsidRPr="00835138">
        <w:rPr>
          <w:szCs w:val="24"/>
        </w:rPr>
        <w:t>“</w:t>
      </w:r>
      <w:r w:rsidRPr="00835138">
        <w:rPr>
          <w:szCs w:val="24"/>
        </w:rPr>
        <w:t xml:space="preserve"> </w:t>
      </w:r>
      <w:r w:rsidR="00066135" w:rsidRPr="00835138">
        <w:rPr>
          <w:szCs w:val="24"/>
        </w:rPr>
        <w:t xml:space="preserve">So ist das Evangelium, das Gott dem schuldigen Menschen zusagt: </w:t>
      </w:r>
      <w:r w:rsidR="00F31319" w:rsidRPr="00835138">
        <w:rPr>
          <w:szCs w:val="24"/>
        </w:rPr>
        <w:t>Ein Versprechen, das das Unmögliche möglich macht. Ein Versprechen, das tröstet und zugleich</w:t>
      </w:r>
      <w:r w:rsidR="00066135" w:rsidRPr="00835138">
        <w:rPr>
          <w:szCs w:val="24"/>
        </w:rPr>
        <w:t xml:space="preserve"> zum Handeln ermutigt</w:t>
      </w:r>
      <w:r w:rsidR="00F31319" w:rsidRPr="00835138">
        <w:rPr>
          <w:szCs w:val="24"/>
        </w:rPr>
        <w:t xml:space="preserve">. </w:t>
      </w:r>
      <w:r w:rsidR="00BA0ACC">
        <w:rPr>
          <w:szCs w:val="24"/>
        </w:rPr>
        <w:t>Das Englische hat dafür ein wunderbares Wort: „</w:t>
      </w:r>
      <w:proofErr w:type="spellStart"/>
      <w:r w:rsidR="00BA0ACC">
        <w:rPr>
          <w:szCs w:val="24"/>
        </w:rPr>
        <w:t>empowerment</w:t>
      </w:r>
      <w:proofErr w:type="spellEnd"/>
      <w:r w:rsidR="00BA0ACC">
        <w:rPr>
          <w:szCs w:val="24"/>
        </w:rPr>
        <w:t>“</w:t>
      </w:r>
      <w:r w:rsidR="00D92491">
        <w:rPr>
          <w:szCs w:val="24"/>
        </w:rPr>
        <w:t xml:space="preserve">; man kann es nicht leicht übersetzen. Es ist mehr als Bevollmächtigung; es </w:t>
      </w:r>
      <w:r w:rsidR="00D92491" w:rsidRPr="00D92491">
        <w:t>umfasst Strategien und Maßnahmen, die Menschen dabei helfen, ein selbstbestimmtes und unabhängiges Leben zu führen.</w:t>
      </w:r>
      <w:r w:rsidR="00D92491">
        <w:t xml:space="preserve"> Gott verleiht Kraft zum Auszug aus Unmündigkeit </w:t>
      </w:r>
      <w:r w:rsidR="00132C7C">
        <w:t>und</w:t>
      </w:r>
      <w:r w:rsidR="00D92491">
        <w:t xml:space="preserve"> aus Ichbezogenheit.</w:t>
      </w:r>
    </w:p>
    <w:p w14:paraId="3B9DB8B3" w14:textId="3307AE26" w:rsidR="005734B5" w:rsidRPr="00835138" w:rsidRDefault="00F31319" w:rsidP="00132C7C">
      <w:pPr>
        <w:jc w:val="both"/>
        <w:rPr>
          <w:szCs w:val="24"/>
        </w:rPr>
      </w:pPr>
      <w:r w:rsidRPr="00835138">
        <w:rPr>
          <w:szCs w:val="24"/>
        </w:rPr>
        <w:t xml:space="preserve">Doch Mose lässt sich nicht so schnell bewegen. </w:t>
      </w:r>
      <w:r w:rsidR="001D6D45" w:rsidRPr="00835138">
        <w:rPr>
          <w:szCs w:val="24"/>
        </w:rPr>
        <w:t>Er bleibt widerspenstig:</w:t>
      </w:r>
      <w:r w:rsidRPr="00835138">
        <w:rPr>
          <w:szCs w:val="24"/>
        </w:rPr>
        <w:t xml:space="preserve"> „Wenn ich zu den Israeliten komme und ihnen sage: Der Gott eurer Vorfahren hat mich zu euch gesandt, und sie sagen zu mir: Was ist sein Name? Was soll ich ihnen dann sagen?“ Diese Frage ist merkwürdig. Warum sollte es den Israeliten nicht genügen, dass der Gott ihrer Väter Mose zu ihnen gesandt hat? Warum ist es so wichtig, den Namen Gottes zu kennen? </w:t>
      </w:r>
      <w:r w:rsidR="001D6D45" w:rsidRPr="00835138">
        <w:rPr>
          <w:szCs w:val="24"/>
        </w:rPr>
        <w:t xml:space="preserve">Will Mose die Gelegenheit seiner Berufung ausnutzen und </w:t>
      </w:r>
      <w:r w:rsidR="00066135" w:rsidRPr="00835138">
        <w:rPr>
          <w:szCs w:val="24"/>
        </w:rPr>
        <w:t xml:space="preserve">genau </w:t>
      </w:r>
      <w:r w:rsidR="001D6D45" w:rsidRPr="00835138">
        <w:rPr>
          <w:szCs w:val="24"/>
        </w:rPr>
        <w:t xml:space="preserve">herausfinden, wer </w:t>
      </w:r>
      <w:r w:rsidR="00066135" w:rsidRPr="00835138">
        <w:rPr>
          <w:szCs w:val="24"/>
        </w:rPr>
        <w:t xml:space="preserve">dieser </w:t>
      </w:r>
      <w:r w:rsidR="001D6D45" w:rsidRPr="00835138">
        <w:rPr>
          <w:szCs w:val="24"/>
        </w:rPr>
        <w:t>Gott ist?</w:t>
      </w:r>
      <w:r w:rsidR="00DA1452">
        <w:rPr>
          <w:szCs w:val="24"/>
        </w:rPr>
        <w:t xml:space="preserve"> </w:t>
      </w:r>
      <w:r w:rsidR="001D6D45" w:rsidRPr="00835138">
        <w:rPr>
          <w:szCs w:val="24"/>
        </w:rPr>
        <w:t>Gehört diese Frage in den Hori</w:t>
      </w:r>
      <w:r w:rsidR="00066135" w:rsidRPr="00835138">
        <w:rPr>
          <w:szCs w:val="24"/>
        </w:rPr>
        <w:t>z</w:t>
      </w:r>
      <w:r w:rsidR="001D6D45" w:rsidRPr="00835138">
        <w:rPr>
          <w:szCs w:val="24"/>
        </w:rPr>
        <w:t>ont altorientalischer Gottesvorstellungen</w:t>
      </w:r>
      <w:r w:rsidR="00066135" w:rsidRPr="00835138">
        <w:rPr>
          <w:szCs w:val="24"/>
        </w:rPr>
        <w:t xml:space="preserve">?  </w:t>
      </w:r>
      <w:r w:rsidRPr="00835138">
        <w:rPr>
          <w:szCs w:val="24"/>
        </w:rPr>
        <w:t xml:space="preserve">Ein Name hat im Alten Orient </w:t>
      </w:r>
      <w:r w:rsidR="00DA1452">
        <w:rPr>
          <w:szCs w:val="24"/>
        </w:rPr>
        <w:t>(</w:t>
      </w:r>
      <w:r w:rsidRPr="00835138">
        <w:rPr>
          <w:szCs w:val="24"/>
        </w:rPr>
        <w:t>und in einigen Kulturen bis heute</w:t>
      </w:r>
      <w:r w:rsidR="00DA1452">
        <w:rPr>
          <w:szCs w:val="24"/>
        </w:rPr>
        <w:t>)</w:t>
      </w:r>
      <w:r w:rsidRPr="00835138">
        <w:rPr>
          <w:szCs w:val="24"/>
        </w:rPr>
        <w:t xml:space="preserve"> noch eine tiefgehende Bedeutung</w:t>
      </w:r>
      <w:r w:rsidR="00066135" w:rsidRPr="00835138">
        <w:rPr>
          <w:szCs w:val="24"/>
        </w:rPr>
        <w:t>.</w:t>
      </w:r>
      <w:r w:rsidRPr="00835138">
        <w:rPr>
          <w:szCs w:val="24"/>
        </w:rPr>
        <w:t xml:space="preserve"> </w:t>
      </w:r>
      <w:r w:rsidR="002C3C13" w:rsidRPr="00835138">
        <w:rPr>
          <w:szCs w:val="24"/>
        </w:rPr>
        <w:t xml:space="preserve">Im Namen </w:t>
      </w:r>
      <w:r w:rsidRPr="00835138">
        <w:rPr>
          <w:szCs w:val="24"/>
        </w:rPr>
        <w:t xml:space="preserve">spiegelt sich das Wesen, der </w:t>
      </w:r>
      <w:r w:rsidRPr="00835138">
        <w:rPr>
          <w:szCs w:val="24"/>
        </w:rPr>
        <w:lastRenderedPageBreak/>
        <w:t xml:space="preserve">Charakter der genannten Person. Und wer den Namen kennt, bekommt Macht über das Benannte. Er kann somit mit dem Aussprechen des Namens die Person, den Gott, die Götter oder Dämonen herbeirufen, wenn und wann er will, sie zwingen zu antworten oder sie wegschicken, wenn man sie nicht mehr braucht. Die Frage nach dem Namen Gottes ist somit </w:t>
      </w:r>
      <w:r w:rsidR="001D6D45" w:rsidRPr="00835138">
        <w:rPr>
          <w:szCs w:val="24"/>
        </w:rPr>
        <w:t xml:space="preserve">auch </w:t>
      </w:r>
      <w:r w:rsidRPr="00835138">
        <w:rPr>
          <w:szCs w:val="24"/>
        </w:rPr>
        <w:t xml:space="preserve">eine Frage nach der </w:t>
      </w:r>
      <w:r w:rsidRPr="00DA1452">
        <w:rPr>
          <w:i/>
          <w:iCs/>
          <w:szCs w:val="24"/>
        </w:rPr>
        <w:t>Verfügbarkeit Gottes</w:t>
      </w:r>
      <w:r w:rsidRPr="00835138">
        <w:rPr>
          <w:szCs w:val="24"/>
        </w:rPr>
        <w:t xml:space="preserve">, die den menschlichen Wunsch weitergibt, den wir auch kennen, nämlich dass Gott uns zur Verfügung steht, wenn wir ihn brauchen. </w:t>
      </w:r>
      <w:r w:rsidR="00700D91" w:rsidRPr="00835138">
        <w:rPr>
          <w:szCs w:val="24"/>
        </w:rPr>
        <w:t xml:space="preserve">Und Gott antwortet Mose, freilich mit einer sonderbaren </w:t>
      </w:r>
      <w:r w:rsidR="00DA1452">
        <w:rPr>
          <w:szCs w:val="24"/>
        </w:rPr>
        <w:t>Selbstoffenbarung</w:t>
      </w:r>
      <w:r w:rsidR="00700D91" w:rsidRPr="00835138">
        <w:rPr>
          <w:szCs w:val="24"/>
        </w:rPr>
        <w:t>: „</w:t>
      </w:r>
      <w:r w:rsidR="005734B5" w:rsidRPr="00835138">
        <w:rPr>
          <w:szCs w:val="24"/>
        </w:rPr>
        <w:t>Ich bin, der ich bin</w:t>
      </w:r>
      <w:r w:rsidR="00700D91" w:rsidRPr="00835138">
        <w:rPr>
          <w:szCs w:val="24"/>
        </w:rPr>
        <w:t>“. Was bedeutet das? In der Forschung gibt es v</w:t>
      </w:r>
      <w:r w:rsidR="005734B5" w:rsidRPr="00835138">
        <w:rPr>
          <w:szCs w:val="24"/>
        </w:rPr>
        <w:t>iele Deutungen</w:t>
      </w:r>
      <w:r w:rsidR="00700D91" w:rsidRPr="00835138">
        <w:rPr>
          <w:szCs w:val="24"/>
        </w:rPr>
        <w:t>, von denen ich nur einige wenige anführen möchte:</w:t>
      </w:r>
    </w:p>
    <w:p w14:paraId="6040B330" w14:textId="2E91315B" w:rsidR="005734B5" w:rsidRPr="00835138" w:rsidRDefault="005734B5" w:rsidP="00132C7C">
      <w:pPr>
        <w:jc w:val="both"/>
        <w:rPr>
          <w:szCs w:val="24"/>
        </w:rPr>
      </w:pPr>
      <w:r w:rsidRPr="00835138">
        <w:rPr>
          <w:szCs w:val="24"/>
        </w:rPr>
        <w:t xml:space="preserve">Gott </w:t>
      </w:r>
      <w:r w:rsidR="00700D91" w:rsidRPr="00835138">
        <w:rPr>
          <w:szCs w:val="24"/>
        </w:rPr>
        <w:t>kann</w:t>
      </w:r>
      <w:r w:rsidRPr="00835138">
        <w:rPr>
          <w:szCs w:val="24"/>
        </w:rPr>
        <w:t xml:space="preserve"> tausend Gestalten annehmen</w:t>
      </w:r>
      <w:r w:rsidR="00700D91" w:rsidRPr="00835138">
        <w:rPr>
          <w:szCs w:val="24"/>
        </w:rPr>
        <w:t>, so wie er es jeweils will.</w:t>
      </w:r>
      <w:r w:rsidRPr="00835138">
        <w:rPr>
          <w:szCs w:val="24"/>
        </w:rPr>
        <w:t xml:space="preserve"> </w:t>
      </w:r>
      <w:r w:rsidR="00700D91" w:rsidRPr="00835138">
        <w:rPr>
          <w:szCs w:val="24"/>
        </w:rPr>
        <w:t xml:space="preserve">Gott ist frei. Andere vermuten ein </w:t>
      </w:r>
      <w:r w:rsidRPr="00835138">
        <w:rPr>
          <w:szCs w:val="24"/>
        </w:rPr>
        <w:t xml:space="preserve">Wortspiel mit dem </w:t>
      </w:r>
      <w:r w:rsidR="00700D91" w:rsidRPr="00835138">
        <w:rPr>
          <w:szCs w:val="24"/>
        </w:rPr>
        <w:t>jüdischen Gottesn</w:t>
      </w:r>
      <w:r w:rsidRPr="00835138">
        <w:rPr>
          <w:szCs w:val="24"/>
        </w:rPr>
        <w:t xml:space="preserve">amen JHWH: </w:t>
      </w:r>
      <w:r w:rsidR="00115A33">
        <w:rPr>
          <w:szCs w:val="24"/>
        </w:rPr>
        <w:t>„</w:t>
      </w:r>
      <w:r w:rsidR="00700D91" w:rsidRPr="00835138">
        <w:rPr>
          <w:szCs w:val="24"/>
        </w:rPr>
        <w:t>Ich bin</w:t>
      </w:r>
      <w:r w:rsidR="00115A33">
        <w:rPr>
          <w:szCs w:val="24"/>
        </w:rPr>
        <w:t xml:space="preserve">“ das </w:t>
      </w:r>
      <w:r w:rsidR="00700D91" w:rsidRPr="00835138">
        <w:rPr>
          <w:szCs w:val="24"/>
        </w:rPr>
        <w:t>ist ein Allerwelt</w:t>
      </w:r>
      <w:r w:rsidR="00DA1452">
        <w:rPr>
          <w:szCs w:val="24"/>
        </w:rPr>
        <w:t>s</w:t>
      </w:r>
      <w:r w:rsidR="00700D91" w:rsidRPr="00835138">
        <w:rPr>
          <w:szCs w:val="24"/>
        </w:rPr>
        <w:t xml:space="preserve">wort; so verweist der Name in den </w:t>
      </w:r>
      <w:r w:rsidR="00700D91" w:rsidRPr="00115A33">
        <w:rPr>
          <w:i/>
          <w:iCs/>
          <w:szCs w:val="24"/>
        </w:rPr>
        <w:t xml:space="preserve">Alltag </w:t>
      </w:r>
      <w:r w:rsidR="00700D91" w:rsidRPr="00835138">
        <w:rPr>
          <w:szCs w:val="24"/>
        </w:rPr>
        <w:t xml:space="preserve">des Menschen. Wieder andere verweisen darauf, dass es </w:t>
      </w:r>
      <w:r w:rsidRPr="00835138">
        <w:rPr>
          <w:szCs w:val="24"/>
        </w:rPr>
        <w:t xml:space="preserve">eine </w:t>
      </w:r>
      <w:r w:rsidR="00115A33">
        <w:rPr>
          <w:szCs w:val="24"/>
        </w:rPr>
        <w:t>semitische Wurzel gibt, die</w:t>
      </w:r>
      <w:r w:rsidRPr="00835138">
        <w:rPr>
          <w:szCs w:val="24"/>
        </w:rPr>
        <w:t xml:space="preserve"> </w:t>
      </w:r>
      <w:r w:rsidR="00700D91" w:rsidRPr="00835138">
        <w:rPr>
          <w:szCs w:val="24"/>
        </w:rPr>
        <w:t>„</w:t>
      </w:r>
      <w:r w:rsidRPr="00835138">
        <w:rPr>
          <w:szCs w:val="24"/>
        </w:rPr>
        <w:t>wehen</w:t>
      </w:r>
      <w:r w:rsidR="00700D91" w:rsidRPr="00835138">
        <w:rPr>
          <w:szCs w:val="24"/>
        </w:rPr>
        <w:t xml:space="preserve">“ </w:t>
      </w:r>
      <w:r w:rsidR="00115A33">
        <w:rPr>
          <w:szCs w:val="24"/>
        </w:rPr>
        <w:t>bedeutet</w:t>
      </w:r>
      <w:r w:rsidRPr="00835138">
        <w:rPr>
          <w:szCs w:val="24"/>
        </w:rPr>
        <w:t xml:space="preserve">. </w:t>
      </w:r>
      <w:r w:rsidR="00700D91" w:rsidRPr="00835138">
        <w:rPr>
          <w:szCs w:val="24"/>
        </w:rPr>
        <w:t xml:space="preserve">Gott weht, wo er will. </w:t>
      </w:r>
    </w:p>
    <w:p w14:paraId="4E9343DC" w14:textId="74E2F1A5" w:rsidR="005734B5" w:rsidRPr="00835138" w:rsidRDefault="00700D91" w:rsidP="00132C7C">
      <w:pPr>
        <w:jc w:val="both"/>
        <w:rPr>
          <w:szCs w:val="24"/>
        </w:rPr>
      </w:pPr>
      <w:r w:rsidRPr="00835138">
        <w:rPr>
          <w:szCs w:val="24"/>
        </w:rPr>
        <w:t>Die Übersetzung der hebräischen Vorlage ins Griechische, die sogenannte Septuaginta, greift dagegen ins höchste philosophische Regal: „</w:t>
      </w:r>
      <w:proofErr w:type="spellStart"/>
      <w:r w:rsidRPr="00835138">
        <w:rPr>
          <w:szCs w:val="24"/>
        </w:rPr>
        <w:t>ἐγώ</w:t>
      </w:r>
      <w:proofErr w:type="spellEnd"/>
      <w:r w:rsidRPr="00835138">
        <w:rPr>
          <w:szCs w:val="24"/>
        </w:rPr>
        <w:t xml:space="preserve"> </w:t>
      </w:r>
      <w:proofErr w:type="spellStart"/>
      <w:r w:rsidRPr="00835138">
        <w:rPr>
          <w:szCs w:val="24"/>
        </w:rPr>
        <w:t>εἰμι</w:t>
      </w:r>
      <w:proofErr w:type="spellEnd"/>
      <w:r w:rsidRPr="00835138">
        <w:rPr>
          <w:szCs w:val="24"/>
        </w:rPr>
        <w:t xml:space="preserve"> ὁ </w:t>
      </w:r>
      <w:proofErr w:type="spellStart"/>
      <w:r w:rsidRPr="00835138">
        <w:rPr>
          <w:szCs w:val="24"/>
        </w:rPr>
        <w:t>ὤν</w:t>
      </w:r>
      <w:proofErr w:type="spellEnd"/>
      <w:r w:rsidRPr="00835138">
        <w:rPr>
          <w:rFonts w:ascii="Times New Roman TUR" w:hAnsi="Times New Roman TUR" w:cs="Times New Roman TUR"/>
          <w:szCs w:val="24"/>
          <w:lang w:bidi="he-IL"/>
        </w:rPr>
        <w:t xml:space="preserve"> = </w:t>
      </w:r>
      <w:r w:rsidR="00DA1452">
        <w:rPr>
          <w:rFonts w:ascii="Times New Roman TUR" w:hAnsi="Times New Roman TUR" w:cs="Times New Roman TUR"/>
          <w:szCs w:val="24"/>
          <w:lang w:bidi="he-IL"/>
        </w:rPr>
        <w:t>„</w:t>
      </w:r>
      <w:r w:rsidRPr="00835138">
        <w:rPr>
          <w:rFonts w:ascii="Times New Roman TUR" w:hAnsi="Times New Roman TUR" w:cs="Times New Roman TUR"/>
          <w:szCs w:val="24"/>
          <w:lang w:bidi="he-IL"/>
        </w:rPr>
        <w:t>Ich bin der Seiende schlechthin“</w:t>
      </w:r>
      <w:r w:rsidR="005734B5" w:rsidRPr="00835138">
        <w:rPr>
          <w:szCs w:val="24"/>
        </w:rPr>
        <w:t xml:space="preserve">. </w:t>
      </w:r>
      <w:r w:rsidRPr="00835138">
        <w:rPr>
          <w:szCs w:val="24"/>
        </w:rPr>
        <w:t xml:space="preserve">Auf der Such nach </w:t>
      </w:r>
      <w:r w:rsidRPr="00115A33">
        <w:rPr>
          <w:i/>
          <w:iCs/>
          <w:szCs w:val="24"/>
        </w:rPr>
        <w:t>dem</w:t>
      </w:r>
      <w:r w:rsidRPr="00835138">
        <w:rPr>
          <w:szCs w:val="24"/>
        </w:rPr>
        <w:t xml:space="preserve"> </w:t>
      </w:r>
      <w:r w:rsidR="00DA1452">
        <w:rPr>
          <w:szCs w:val="24"/>
        </w:rPr>
        <w:t>S</w:t>
      </w:r>
      <w:r w:rsidRPr="00835138">
        <w:rPr>
          <w:szCs w:val="24"/>
        </w:rPr>
        <w:t xml:space="preserve">ein stößt Mose in der </w:t>
      </w:r>
      <w:r w:rsidR="00DA1452">
        <w:rPr>
          <w:szCs w:val="24"/>
        </w:rPr>
        <w:t>W</w:t>
      </w:r>
      <w:r w:rsidRPr="00835138">
        <w:rPr>
          <w:szCs w:val="24"/>
        </w:rPr>
        <w:t xml:space="preserve">üste des </w:t>
      </w:r>
      <w:r w:rsidR="00DA1452">
        <w:rPr>
          <w:szCs w:val="24"/>
        </w:rPr>
        <w:t>S</w:t>
      </w:r>
      <w:r w:rsidRPr="00835138">
        <w:rPr>
          <w:szCs w:val="24"/>
        </w:rPr>
        <w:t>inai auf d</w:t>
      </w:r>
      <w:r w:rsidR="005734B5" w:rsidRPr="00835138">
        <w:rPr>
          <w:szCs w:val="24"/>
        </w:rPr>
        <w:t xml:space="preserve">as </w:t>
      </w:r>
      <w:r w:rsidR="00115A33">
        <w:rPr>
          <w:szCs w:val="24"/>
        </w:rPr>
        <w:t xml:space="preserve">innerste </w:t>
      </w:r>
      <w:r w:rsidR="005734B5" w:rsidRPr="00835138">
        <w:rPr>
          <w:szCs w:val="24"/>
        </w:rPr>
        <w:t>Wesen des Seins</w:t>
      </w:r>
      <w:r w:rsidRPr="00835138">
        <w:rPr>
          <w:szCs w:val="24"/>
        </w:rPr>
        <w:t>.</w:t>
      </w:r>
    </w:p>
    <w:p w14:paraId="5BD87B55" w14:textId="787B1795" w:rsidR="005734B5" w:rsidRPr="00835138" w:rsidRDefault="005734B5" w:rsidP="00132C7C">
      <w:pPr>
        <w:jc w:val="both"/>
        <w:rPr>
          <w:szCs w:val="24"/>
        </w:rPr>
      </w:pPr>
      <w:r w:rsidRPr="00835138">
        <w:rPr>
          <w:szCs w:val="24"/>
        </w:rPr>
        <w:t xml:space="preserve">Für mich </w:t>
      </w:r>
      <w:r w:rsidR="00700D91" w:rsidRPr="00835138">
        <w:rPr>
          <w:szCs w:val="24"/>
        </w:rPr>
        <w:t xml:space="preserve">als Alttestamentler steckt in Gottes Antwort an Moses eine doppelte </w:t>
      </w:r>
      <w:r w:rsidR="0080751B" w:rsidRPr="00835138">
        <w:rPr>
          <w:szCs w:val="24"/>
        </w:rPr>
        <w:t>S</w:t>
      </w:r>
      <w:r w:rsidR="00700D91" w:rsidRPr="00835138">
        <w:rPr>
          <w:szCs w:val="24"/>
        </w:rPr>
        <w:t xml:space="preserve">innspitze: Zum einen ein gutes Stück Humor: „Du willst über mich verfügen? </w:t>
      </w:r>
      <w:r w:rsidR="0080751B" w:rsidRPr="00835138">
        <w:rPr>
          <w:szCs w:val="24"/>
        </w:rPr>
        <w:t>Gut - i</w:t>
      </w:r>
      <w:r w:rsidR="00700D91" w:rsidRPr="00835138">
        <w:rPr>
          <w:szCs w:val="24"/>
        </w:rPr>
        <w:t xml:space="preserve">ch sage dir meinen Namen, aber </w:t>
      </w:r>
      <w:r w:rsidR="00115A33">
        <w:rPr>
          <w:szCs w:val="24"/>
        </w:rPr>
        <w:t xml:space="preserve">ich sage ihn dir </w:t>
      </w:r>
      <w:r w:rsidR="00700D91" w:rsidRPr="00835138">
        <w:rPr>
          <w:szCs w:val="24"/>
        </w:rPr>
        <w:t xml:space="preserve">so, dass ich ihn vor dir </w:t>
      </w:r>
      <w:r w:rsidR="00DA1452">
        <w:rPr>
          <w:szCs w:val="24"/>
        </w:rPr>
        <w:t xml:space="preserve">zugleich </w:t>
      </w:r>
      <w:r w:rsidR="00700D91" w:rsidRPr="00835138">
        <w:rPr>
          <w:szCs w:val="24"/>
        </w:rPr>
        <w:t>auch verberge.“</w:t>
      </w:r>
      <w:r w:rsidRPr="00835138">
        <w:rPr>
          <w:szCs w:val="24"/>
        </w:rPr>
        <w:t xml:space="preserve"> Gott weist Moses Frage </w:t>
      </w:r>
      <w:r w:rsidR="00700D91" w:rsidRPr="00835138">
        <w:rPr>
          <w:szCs w:val="24"/>
        </w:rPr>
        <w:t xml:space="preserve">im Grunde </w:t>
      </w:r>
      <w:r w:rsidRPr="00835138">
        <w:rPr>
          <w:szCs w:val="24"/>
        </w:rPr>
        <w:t>ab</w:t>
      </w:r>
      <w:r w:rsidR="00700D91" w:rsidRPr="00835138">
        <w:rPr>
          <w:szCs w:val="24"/>
        </w:rPr>
        <w:t xml:space="preserve">. Zum anderen </w:t>
      </w:r>
      <w:r w:rsidRPr="00835138">
        <w:rPr>
          <w:szCs w:val="24"/>
        </w:rPr>
        <w:t xml:space="preserve">halte ich es mit </w:t>
      </w:r>
      <w:r w:rsidR="00F31319" w:rsidRPr="00835138">
        <w:rPr>
          <w:szCs w:val="24"/>
        </w:rPr>
        <w:t>Martin Buber</w:t>
      </w:r>
      <w:r w:rsidRPr="00835138">
        <w:rPr>
          <w:szCs w:val="24"/>
        </w:rPr>
        <w:t>, der</w:t>
      </w:r>
      <w:r w:rsidR="00F31319" w:rsidRPr="00835138">
        <w:rPr>
          <w:szCs w:val="24"/>
        </w:rPr>
        <w:t xml:space="preserve"> übersetzt: „Ich werde </w:t>
      </w:r>
      <w:proofErr w:type="spellStart"/>
      <w:r w:rsidR="00F31319" w:rsidRPr="00835138">
        <w:rPr>
          <w:szCs w:val="24"/>
        </w:rPr>
        <w:t>dasein</w:t>
      </w:r>
      <w:proofErr w:type="spellEnd"/>
      <w:r w:rsidR="00F31319" w:rsidRPr="00835138">
        <w:rPr>
          <w:szCs w:val="24"/>
        </w:rPr>
        <w:t xml:space="preserve">, als der ich </w:t>
      </w:r>
      <w:proofErr w:type="spellStart"/>
      <w:r w:rsidR="00F31319" w:rsidRPr="00835138">
        <w:rPr>
          <w:szCs w:val="24"/>
        </w:rPr>
        <w:t>dasein</w:t>
      </w:r>
      <w:proofErr w:type="spellEnd"/>
      <w:r w:rsidR="00F31319" w:rsidRPr="00835138">
        <w:rPr>
          <w:szCs w:val="24"/>
        </w:rPr>
        <w:t xml:space="preserve"> werde. Und er sprach: So sollst du zu den Söhnen </w:t>
      </w:r>
      <w:proofErr w:type="spellStart"/>
      <w:r w:rsidR="00F31319" w:rsidRPr="00835138">
        <w:rPr>
          <w:szCs w:val="24"/>
        </w:rPr>
        <w:t>Jissraels</w:t>
      </w:r>
      <w:proofErr w:type="spellEnd"/>
      <w:r w:rsidR="00F31319" w:rsidRPr="00835138">
        <w:rPr>
          <w:szCs w:val="24"/>
        </w:rPr>
        <w:t xml:space="preserve"> sprechen: ICH BIN DA schickt mich zu euch.“ (Ex 3,14 B</w:t>
      </w:r>
      <w:r w:rsidR="00700D91" w:rsidRPr="00835138">
        <w:rPr>
          <w:szCs w:val="24"/>
        </w:rPr>
        <w:t>uber/Rosenzweig, Die Schrift</w:t>
      </w:r>
      <w:r w:rsidR="00F31319" w:rsidRPr="00835138">
        <w:rPr>
          <w:szCs w:val="24"/>
        </w:rPr>
        <w:t xml:space="preserve">). </w:t>
      </w:r>
    </w:p>
    <w:p w14:paraId="3360EEEB" w14:textId="548FF355" w:rsidR="00B908F1" w:rsidRPr="00835138" w:rsidRDefault="00F31319" w:rsidP="00132C7C">
      <w:pPr>
        <w:jc w:val="both"/>
        <w:rPr>
          <w:szCs w:val="24"/>
        </w:rPr>
      </w:pPr>
      <w:r w:rsidRPr="00835138">
        <w:rPr>
          <w:szCs w:val="24"/>
        </w:rPr>
        <w:t>Ich finde die</w:t>
      </w:r>
      <w:r w:rsidR="00700D91" w:rsidRPr="00835138">
        <w:rPr>
          <w:szCs w:val="24"/>
        </w:rPr>
        <w:t>se</w:t>
      </w:r>
      <w:r w:rsidRPr="00835138">
        <w:rPr>
          <w:szCs w:val="24"/>
        </w:rPr>
        <w:t xml:space="preserve"> Antwort wunderbar. Mit </w:t>
      </w:r>
      <w:r w:rsidR="0080751B" w:rsidRPr="00835138">
        <w:rPr>
          <w:szCs w:val="24"/>
        </w:rPr>
        <w:t>sein</w:t>
      </w:r>
      <w:r w:rsidRPr="00835138">
        <w:rPr>
          <w:szCs w:val="24"/>
        </w:rPr>
        <w:t>em Namen JHWH</w:t>
      </w:r>
      <w:r w:rsidR="0080751B" w:rsidRPr="00835138">
        <w:rPr>
          <w:szCs w:val="24"/>
        </w:rPr>
        <w:t xml:space="preserve"> (</w:t>
      </w:r>
      <w:r w:rsidRPr="00835138">
        <w:rPr>
          <w:szCs w:val="24"/>
        </w:rPr>
        <w:t xml:space="preserve">der im Judentum seit der Tempelzerstörung nicht mehr ausgesprochen wird, sondern mit Ha-Schem, der Ewige oder Adonai umschrieben wird, </w:t>
      </w:r>
      <w:r w:rsidR="0080751B" w:rsidRPr="00835138">
        <w:rPr>
          <w:szCs w:val="24"/>
        </w:rPr>
        <w:t xml:space="preserve">weshalb auch </w:t>
      </w:r>
      <w:r w:rsidR="005734B5" w:rsidRPr="00835138">
        <w:rPr>
          <w:szCs w:val="24"/>
        </w:rPr>
        <w:t>Luther die vie</w:t>
      </w:r>
      <w:r w:rsidR="0080751B" w:rsidRPr="00835138">
        <w:rPr>
          <w:szCs w:val="24"/>
        </w:rPr>
        <w:t>r</w:t>
      </w:r>
      <w:r w:rsidR="005734B5" w:rsidRPr="00835138">
        <w:rPr>
          <w:szCs w:val="24"/>
        </w:rPr>
        <w:t xml:space="preserve"> </w:t>
      </w:r>
      <w:r w:rsidR="0080751B" w:rsidRPr="00835138">
        <w:rPr>
          <w:szCs w:val="24"/>
        </w:rPr>
        <w:t xml:space="preserve">hebräischen </w:t>
      </w:r>
      <w:r w:rsidR="005734B5" w:rsidRPr="00835138">
        <w:rPr>
          <w:szCs w:val="24"/>
        </w:rPr>
        <w:t xml:space="preserve">Buchstaben mit </w:t>
      </w:r>
      <w:r w:rsidR="0080751B" w:rsidRPr="00835138">
        <w:rPr>
          <w:szCs w:val="24"/>
        </w:rPr>
        <w:t>vier großen deutschen Buchstaben „</w:t>
      </w:r>
      <w:r w:rsidR="005734B5" w:rsidRPr="00835138">
        <w:rPr>
          <w:szCs w:val="24"/>
        </w:rPr>
        <w:t>der HERR</w:t>
      </w:r>
      <w:r w:rsidR="0080751B" w:rsidRPr="00835138">
        <w:rPr>
          <w:szCs w:val="24"/>
        </w:rPr>
        <w:t>“ übersetzt)</w:t>
      </w:r>
      <w:r w:rsidR="005734B5" w:rsidRPr="00835138">
        <w:rPr>
          <w:szCs w:val="24"/>
        </w:rPr>
        <w:t xml:space="preserve"> </w:t>
      </w:r>
      <w:r w:rsidRPr="00835138">
        <w:rPr>
          <w:szCs w:val="24"/>
        </w:rPr>
        <w:t xml:space="preserve">offenbart sich Gott als der, der souverän handelt. </w:t>
      </w:r>
      <w:r w:rsidR="0080751B" w:rsidRPr="00835138">
        <w:rPr>
          <w:szCs w:val="24"/>
        </w:rPr>
        <w:t xml:space="preserve">Er bietet den Menschen </w:t>
      </w:r>
      <w:r w:rsidR="00115A33">
        <w:rPr>
          <w:szCs w:val="24"/>
        </w:rPr>
        <w:t xml:space="preserve">gleichsam </w:t>
      </w:r>
      <w:r w:rsidR="0080751B" w:rsidRPr="00835138">
        <w:rPr>
          <w:szCs w:val="24"/>
        </w:rPr>
        <w:t>das Du an, bleibt aber dennoch der Geheimnisvoll</w:t>
      </w:r>
      <w:r w:rsidR="00132C7C">
        <w:rPr>
          <w:szCs w:val="24"/>
        </w:rPr>
        <w:t>e</w:t>
      </w:r>
      <w:r w:rsidR="0080751B" w:rsidRPr="00835138">
        <w:rPr>
          <w:szCs w:val="24"/>
        </w:rPr>
        <w:t xml:space="preserve">. </w:t>
      </w:r>
      <w:r w:rsidRPr="00835138">
        <w:rPr>
          <w:szCs w:val="24"/>
        </w:rPr>
        <w:t>Als der, der kommt und geht</w:t>
      </w:r>
      <w:r w:rsidR="0080751B" w:rsidRPr="00835138">
        <w:rPr>
          <w:szCs w:val="24"/>
        </w:rPr>
        <w:t>,</w:t>
      </w:r>
      <w:r w:rsidRPr="00835138">
        <w:rPr>
          <w:szCs w:val="24"/>
        </w:rPr>
        <w:t xml:space="preserve"> wie er will. Er offenbart sich </w:t>
      </w:r>
      <w:r w:rsidR="0080751B" w:rsidRPr="00835138">
        <w:rPr>
          <w:szCs w:val="24"/>
        </w:rPr>
        <w:t xml:space="preserve">gerade als </w:t>
      </w:r>
      <w:r w:rsidRPr="00835138">
        <w:rPr>
          <w:szCs w:val="24"/>
        </w:rPr>
        <w:t xml:space="preserve">der Unverfügbare, </w:t>
      </w:r>
      <w:r w:rsidRPr="00835138">
        <w:rPr>
          <w:b/>
          <w:bCs/>
          <w:szCs w:val="24"/>
        </w:rPr>
        <w:t>der da ist – für seine Kinder – aus eigenem Willen</w:t>
      </w:r>
      <w:r w:rsidRPr="00835138">
        <w:rPr>
          <w:szCs w:val="24"/>
        </w:rPr>
        <w:t>. Gott ist nicht nur an und für sich „da“, sondern er ist „da mit uns“. „Ich werde sein, der ich sein werde“</w:t>
      </w:r>
      <w:r w:rsidR="0080751B" w:rsidRPr="00835138">
        <w:rPr>
          <w:szCs w:val="24"/>
        </w:rPr>
        <w:t xml:space="preserve"> ist</w:t>
      </w:r>
      <w:r w:rsidR="005734B5" w:rsidRPr="00835138">
        <w:rPr>
          <w:szCs w:val="24"/>
        </w:rPr>
        <w:t xml:space="preserve"> keine weltabgewandte Mystik. Sondern indem Mose Gott in der Wüste entdeckt, aus </w:t>
      </w:r>
      <w:r w:rsidR="00132C7C">
        <w:rPr>
          <w:szCs w:val="24"/>
        </w:rPr>
        <w:t xml:space="preserve">dieser </w:t>
      </w:r>
      <w:r w:rsidR="005734B5" w:rsidRPr="00835138">
        <w:rPr>
          <w:szCs w:val="24"/>
        </w:rPr>
        <w:t>gehe</w:t>
      </w:r>
      <w:r w:rsidR="00F6293D" w:rsidRPr="00835138">
        <w:rPr>
          <w:szCs w:val="24"/>
        </w:rPr>
        <w:t>i</w:t>
      </w:r>
      <w:r w:rsidR="005734B5" w:rsidRPr="00835138">
        <w:rPr>
          <w:szCs w:val="24"/>
        </w:rPr>
        <w:t>men Of</w:t>
      </w:r>
      <w:r w:rsidR="00F6293D" w:rsidRPr="00835138">
        <w:rPr>
          <w:szCs w:val="24"/>
        </w:rPr>
        <w:t>f</w:t>
      </w:r>
      <w:r w:rsidR="005734B5" w:rsidRPr="00835138">
        <w:rPr>
          <w:szCs w:val="24"/>
        </w:rPr>
        <w:t xml:space="preserve">enbarung heraus, muss er aus seiner </w:t>
      </w:r>
      <w:r w:rsidR="0080751B" w:rsidRPr="00835138">
        <w:rPr>
          <w:szCs w:val="24"/>
        </w:rPr>
        <w:t>„</w:t>
      </w:r>
      <w:r w:rsidR="005734B5" w:rsidRPr="00835138">
        <w:rPr>
          <w:szCs w:val="24"/>
        </w:rPr>
        <w:t>Hängematte</w:t>
      </w:r>
      <w:r w:rsidR="0080751B" w:rsidRPr="00835138">
        <w:rPr>
          <w:szCs w:val="24"/>
        </w:rPr>
        <w:t>“</w:t>
      </w:r>
      <w:r w:rsidR="005734B5" w:rsidRPr="00835138">
        <w:rPr>
          <w:szCs w:val="24"/>
        </w:rPr>
        <w:t xml:space="preserve"> </w:t>
      </w:r>
      <w:r w:rsidR="00115A33">
        <w:rPr>
          <w:szCs w:val="24"/>
        </w:rPr>
        <w:t xml:space="preserve">Midian </w:t>
      </w:r>
      <w:r w:rsidR="005734B5" w:rsidRPr="00835138">
        <w:rPr>
          <w:szCs w:val="24"/>
        </w:rPr>
        <w:t>aufstehen</w:t>
      </w:r>
      <w:r w:rsidR="00F6293D" w:rsidRPr="00835138">
        <w:rPr>
          <w:szCs w:val="24"/>
        </w:rPr>
        <w:t>.</w:t>
      </w:r>
      <w:r w:rsidR="005734B5" w:rsidRPr="00835138">
        <w:rPr>
          <w:szCs w:val="24"/>
        </w:rPr>
        <w:t xml:space="preserve"> Es </w:t>
      </w:r>
      <w:r w:rsidRPr="00835138">
        <w:rPr>
          <w:szCs w:val="24"/>
        </w:rPr>
        <w:t xml:space="preserve">ist kein statisches </w:t>
      </w:r>
      <w:proofErr w:type="gramStart"/>
      <w:r w:rsidRPr="00835138">
        <w:rPr>
          <w:szCs w:val="24"/>
        </w:rPr>
        <w:t>Sein Gottes</w:t>
      </w:r>
      <w:proofErr w:type="gramEnd"/>
      <w:r w:rsidRPr="00835138">
        <w:rPr>
          <w:szCs w:val="24"/>
        </w:rPr>
        <w:t xml:space="preserve">, </w:t>
      </w:r>
      <w:r w:rsidR="005734B5" w:rsidRPr="00835138">
        <w:rPr>
          <w:szCs w:val="24"/>
        </w:rPr>
        <w:t xml:space="preserve">kein in sich ruhendes religiöses Erleben </w:t>
      </w:r>
      <w:r w:rsidR="00115A33">
        <w:rPr>
          <w:szCs w:val="24"/>
        </w:rPr>
        <w:t>–</w:t>
      </w:r>
      <w:r w:rsidR="005734B5" w:rsidRPr="00835138">
        <w:rPr>
          <w:szCs w:val="24"/>
        </w:rPr>
        <w:t xml:space="preserve"> </w:t>
      </w:r>
      <w:r w:rsidRPr="00835138">
        <w:rPr>
          <w:szCs w:val="24"/>
        </w:rPr>
        <w:t>sondern ein lebendiges Sein, ein Dasein Gottes für die Menschen: Er ist an ihrer Seite, mit ihnen unterwegs, schöpferisch, beistehend, lebensstiftend und wirk</w:t>
      </w:r>
      <w:r w:rsidR="0080751B" w:rsidRPr="00835138">
        <w:rPr>
          <w:szCs w:val="24"/>
        </w:rPr>
        <w:t>sam</w:t>
      </w:r>
      <w:r w:rsidRPr="00835138">
        <w:rPr>
          <w:szCs w:val="24"/>
        </w:rPr>
        <w:t xml:space="preserve">. Er offenbart sich als der, der immer wieder wird und dem man in der Geschichte und dem Geschehen immer wieder aufs Neue begegnen kann. Nicht als ein Objekt – als </w:t>
      </w:r>
      <w:r w:rsidR="0080751B" w:rsidRPr="00835138">
        <w:rPr>
          <w:szCs w:val="24"/>
        </w:rPr>
        <w:t xml:space="preserve">ein </w:t>
      </w:r>
      <w:r w:rsidRPr="00835138">
        <w:rPr>
          <w:szCs w:val="24"/>
        </w:rPr>
        <w:t xml:space="preserve">Es, sondern als </w:t>
      </w:r>
      <w:r w:rsidR="0080751B" w:rsidRPr="00835138">
        <w:rPr>
          <w:szCs w:val="24"/>
        </w:rPr>
        <w:t xml:space="preserve">ein </w:t>
      </w:r>
      <w:r w:rsidRPr="00835138">
        <w:rPr>
          <w:szCs w:val="24"/>
        </w:rPr>
        <w:t>Du</w:t>
      </w:r>
      <w:r w:rsidR="0080751B" w:rsidRPr="00835138">
        <w:rPr>
          <w:szCs w:val="24"/>
        </w:rPr>
        <w:t xml:space="preserve"> </w:t>
      </w:r>
      <w:r w:rsidRPr="00835138">
        <w:rPr>
          <w:szCs w:val="24"/>
        </w:rPr>
        <w:t xml:space="preserve">– wie Marin Buber sagen würde. Denn einen Gott, den es </w:t>
      </w:r>
      <w:r w:rsidR="0080751B" w:rsidRPr="00835138">
        <w:rPr>
          <w:i/>
          <w:szCs w:val="24"/>
        </w:rPr>
        <w:t xml:space="preserve">abstrakt </w:t>
      </w:r>
      <w:r w:rsidRPr="00835138">
        <w:rPr>
          <w:i/>
          <w:szCs w:val="24"/>
        </w:rPr>
        <w:t>gibt,</w:t>
      </w:r>
      <w:r w:rsidRPr="00835138">
        <w:rPr>
          <w:szCs w:val="24"/>
        </w:rPr>
        <w:t xml:space="preserve"> gibt es nicht – </w:t>
      </w:r>
      <w:r w:rsidR="005734B5" w:rsidRPr="00835138">
        <w:rPr>
          <w:szCs w:val="24"/>
        </w:rPr>
        <w:t>hat</w:t>
      </w:r>
      <w:r w:rsidRPr="00835138">
        <w:rPr>
          <w:szCs w:val="24"/>
        </w:rPr>
        <w:t xml:space="preserve"> Dietrich Bonhoeffer richtig gesagt hat. In dem Namen Gottes, welcher ein Derivat des Verbes </w:t>
      </w:r>
      <w:proofErr w:type="spellStart"/>
      <w:r w:rsidRPr="00835138">
        <w:rPr>
          <w:i/>
          <w:iCs/>
          <w:szCs w:val="24"/>
        </w:rPr>
        <w:t>hajah</w:t>
      </w:r>
      <w:proofErr w:type="spellEnd"/>
      <w:r w:rsidRPr="00835138">
        <w:rPr>
          <w:szCs w:val="24"/>
        </w:rPr>
        <w:t xml:space="preserve"> „werden“, ist, spiegelt sich sein </w:t>
      </w:r>
      <w:r w:rsidR="0080751B" w:rsidRPr="00835138">
        <w:rPr>
          <w:szCs w:val="24"/>
        </w:rPr>
        <w:t xml:space="preserve">je und je konkret werdendes </w:t>
      </w:r>
      <w:r w:rsidRPr="00835138">
        <w:rPr>
          <w:szCs w:val="24"/>
        </w:rPr>
        <w:t xml:space="preserve">Wesen. </w:t>
      </w:r>
    </w:p>
    <w:p w14:paraId="532A1603" w14:textId="109B5499" w:rsidR="00B74C90" w:rsidRPr="00835138" w:rsidRDefault="00B74C90" w:rsidP="00132C7C">
      <w:pPr>
        <w:jc w:val="both"/>
        <w:rPr>
          <w:szCs w:val="24"/>
        </w:rPr>
      </w:pPr>
    </w:p>
    <w:p w14:paraId="32092D73" w14:textId="77B3EF00" w:rsidR="00B74C90" w:rsidRPr="00835138" w:rsidRDefault="00B74C90" w:rsidP="00132C7C">
      <w:pPr>
        <w:jc w:val="both"/>
        <w:rPr>
          <w:b/>
          <w:sz w:val="28"/>
          <w:szCs w:val="28"/>
        </w:rPr>
      </w:pPr>
      <w:r w:rsidRPr="00835138">
        <w:rPr>
          <w:b/>
          <w:sz w:val="28"/>
          <w:szCs w:val="28"/>
        </w:rPr>
        <w:t>Dritter Gedankenkreis: Wozu beruft Gott?</w:t>
      </w:r>
    </w:p>
    <w:p w14:paraId="12619AAB" w14:textId="1AFB5D24" w:rsidR="00B74C90" w:rsidRPr="00835138" w:rsidRDefault="00B74C90" w:rsidP="00132C7C">
      <w:pPr>
        <w:autoSpaceDE w:val="0"/>
        <w:autoSpaceDN w:val="0"/>
        <w:adjustRightInd w:val="0"/>
        <w:spacing w:after="0" w:line="240" w:lineRule="auto"/>
        <w:ind w:left="708"/>
        <w:jc w:val="both"/>
        <w:rPr>
          <w:rFonts w:ascii="Times New Roman TUR" w:hAnsi="Times New Roman TUR" w:cs="Times New Roman TUR"/>
          <w:szCs w:val="24"/>
          <w:lang w:bidi="he-IL"/>
        </w:rPr>
      </w:pPr>
      <w:r w:rsidRPr="00835138">
        <w:rPr>
          <w:rFonts w:ascii="Times New Roman TUR" w:hAnsi="Times New Roman TUR" w:cs="Times New Roman TUR"/>
          <w:szCs w:val="24"/>
          <w:vertAlign w:val="superscript"/>
          <w:lang w:bidi="he-IL"/>
        </w:rPr>
        <w:t>10</w:t>
      </w:r>
      <w:r w:rsidRPr="00835138">
        <w:rPr>
          <w:rFonts w:ascii="Times New Roman TUR" w:hAnsi="Times New Roman TUR" w:cs="Times New Roman TUR"/>
          <w:szCs w:val="24"/>
          <w:lang w:bidi="he-IL"/>
        </w:rPr>
        <w:t xml:space="preserve"> so geh nun hin, ich will dich zum Pharao senden, damit du mein Volk, die Israeliten, aus Ägypten </w:t>
      </w:r>
      <w:r w:rsidR="003C3E53" w:rsidRPr="00835138">
        <w:rPr>
          <w:rFonts w:ascii="Times New Roman TUR" w:hAnsi="Times New Roman TUR" w:cs="Times New Roman TUR"/>
          <w:szCs w:val="24"/>
          <w:lang w:bidi="he-IL"/>
        </w:rPr>
        <w:t>heraus</w:t>
      </w:r>
      <w:r w:rsidRPr="00835138">
        <w:rPr>
          <w:rFonts w:ascii="Times New Roman TUR" w:hAnsi="Times New Roman TUR" w:cs="Times New Roman TUR"/>
          <w:szCs w:val="24"/>
          <w:lang w:bidi="he-IL"/>
        </w:rPr>
        <w:t>führst.</w:t>
      </w:r>
    </w:p>
    <w:p w14:paraId="4CE4D78C" w14:textId="3B3B22C2" w:rsidR="00B74C90" w:rsidRPr="00835138" w:rsidRDefault="00B74C90" w:rsidP="00132C7C">
      <w:pPr>
        <w:jc w:val="both"/>
      </w:pPr>
    </w:p>
    <w:p w14:paraId="3A4E4151" w14:textId="141D17FF" w:rsidR="00A653CC" w:rsidRPr="001F48A9" w:rsidRDefault="0080751B" w:rsidP="00132C7C">
      <w:pPr>
        <w:jc w:val="both"/>
        <w:rPr>
          <w:szCs w:val="24"/>
        </w:rPr>
      </w:pPr>
      <w:r w:rsidRPr="00835138">
        <w:rPr>
          <w:szCs w:val="24"/>
        </w:rPr>
        <w:t>Das ist eine eminent p</w:t>
      </w:r>
      <w:r w:rsidR="00476B50" w:rsidRPr="00835138">
        <w:rPr>
          <w:szCs w:val="24"/>
        </w:rPr>
        <w:t xml:space="preserve">olitische Aufgabe. </w:t>
      </w:r>
      <w:r w:rsidRPr="00835138">
        <w:rPr>
          <w:szCs w:val="24"/>
        </w:rPr>
        <w:t xml:space="preserve">Mose trifft der </w:t>
      </w:r>
      <w:r w:rsidR="007C18A0" w:rsidRPr="00835138">
        <w:rPr>
          <w:szCs w:val="24"/>
        </w:rPr>
        <w:t xml:space="preserve">Ruf in die </w:t>
      </w:r>
      <w:r w:rsidR="00476B50" w:rsidRPr="00835138">
        <w:rPr>
          <w:szCs w:val="24"/>
        </w:rPr>
        <w:t>Verantwortung</w:t>
      </w:r>
      <w:r w:rsidR="007C18A0" w:rsidRPr="00835138">
        <w:rPr>
          <w:szCs w:val="24"/>
        </w:rPr>
        <w:t>.</w:t>
      </w:r>
      <w:r w:rsidRPr="00835138">
        <w:rPr>
          <w:szCs w:val="24"/>
        </w:rPr>
        <w:t xml:space="preserve"> „</w:t>
      </w:r>
      <w:r w:rsidR="007C18A0" w:rsidRPr="00835138">
        <w:rPr>
          <w:szCs w:val="24"/>
        </w:rPr>
        <w:t xml:space="preserve">Der </w:t>
      </w:r>
      <w:r w:rsidR="00476B50" w:rsidRPr="00835138">
        <w:rPr>
          <w:szCs w:val="24"/>
        </w:rPr>
        <w:t>Pharao</w:t>
      </w:r>
      <w:r w:rsidRPr="00835138">
        <w:rPr>
          <w:szCs w:val="24"/>
        </w:rPr>
        <w:t>“</w:t>
      </w:r>
      <w:r w:rsidR="007C18A0" w:rsidRPr="00835138">
        <w:rPr>
          <w:szCs w:val="24"/>
        </w:rPr>
        <w:t xml:space="preserve"> </w:t>
      </w:r>
      <w:r w:rsidR="003C3E53" w:rsidRPr="00835138">
        <w:rPr>
          <w:szCs w:val="24"/>
        </w:rPr>
        <w:t xml:space="preserve">wird </w:t>
      </w:r>
      <w:r w:rsidR="007C18A0" w:rsidRPr="00835138">
        <w:rPr>
          <w:szCs w:val="24"/>
        </w:rPr>
        <w:t xml:space="preserve">nicht mit Namen genannt, </w:t>
      </w:r>
      <w:r w:rsidR="00DA1452">
        <w:rPr>
          <w:szCs w:val="24"/>
        </w:rPr>
        <w:t xml:space="preserve">denn </w:t>
      </w:r>
      <w:r w:rsidRPr="00835138">
        <w:rPr>
          <w:szCs w:val="24"/>
        </w:rPr>
        <w:t>es</w:t>
      </w:r>
      <w:r w:rsidR="007C18A0" w:rsidRPr="00835138">
        <w:rPr>
          <w:szCs w:val="24"/>
        </w:rPr>
        <w:t xml:space="preserve"> ist </w:t>
      </w:r>
      <w:r w:rsidRPr="00835138">
        <w:rPr>
          <w:szCs w:val="24"/>
        </w:rPr>
        <w:t xml:space="preserve">wiederum </w:t>
      </w:r>
      <w:r w:rsidR="007C18A0" w:rsidRPr="00835138">
        <w:rPr>
          <w:i/>
          <w:szCs w:val="24"/>
        </w:rPr>
        <w:t>ein</w:t>
      </w:r>
      <w:r w:rsidR="00476B50" w:rsidRPr="00835138">
        <w:rPr>
          <w:i/>
          <w:szCs w:val="24"/>
        </w:rPr>
        <w:t xml:space="preserve"> Symbolname für ein System, in dem die Menschenrechte nicht geachtet werden,</w:t>
      </w:r>
      <w:r w:rsidR="007C18A0" w:rsidRPr="00835138">
        <w:rPr>
          <w:i/>
          <w:szCs w:val="24"/>
        </w:rPr>
        <w:t xml:space="preserve"> wo die Ausländer unterdrückt werden</w:t>
      </w:r>
      <w:r w:rsidR="007C18A0" w:rsidRPr="00835138">
        <w:rPr>
          <w:szCs w:val="24"/>
        </w:rPr>
        <w:t xml:space="preserve">. Die </w:t>
      </w:r>
      <w:r w:rsidR="00DA1452">
        <w:rPr>
          <w:szCs w:val="24"/>
        </w:rPr>
        <w:t xml:space="preserve">Hebräer </w:t>
      </w:r>
      <w:r w:rsidRPr="00835138">
        <w:rPr>
          <w:szCs w:val="24"/>
        </w:rPr>
        <w:t>k</w:t>
      </w:r>
      <w:r w:rsidR="007C18A0" w:rsidRPr="00835138">
        <w:rPr>
          <w:szCs w:val="24"/>
        </w:rPr>
        <w:t xml:space="preserve">riegen </w:t>
      </w:r>
      <w:r w:rsidR="003C3E53" w:rsidRPr="00835138">
        <w:rPr>
          <w:szCs w:val="24"/>
        </w:rPr>
        <w:t>noch nic</w:t>
      </w:r>
      <w:r w:rsidR="00DA1452">
        <w:rPr>
          <w:szCs w:val="24"/>
        </w:rPr>
        <w:t>h</w:t>
      </w:r>
      <w:r w:rsidR="003C3E53" w:rsidRPr="00835138">
        <w:rPr>
          <w:szCs w:val="24"/>
        </w:rPr>
        <w:t>t einmal</w:t>
      </w:r>
      <w:r w:rsidR="007C18A0" w:rsidRPr="00835138">
        <w:rPr>
          <w:szCs w:val="24"/>
        </w:rPr>
        <w:t xml:space="preserve"> fingierten Ausweisungsbescheide, sondern </w:t>
      </w:r>
      <w:r w:rsidR="003C3E53" w:rsidRPr="00835138">
        <w:rPr>
          <w:szCs w:val="24"/>
        </w:rPr>
        <w:t xml:space="preserve">sie </w:t>
      </w:r>
      <w:r w:rsidR="007C18A0" w:rsidRPr="00835138">
        <w:rPr>
          <w:szCs w:val="24"/>
        </w:rPr>
        <w:t>werden ausgebeutet, ausgenutzt</w:t>
      </w:r>
      <w:r w:rsidR="003C3E53" w:rsidRPr="00835138">
        <w:rPr>
          <w:szCs w:val="24"/>
        </w:rPr>
        <w:t xml:space="preserve"> und versklavt. </w:t>
      </w:r>
      <w:r w:rsidR="00476B50" w:rsidRPr="00835138">
        <w:rPr>
          <w:i/>
          <w:szCs w:val="24"/>
        </w:rPr>
        <w:t xml:space="preserve">Ägypten ist in </w:t>
      </w:r>
      <w:r w:rsidR="007C18A0" w:rsidRPr="00835138">
        <w:rPr>
          <w:i/>
          <w:szCs w:val="24"/>
        </w:rPr>
        <w:t>unserem</w:t>
      </w:r>
      <w:r w:rsidR="00476B50" w:rsidRPr="00835138">
        <w:rPr>
          <w:i/>
          <w:szCs w:val="24"/>
        </w:rPr>
        <w:t xml:space="preserve"> Text </w:t>
      </w:r>
      <w:r w:rsidR="00132C7C">
        <w:rPr>
          <w:i/>
          <w:szCs w:val="24"/>
        </w:rPr>
        <w:t xml:space="preserve">eine </w:t>
      </w:r>
      <w:r w:rsidR="00476B50" w:rsidRPr="00835138">
        <w:rPr>
          <w:i/>
          <w:szCs w:val="24"/>
        </w:rPr>
        <w:t xml:space="preserve">Chiffre für </w:t>
      </w:r>
      <w:r w:rsidR="003C3E53" w:rsidRPr="00835138">
        <w:rPr>
          <w:i/>
          <w:szCs w:val="24"/>
        </w:rPr>
        <w:t>jeden</w:t>
      </w:r>
      <w:r w:rsidR="00BD5C4A" w:rsidRPr="00835138">
        <w:rPr>
          <w:i/>
          <w:szCs w:val="24"/>
        </w:rPr>
        <w:t xml:space="preserve"> Ort, wo die Würde und Freiheit unterdrückt wird</w:t>
      </w:r>
      <w:r w:rsidR="00BD5C4A" w:rsidRPr="00835138">
        <w:rPr>
          <w:szCs w:val="24"/>
        </w:rPr>
        <w:t xml:space="preserve">. Wo ein korruptes System Menschen einsperrt. </w:t>
      </w:r>
      <w:r w:rsidR="00A2641C" w:rsidRPr="00835138">
        <w:rPr>
          <w:szCs w:val="24"/>
        </w:rPr>
        <w:t xml:space="preserve">Ich </w:t>
      </w:r>
      <w:r w:rsidR="003C3E53" w:rsidRPr="00835138">
        <w:rPr>
          <w:szCs w:val="24"/>
        </w:rPr>
        <w:t xml:space="preserve">habe </w:t>
      </w:r>
      <w:r w:rsidR="00A2641C" w:rsidRPr="00835138">
        <w:rPr>
          <w:szCs w:val="24"/>
        </w:rPr>
        <w:t xml:space="preserve">mit diesen Formulierungen </w:t>
      </w:r>
      <w:r w:rsidR="003C3E53" w:rsidRPr="00835138">
        <w:rPr>
          <w:szCs w:val="24"/>
        </w:rPr>
        <w:t xml:space="preserve">implizit </w:t>
      </w:r>
      <w:r w:rsidR="00A2641C" w:rsidRPr="00835138">
        <w:rPr>
          <w:szCs w:val="24"/>
        </w:rPr>
        <w:t xml:space="preserve">auf einen </w:t>
      </w:r>
      <w:r w:rsidR="003C3E53" w:rsidRPr="00835138">
        <w:rPr>
          <w:szCs w:val="24"/>
        </w:rPr>
        <w:t xml:space="preserve">wunderbaren </w:t>
      </w:r>
      <w:r w:rsidR="00A2641C" w:rsidRPr="00835138">
        <w:rPr>
          <w:szCs w:val="24"/>
        </w:rPr>
        <w:t>Vortrag hin</w:t>
      </w:r>
      <w:r w:rsidR="003C3E53" w:rsidRPr="00835138">
        <w:rPr>
          <w:szCs w:val="24"/>
        </w:rPr>
        <w:t>gewiesen</w:t>
      </w:r>
      <w:r w:rsidR="00A2641C" w:rsidRPr="00835138">
        <w:rPr>
          <w:szCs w:val="24"/>
        </w:rPr>
        <w:t xml:space="preserve">, den unser Bundespräsident </w:t>
      </w:r>
      <w:r w:rsidR="003C3E53" w:rsidRPr="00835138">
        <w:rPr>
          <w:szCs w:val="24"/>
        </w:rPr>
        <w:t xml:space="preserve">a.D. </w:t>
      </w:r>
      <w:r w:rsidR="00A2641C" w:rsidRPr="00835138">
        <w:rPr>
          <w:szCs w:val="24"/>
        </w:rPr>
        <w:t xml:space="preserve">Joachim </w:t>
      </w:r>
      <w:r w:rsidR="00BD5C4A" w:rsidRPr="00835138">
        <w:rPr>
          <w:szCs w:val="24"/>
        </w:rPr>
        <w:t>Gauck</w:t>
      </w:r>
      <w:r w:rsidR="00A2641C" w:rsidRPr="00835138">
        <w:rPr>
          <w:szCs w:val="24"/>
        </w:rPr>
        <w:t xml:space="preserve"> letzten Donnerstag in der Neuen Aula der Universität </w:t>
      </w:r>
      <w:r w:rsidR="003C3E53" w:rsidRPr="00835138">
        <w:rPr>
          <w:szCs w:val="24"/>
        </w:rPr>
        <w:t xml:space="preserve">Heidelberg </w:t>
      </w:r>
      <w:r w:rsidR="00A2641C" w:rsidRPr="00835138">
        <w:rPr>
          <w:szCs w:val="24"/>
        </w:rPr>
        <w:t>gehalten hat</w:t>
      </w:r>
      <w:r w:rsidR="00BD5C4A" w:rsidRPr="00835138">
        <w:rPr>
          <w:szCs w:val="24"/>
        </w:rPr>
        <w:t xml:space="preserve">! </w:t>
      </w:r>
      <w:r w:rsidR="00A2641C" w:rsidRPr="00835138">
        <w:rPr>
          <w:szCs w:val="24"/>
        </w:rPr>
        <w:t xml:space="preserve">Im Kampf für eine </w:t>
      </w:r>
      <w:r w:rsidR="001F48A9">
        <w:rPr>
          <w:szCs w:val="24"/>
        </w:rPr>
        <w:t xml:space="preserve">in ihren Grundfesten </w:t>
      </w:r>
      <w:r w:rsidR="00A2641C" w:rsidRPr="00835138">
        <w:rPr>
          <w:szCs w:val="24"/>
        </w:rPr>
        <w:t xml:space="preserve">erschütterte Demokratie </w:t>
      </w:r>
      <w:r w:rsidR="001F48A9">
        <w:rPr>
          <w:szCs w:val="24"/>
        </w:rPr>
        <w:t xml:space="preserve">erfährt die Kirche ein </w:t>
      </w:r>
      <w:proofErr w:type="spellStart"/>
      <w:r w:rsidR="001F48A9" w:rsidRPr="00132C7C">
        <w:rPr>
          <w:i/>
          <w:iCs/>
          <w:szCs w:val="24"/>
        </w:rPr>
        <w:t>empowerment</w:t>
      </w:r>
      <w:proofErr w:type="spellEnd"/>
      <w:r w:rsidR="001F48A9">
        <w:rPr>
          <w:szCs w:val="24"/>
        </w:rPr>
        <w:t xml:space="preserve">; </w:t>
      </w:r>
      <w:r w:rsidR="00A2641C" w:rsidRPr="00835138">
        <w:rPr>
          <w:szCs w:val="24"/>
        </w:rPr>
        <w:t xml:space="preserve">die Kirche </w:t>
      </w:r>
      <w:r w:rsidR="001F48A9" w:rsidRPr="00835138">
        <w:rPr>
          <w:szCs w:val="24"/>
        </w:rPr>
        <w:t xml:space="preserve">kann </w:t>
      </w:r>
      <w:r w:rsidR="001F48A9">
        <w:rPr>
          <w:szCs w:val="24"/>
        </w:rPr>
        <w:t xml:space="preserve">und muss </w:t>
      </w:r>
      <w:r w:rsidR="00132C7C">
        <w:rPr>
          <w:szCs w:val="24"/>
        </w:rPr>
        <w:t xml:space="preserve">(mit dem Heidelberger Katechismus) </w:t>
      </w:r>
      <w:r w:rsidR="00A2641C" w:rsidRPr="00835138">
        <w:rPr>
          <w:szCs w:val="24"/>
        </w:rPr>
        <w:t>darauf hinweisen, dass Gottes Gnade</w:t>
      </w:r>
      <w:r w:rsidR="00132C7C">
        <w:rPr>
          <w:szCs w:val="24"/>
        </w:rPr>
        <w:t xml:space="preserve"> den Menschen</w:t>
      </w:r>
      <w:r w:rsidR="00A2641C" w:rsidRPr="00835138">
        <w:rPr>
          <w:szCs w:val="24"/>
        </w:rPr>
        <w:t xml:space="preserve"> </w:t>
      </w:r>
      <w:r w:rsidR="003C3E53" w:rsidRPr="00835138">
        <w:rPr>
          <w:szCs w:val="24"/>
        </w:rPr>
        <w:t>aus der Verstrickung in Schuld heraus</w:t>
      </w:r>
      <w:r w:rsidR="001F48A9">
        <w:rPr>
          <w:szCs w:val="24"/>
        </w:rPr>
        <w:t>ge</w:t>
      </w:r>
      <w:r w:rsidR="003C3E53" w:rsidRPr="00835138">
        <w:rPr>
          <w:szCs w:val="24"/>
        </w:rPr>
        <w:t>führ</w:t>
      </w:r>
      <w:r w:rsidR="001F48A9">
        <w:rPr>
          <w:szCs w:val="24"/>
        </w:rPr>
        <w:t>t</w:t>
      </w:r>
      <w:r w:rsidR="00132C7C">
        <w:rPr>
          <w:szCs w:val="24"/>
        </w:rPr>
        <w:t xml:space="preserve"> </w:t>
      </w:r>
      <w:r w:rsidR="001F48A9">
        <w:rPr>
          <w:szCs w:val="24"/>
        </w:rPr>
        <w:t xml:space="preserve">hat, und dass dies uns alle </w:t>
      </w:r>
      <w:r w:rsidR="003C3E53" w:rsidRPr="00835138">
        <w:rPr>
          <w:szCs w:val="24"/>
        </w:rPr>
        <w:t xml:space="preserve">zur </w:t>
      </w:r>
      <w:r w:rsidR="00A2641C" w:rsidRPr="00835138">
        <w:rPr>
          <w:szCs w:val="24"/>
        </w:rPr>
        <w:t>Dankbarkeit führen sollte</w:t>
      </w:r>
      <w:r w:rsidR="003C3E53" w:rsidRPr="00835138">
        <w:rPr>
          <w:szCs w:val="24"/>
        </w:rPr>
        <w:t xml:space="preserve">. Aus tiefem Dankgefühl für die Erlösung </w:t>
      </w:r>
      <w:r w:rsidR="00A2641C" w:rsidRPr="00835138">
        <w:rPr>
          <w:szCs w:val="24"/>
        </w:rPr>
        <w:t xml:space="preserve">des Menschen </w:t>
      </w:r>
      <w:r w:rsidR="001F48A9">
        <w:rPr>
          <w:szCs w:val="24"/>
        </w:rPr>
        <w:t xml:space="preserve">heraus </w:t>
      </w:r>
      <w:r w:rsidR="003C3E53" w:rsidRPr="00835138">
        <w:rPr>
          <w:szCs w:val="24"/>
        </w:rPr>
        <w:t>sollen sich gläubige Menschen für eine freiheitliche Ordnung engagierten, hat Herr Gauck</w:t>
      </w:r>
      <w:r w:rsidR="00132C7C">
        <w:rPr>
          <w:szCs w:val="24"/>
        </w:rPr>
        <w:t xml:space="preserve"> eindrücklich </w:t>
      </w:r>
      <w:r w:rsidR="003C3E53" w:rsidRPr="00835138">
        <w:rPr>
          <w:szCs w:val="24"/>
        </w:rPr>
        <w:t xml:space="preserve">entfaltet. Und recht hat er. Er hat den Impuls, der aus dem Auszug des Menschen aus dem unterdrückerischen </w:t>
      </w:r>
      <w:r w:rsidR="001F48A9">
        <w:rPr>
          <w:szCs w:val="24"/>
        </w:rPr>
        <w:t>S</w:t>
      </w:r>
      <w:r w:rsidR="003C3E53" w:rsidRPr="00835138">
        <w:rPr>
          <w:szCs w:val="24"/>
        </w:rPr>
        <w:t xml:space="preserve">ystem herkommt, aufgenommen. So wie </w:t>
      </w:r>
      <w:r w:rsidR="00BD5C4A" w:rsidRPr="001F48A9">
        <w:rPr>
          <w:szCs w:val="24"/>
        </w:rPr>
        <w:t xml:space="preserve">Jan Assmann, </w:t>
      </w:r>
      <w:r w:rsidR="003C3E53" w:rsidRPr="001F48A9">
        <w:rPr>
          <w:szCs w:val="24"/>
        </w:rPr>
        <w:t xml:space="preserve">der </w:t>
      </w:r>
      <w:r w:rsidR="00132C7C">
        <w:rPr>
          <w:szCs w:val="24"/>
        </w:rPr>
        <w:t xml:space="preserve">große </w:t>
      </w:r>
      <w:r w:rsidR="003C3E53" w:rsidRPr="001F48A9">
        <w:rPr>
          <w:szCs w:val="24"/>
        </w:rPr>
        <w:t>Ägyptologe, den Exodus „</w:t>
      </w:r>
      <w:r w:rsidR="00BD5C4A" w:rsidRPr="001F48A9">
        <w:rPr>
          <w:szCs w:val="24"/>
        </w:rPr>
        <w:t>die Revolution der Alten Welt</w:t>
      </w:r>
      <w:r w:rsidR="003C3E53" w:rsidRPr="001F48A9">
        <w:rPr>
          <w:szCs w:val="24"/>
        </w:rPr>
        <w:t xml:space="preserve">“ genannt hat, so soll der brennende Dornbusch uns heute aufwecken. </w:t>
      </w:r>
      <w:r w:rsidR="00BD5C4A" w:rsidRPr="001F48A9">
        <w:rPr>
          <w:szCs w:val="24"/>
        </w:rPr>
        <w:t xml:space="preserve">Die </w:t>
      </w:r>
      <w:r w:rsidR="007C18A0" w:rsidRPr="001F48A9">
        <w:rPr>
          <w:szCs w:val="24"/>
        </w:rPr>
        <w:t>G</w:t>
      </w:r>
      <w:r w:rsidR="00BD5C4A" w:rsidRPr="001F48A9">
        <w:rPr>
          <w:szCs w:val="24"/>
        </w:rPr>
        <w:t>eschichte vom Auszug aus Ägypten</w:t>
      </w:r>
      <w:r w:rsidR="003C3E53" w:rsidRPr="001F48A9">
        <w:rPr>
          <w:szCs w:val="24"/>
        </w:rPr>
        <w:t xml:space="preserve"> ist eine Ermutigung </w:t>
      </w:r>
      <w:r w:rsidR="007C18A0" w:rsidRPr="001F48A9">
        <w:rPr>
          <w:szCs w:val="24"/>
        </w:rPr>
        <w:t xml:space="preserve">gegen </w:t>
      </w:r>
      <w:r w:rsidR="000544C0" w:rsidRPr="001F48A9">
        <w:rPr>
          <w:szCs w:val="24"/>
        </w:rPr>
        <w:t>das System Pharao</w:t>
      </w:r>
      <w:r w:rsidR="003C3E53" w:rsidRPr="001F48A9">
        <w:rPr>
          <w:szCs w:val="24"/>
        </w:rPr>
        <w:t xml:space="preserve">! Es </w:t>
      </w:r>
      <w:r w:rsidR="00BD5C4A" w:rsidRPr="001F48A9">
        <w:rPr>
          <w:szCs w:val="24"/>
        </w:rPr>
        <w:t xml:space="preserve">ist eine </w:t>
      </w:r>
      <w:r w:rsidR="003C3E53" w:rsidRPr="001F48A9">
        <w:rPr>
          <w:szCs w:val="24"/>
        </w:rPr>
        <w:t>d</w:t>
      </w:r>
      <w:r w:rsidR="00BD5C4A" w:rsidRPr="001F48A9">
        <w:rPr>
          <w:szCs w:val="24"/>
        </w:rPr>
        <w:t>er wirkmächtigsten Erzählungen der Menschheit. Sie steht für die Befre</w:t>
      </w:r>
      <w:r w:rsidR="000544C0" w:rsidRPr="001F48A9">
        <w:rPr>
          <w:szCs w:val="24"/>
        </w:rPr>
        <w:t>i</w:t>
      </w:r>
      <w:r w:rsidR="00BD5C4A" w:rsidRPr="001F48A9">
        <w:rPr>
          <w:szCs w:val="24"/>
        </w:rPr>
        <w:t>ung aus Sklaverei,</w:t>
      </w:r>
      <w:r w:rsidR="000544C0" w:rsidRPr="001F48A9">
        <w:rPr>
          <w:szCs w:val="24"/>
        </w:rPr>
        <w:t xml:space="preserve"> </w:t>
      </w:r>
      <w:r w:rsidR="00BD5C4A" w:rsidRPr="001F48A9">
        <w:rPr>
          <w:szCs w:val="24"/>
        </w:rPr>
        <w:t xml:space="preserve">aber auch für die Entdeckung des Glaubens an den einen Gott, </w:t>
      </w:r>
      <w:r w:rsidR="000544C0" w:rsidRPr="001F48A9">
        <w:rPr>
          <w:szCs w:val="24"/>
        </w:rPr>
        <w:t>der</w:t>
      </w:r>
      <w:r w:rsidR="00BD5C4A" w:rsidRPr="001F48A9">
        <w:rPr>
          <w:szCs w:val="24"/>
        </w:rPr>
        <w:t xml:space="preserve"> so anders ist </w:t>
      </w:r>
      <w:r w:rsidR="000544C0" w:rsidRPr="001F48A9">
        <w:rPr>
          <w:szCs w:val="24"/>
        </w:rPr>
        <w:t>als</w:t>
      </w:r>
      <w:r w:rsidR="00BD5C4A" w:rsidRPr="001F48A9">
        <w:rPr>
          <w:szCs w:val="24"/>
        </w:rPr>
        <w:t xml:space="preserve"> die anderen Götter</w:t>
      </w:r>
      <w:r w:rsidR="000544C0" w:rsidRPr="001F48A9">
        <w:rPr>
          <w:szCs w:val="24"/>
        </w:rPr>
        <w:t>.</w:t>
      </w:r>
      <w:r w:rsidR="003C3E53" w:rsidRPr="001F48A9">
        <w:rPr>
          <w:szCs w:val="24"/>
        </w:rPr>
        <w:t xml:space="preserve"> </w:t>
      </w:r>
      <w:r w:rsidR="00BD5C4A" w:rsidRPr="001F48A9">
        <w:rPr>
          <w:szCs w:val="24"/>
        </w:rPr>
        <w:t xml:space="preserve">Die Erzählung vom Exodus ist eine Grunderzählung für die moderne </w:t>
      </w:r>
      <w:r w:rsidR="003C3E53" w:rsidRPr="001F48A9">
        <w:rPr>
          <w:szCs w:val="24"/>
        </w:rPr>
        <w:t xml:space="preserve">freiheitliche </w:t>
      </w:r>
      <w:r w:rsidR="00BD5C4A" w:rsidRPr="001F48A9">
        <w:rPr>
          <w:szCs w:val="24"/>
        </w:rPr>
        <w:t>Welt.</w:t>
      </w:r>
      <w:r w:rsidR="003C3E53" w:rsidRPr="001F48A9">
        <w:rPr>
          <w:szCs w:val="24"/>
        </w:rPr>
        <w:t xml:space="preserve"> </w:t>
      </w:r>
      <w:r w:rsidR="00BD5C4A" w:rsidRPr="001F48A9">
        <w:rPr>
          <w:szCs w:val="24"/>
        </w:rPr>
        <w:t xml:space="preserve">In der </w:t>
      </w:r>
      <w:r w:rsidR="00132C7C" w:rsidRPr="001F48A9">
        <w:rPr>
          <w:szCs w:val="24"/>
        </w:rPr>
        <w:t>Erzählung</w:t>
      </w:r>
      <w:r w:rsidR="00BD5C4A" w:rsidRPr="001F48A9">
        <w:rPr>
          <w:szCs w:val="24"/>
        </w:rPr>
        <w:t xml:space="preserve"> von der Erhörung der Klage Israels, </w:t>
      </w:r>
      <w:r w:rsidR="00132C7C">
        <w:rPr>
          <w:szCs w:val="24"/>
        </w:rPr>
        <w:t>von</w:t>
      </w:r>
      <w:r w:rsidR="00BD5C4A" w:rsidRPr="001F48A9">
        <w:rPr>
          <w:szCs w:val="24"/>
        </w:rPr>
        <w:t xml:space="preserve"> der Berufung des Moses</w:t>
      </w:r>
      <w:r w:rsidR="000544C0" w:rsidRPr="001F48A9">
        <w:rPr>
          <w:szCs w:val="24"/>
        </w:rPr>
        <w:t>,</w:t>
      </w:r>
      <w:r w:rsidR="00BD5C4A" w:rsidRPr="001F48A9">
        <w:rPr>
          <w:szCs w:val="24"/>
        </w:rPr>
        <w:t xml:space="preserve"> </w:t>
      </w:r>
      <w:r w:rsidR="00132C7C">
        <w:rPr>
          <w:szCs w:val="24"/>
        </w:rPr>
        <w:t>von</w:t>
      </w:r>
      <w:r w:rsidR="00BD5C4A" w:rsidRPr="001F48A9">
        <w:rPr>
          <w:szCs w:val="24"/>
        </w:rPr>
        <w:t xml:space="preserve"> der </w:t>
      </w:r>
      <w:r w:rsidR="000544C0" w:rsidRPr="001F48A9">
        <w:rPr>
          <w:szCs w:val="24"/>
        </w:rPr>
        <w:t>V</w:t>
      </w:r>
      <w:r w:rsidR="00BD5C4A" w:rsidRPr="001F48A9">
        <w:rPr>
          <w:szCs w:val="24"/>
        </w:rPr>
        <w:t xml:space="preserve">erheißung des </w:t>
      </w:r>
      <w:proofErr w:type="spellStart"/>
      <w:r w:rsidR="00BD5C4A" w:rsidRPr="001F48A9">
        <w:rPr>
          <w:szCs w:val="24"/>
        </w:rPr>
        <w:t>Mitseins</w:t>
      </w:r>
      <w:proofErr w:type="spellEnd"/>
      <w:r w:rsidR="00BD5C4A" w:rsidRPr="001F48A9">
        <w:rPr>
          <w:szCs w:val="24"/>
        </w:rPr>
        <w:t xml:space="preserve"> Gottes </w:t>
      </w:r>
      <w:r w:rsidR="000544C0" w:rsidRPr="001F48A9">
        <w:rPr>
          <w:szCs w:val="24"/>
        </w:rPr>
        <w:t>bei der Befreiung aus einem totalitären Regime</w:t>
      </w:r>
      <w:r w:rsidR="003C3E53" w:rsidRPr="001F48A9">
        <w:rPr>
          <w:szCs w:val="24"/>
        </w:rPr>
        <w:t xml:space="preserve"> haben wir eine </w:t>
      </w:r>
      <w:proofErr w:type="gramStart"/>
      <w:r w:rsidR="003C3E53" w:rsidRPr="001F48A9">
        <w:rPr>
          <w:szCs w:val="24"/>
        </w:rPr>
        <w:t>t</w:t>
      </w:r>
      <w:r w:rsidR="00A653CC" w:rsidRPr="001F48A9">
        <w:rPr>
          <w:szCs w:val="24"/>
        </w:rPr>
        <w:t>olle</w:t>
      </w:r>
      <w:proofErr w:type="gramEnd"/>
      <w:r w:rsidR="00A653CC" w:rsidRPr="001F48A9">
        <w:rPr>
          <w:szCs w:val="24"/>
        </w:rPr>
        <w:t xml:space="preserve"> Geschichte</w:t>
      </w:r>
      <w:r w:rsidR="003C3E53" w:rsidRPr="001F48A9">
        <w:rPr>
          <w:szCs w:val="24"/>
        </w:rPr>
        <w:t xml:space="preserve">, die </w:t>
      </w:r>
      <w:r w:rsidR="00A653CC" w:rsidRPr="001F48A9">
        <w:rPr>
          <w:szCs w:val="24"/>
        </w:rPr>
        <w:t>auch meine eigene Geschichte werden</w:t>
      </w:r>
      <w:r w:rsidR="003C3E53" w:rsidRPr="001F48A9">
        <w:rPr>
          <w:szCs w:val="24"/>
        </w:rPr>
        <w:t xml:space="preserve"> kann und soll.</w:t>
      </w:r>
    </w:p>
    <w:p w14:paraId="5D2D9E96" w14:textId="7D5AA3D3" w:rsidR="001A592E" w:rsidRPr="001F48A9" w:rsidRDefault="00A653CC" w:rsidP="00132C7C">
      <w:pPr>
        <w:jc w:val="both"/>
        <w:rPr>
          <w:szCs w:val="24"/>
        </w:rPr>
      </w:pPr>
      <w:r w:rsidRPr="001F48A9">
        <w:rPr>
          <w:szCs w:val="24"/>
        </w:rPr>
        <w:t>Ich kann mein</w:t>
      </w:r>
      <w:r w:rsidR="00706614">
        <w:rPr>
          <w:szCs w:val="24"/>
        </w:rPr>
        <w:t xml:space="preserve"> eigenes</w:t>
      </w:r>
      <w:r w:rsidRPr="001F48A9">
        <w:rPr>
          <w:szCs w:val="24"/>
        </w:rPr>
        <w:t xml:space="preserve"> Leben, meine </w:t>
      </w:r>
      <w:r w:rsidR="000544C0" w:rsidRPr="001F48A9">
        <w:rPr>
          <w:szCs w:val="24"/>
        </w:rPr>
        <w:t>Erfahrungen</w:t>
      </w:r>
      <w:r w:rsidRPr="001F48A9">
        <w:rPr>
          <w:szCs w:val="24"/>
        </w:rPr>
        <w:t xml:space="preserve">, meine Stärken und </w:t>
      </w:r>
      <w:r w:rsidR="000544C0" w:rsidRPr="001F48A9">
        <w:rPr>
          <w:szCs w:val="24"/>
        </w:rPr>
        <w:t>auch meine S</w:t>
      </w:r>
      <w:r w:rsidRPr="001F48A9">
        <w:rPr>
          <w:szCs w:val="24"/>
        </w:rPr>
        <w:t xml:space="preserve">chwächen in diesem Text wunderbar </w:t>
      </w:r>
      <w:r w:rsidR="000544C0" w:rsidRPr="001F48A9">
        <w:rPr>
          <w:szCs w:val="24"/>
        </w:rPr>
        <w:t>wiederfinden.</w:t>
      </w:r>
      <w:r w:rsidR="007B35A2" w:rsidRPr="001F48A9">
        <w:rPr>
          <w:szCs w:val="24"/>
        </w:rPr>
        <w:t xml:space="preserve"> Der Dornbusch sendet bis heute die Botschaft: F</w:t>
      </w:r>
      <w:r w:rsidR="001A592E" w:rsidRPr="001F48A9">
        <w:rPr>
          <w:szCs w:val="24"/>
        </w:rPr>
        <w:t xml:space="preserve">rage nicht, was Gott für dich tun kann, </w:t>
      </w:r>
      <w:r w:rsidR="007B35A2" w:rsidRPr="001F48A9">
        <w:rPr>
          <w:szCs w:val="24"/>
        </w:rPr>
        <w:t xml:space="preserve">sondern frage </w:t>
      </w:r>
      <w:r w:rsidR="001A592E" w:rsidRPr="001F48A9">
        <w:rPr>
          <w:szCs w:val="24"/>
        </w:rPr>
        <w:t>auch</w:t>
      </w:r>
      <w:r w:rsidR="007B35A2" w:rsidRPr="001F48A9">
        <w:rPr>
          <w:szCs w:val="24"/>
        </w:rPr>
        <w:t>: W</w:t>
      </w:r>
      <w:r w:rsidR="001A592E" w:rsidRPr="001F48A9">
        <w:rPr>
          <w:szCs w:val="24"/>
        </w:rPr>
        <w:t xml:space="preserve">as kann ich für meinen Gott </w:t>
      </w:r>
      <w:r w:rsidR="007B35A2" w:rsidRPr="001F48A9">
        <w:rPr>
          <w:szCs w:val="24"/>
        </w:rPr>
        <w:t xml:space="preserve">und für meine Brüder </w:t>
      </w:r>
      <w:r w:rsidR="001A592E" w:rsidRPr="001F48A9">
        <w:rPr>
          <w:szCs w:val="24"/>
        </w:rPr>
        <w:t>tun?</w:t>
      </w:r>
    </w:p>
    <w:p w14:paraId="58E94D67" w14:textId="1A71712A" w:rsidR="005923BE" w:rsidRDefault="00C85BE2" w:rsidP="00706614">
      <w:pPr>
        <w:jc w:val="right"/>
        <w:rPr>
          <w:szCs w:val="24"/>
        </w:rPr>
      </w:pPr>
      <w:r w:rsidRPr="001F48A9">
        <w:rPr>
          <w:szCs w:val="24"/>
        </w:rPr>
        <w:t>Amen</w:t>
      </w:r>
    </w:p>
    <w:p w14:paraId="0CA2EC62" w14:textId="77777777" w:rsidR="00706614" w:rsidRPr="001F48A9" w:rsidRDefault="00706614" w:rsidP="00706614">
      <w:pPr>
        <w:jc w:val="right"/>
        <w:rPr>
          <w:szCs w:val="24"/>
        </w:rPr>
      </w:pPr>
    </w:p>
    <w:p w14:paraId="72EFB9D6" w14:textId="0769B9D9" w:rsidR="005923BE" w:rsidRPr="00835138" w:rsidRDefault="007B35A2" w:rsidP="00132C7C">
      <w:pPr>
        <w:spacing w:line="240" w:lineRule="auto"/>
        <w:jc w:val="both"/>
      </w:pPr>
      <w:r w:rsidRPr="001F48A9">
        <w:rPr>
          <w:sz w:val="22"/>
        </w:rPr>
        <w:t xml:space="preserve">Anhang: </w:t>
      </w:r>
      <w:r w:rsidR="00C85BE2" w:rsidRPr="001F48A9">
        <w:rPr>
          <w:sz w:val="22"/>
        </w:rPr>
        <w:t xml:space="preserve">In der gehaltenen Predigt gab es einen längeren </w:t>
      </w:r>
      <w:r w:rsidR="007921BB" w:rsidRPr="001F48A9">
        <w:rPr>
          <w:sz w:val="22"/>
        </w:rPr>
        <w:t>Schluss-</w:t>
      </w:r>
      <w:r w:rsidR="00C85BE2" w:rsidRPr="001F48A9">
        <w:rPr>
          <w:sz w:val="22"/>
        </w:rPr>
        <w:t>Exkurs zu einem früher berühmten Roman</w:t>
      </w:r>
      <w:r w:rsidR="009D696E" w:rsidRPr="001F48A9">
        <w:rPr>
          <w:sz w:val="22"/>
        </w:rPr>
        <w:t>. Der Klassiker von</w:t>
      </w:r>
      <w:r w:rsidR="00C85BE2" w:rsidRPr="001F48A9">
        <w:rPr>
          <w:sz w:val="22"/>
        </w:rPr>
        <w:t xml:space="preserve"> </w:t>
      </w:r>
      <w:r w:rsidR="005923BE" w:rsidRPr="001F48A9">
        <w:rPr>
          <w:i/>
          <w:sz w:val="22"/>
        </w:rPr>
        <w:t>Alfred Andersch, Sansibar und der letzte Grund</w:t>
      </w:r>
      <w:r w:rsidR="005923BE" w:rsidRPr="001F48A9">
        <w:rPr>
          <w:sz w:val="22"/>
        </w:rPr>
        <w:t xml:space="preserve">, </w:t>
      </w:r>
      <w:r w:rsidR="009D696E" w:rsidRPr="001F48A9">
        <w:rPr>
          <w:sz w:val="22"/>
        </w:rPr>
        <w:t xml:space="preserve">bietet viele Analogien zur Dornbusch-Erzählung. </w:t>
      </w:r>
      <w:r w:rsidR="00706614">
        <w:rPr>
          <w:sz w:val="22"/>
        </w:rPr>
        <w:t>Die Story</w:t>
      </w:r>
      <w:r w:rsidR="009D696E" w:rsidRPr="001F48A9">
        <w:rPr>
          <w:sz w:val="22"/>
        </w:rPr>
        <w:t xml:space="preserve"> spielt </w:t>
      </w:r>
      <w:r w:rsidR="007921BB" w:rsidRPr="001F48A9">
        <w:rPr>
          <w:sz w:val="22"/>
        </w:rPr>
        <w:t xml:space="preserve">in der </w:t>
      </w:r>
      <w:r w:rsidR="00485E42" w:rsidRPr="001F48A9">
        <w:rPr>
          <w:sz w:val="22"/>
        </w:rPr>
        <w:t>Z</w:t>
      </w:r>
      <w:r w:rsidR="007921BB" w:rsidRPr="001F48A9">
        <w:rPr>
          <w:sz w:val="22"/>
        </w:rPr>
        <w:t>eit der N</w:t>
      </w:r>
      <w:r w:rsidR="00485E42" w:rsidRPr="001F48A9">
        <w:rPr>
          <w:sz w:val="22"/>
        </w:rPr>
        <w:t>a</w:t>
      </w:r>
      <w:r w:rsidR="007921BB" w:rsidRPr="001F48A9">
        <w:rPr>
          <w:sz w:val="22"/>
        </w:rPr>
        <w:t>ziherrschaft</w:t>
      </w:r>
      <w:r w:rsidR="00706614">
        <w:rPr>
          <w:sz w:val="22"/>
        </w:rPr>
        <w:t>,</w:t>
      </w:r>
      <w:r w:rsidR="00C85BE2" w:rsidRPr="001F48A9">
        <w:rPr>
          <w:sz w:val="22"/>
        </w:rPr>
        <w:t xml:space="preserve"> 1937 i</w:t>
      </w:r>
      <w:r w:rsidR="00706614">
        <w:rPr>
          <w:sz w:val="22"/>
        </w:rPr>
        <w:t>m Fischerdorf</w:t>
      </w:r>
      <w:r w:rsidR="00C85BE2" w:rsidRPr="001F48A9">
        <w:rPr>
          <w:sz w:val="22"/>
        </w:rPr>
        <w:t xml:space="preserve"> Rerik an der Ostsee. Es geht </w:t>
      </w:r>
      <w:r w:rsidR="00485E42" w:rsidRPr="001F48A9">
        <w:rPr>
          <w:sz w:val="22"/>
        </w:rPr>
        <w:t xml:space="preserve">darin </w:t>
      </w:r>
      <w:r w:rsidR="00C85BE2" w:rsidRPr="001F48A9">
        <w:rPr>
          <w:sz w:val="22"/>
        </w:rPr>
        <w:t xml:space="preserve">um einen </w:t>
      </w:r>
      <w:r w:rsidR="005923BE" w:rsidRPr="001F48A9">
        <w:rPr>
          <w:sz w:val="22"/>
        </w:rPr>
        <w:t>an Gott verzweifelnde</w:t>
      </w:r>
      <w:r w:rsidR="00C85BE2" w:rsidRPr="001F48A9">
        <w:rPr>
          <w:sz w:val="22"/>
        </w:rPr>
        <w:t>n</w:t>
      </w:r>
      <w:r w:rsidR="005923BE" w:rsidRPr="001F48A9">
        <w:rPr>
          <w:sz w:val="22"/>
        </w:rPr>
        <w:t xml:space="preserve"> Pfarrer, </w:t>
      </w:r>
      <w:r w:rsidR="00C85BE2" w:rsidRPr="001F48A9">
        <w:rPr>
          <w:sz w:val="22"/>
        </w:rPr>
        <w:t xml:space="preserve">um </w:t>
      </w:r>
      <w:r w:rsidR="005923BE" w:rsidRPr="001F48A9">
        <w:rPr>
          <w:sz w:val="22"/>
        </w:rPr>
        <w:t xml:space="preserve">zwei </w:t>
      </w:r>
      <w:r w:rsidR="007921BB" w:rsidRPr="001F48A9">
        <w:rPr>
          <w:sz w:val="22"/>
        </w:rPr>
        <w:t xml:space="preserve">persönlich </w:t>
      </w:r>
      <w:r w:rsidR="005923BE" w:rsidRPr="001F48A9">
        <w:rPr>
          <w:sz w:val="22"/>
        </w:rPr>
        <w:t>enttäuschte Kommunisten, eine Jüdin auf der Flucht</w:t>
      </w:r>
      <w:r w:rsidR="00C85BE2" w:rsidRPr="001F48A9">
        <w:rPr>
          <w:sz w:val="22"/>
        </w:rPr>
        <w:t xml:space="preserve"> und um</w:t>
      </w:r>
      <w:r w:rsidR="005923BE" w:rsidRPr="001F48A9">
        <w:rPr>
          <w:sz w:val="22"/>
        </w:rPr>
        <w:t xml:space="preserve"> ein</w:t>
      </w:r>
      <w:r w:rsidR="00C85BE2" w:rsidRPr="001F48A9">
        <w:rPr>
          <w:sz w:val="22"/>
        </w:rPr>
        <w:t>en</w:t>
      </w:r>
      <w:r w:rsidR="005923BE" w:rsidRPr="001F48A9">
        <w:rPr>
          <w:sz w:val="22"/>
        </w:rPr>
        <w:t xml:space="preserve"> pubertierende</w:t>
      </w:r>
      <w:r w:rsidR="00C85BE2" w:rsidRPr="001F48A9">
        <w:rPr>
          <w:sz w:val="22"/>
        </w:rPr>
        <w:t>n</w:t>
      </w:r>
      <w:r w:rsidR="005923BE" w:rsidRPr="001F48A9">
        <w:rPr>
          <w:sz w:val="22"/>
        </w:rPr>
        <w:t xml:space="preserve"> Junge</w:t>
      </w:r>
      <w:r w:rsidR="007921BB" w:rsidRPr="001F48A9">
        <w:rPr>
          <w:sz w:val="22"/>
        </w:rPr>
        <w:t>n</w:t>
      </w:r>
      <w:r w:rsidR="00C85BE2" w:rsidRPr="001F48A9">
        <w:rPr>
          <w:sz w:val="22"/>
        </w:rPr>
        <w:t xml:space="preserve">, </w:t>
      </w:r>
      <w:r w:rsidR="00706614">
        <w:rPr>
          <w:sz w:val="22"/>
        </w:rPr>
        <w:t xml:space="preserve">der </w:t>
      </w:r>
      <w:r w:rsidR="00C85BE2" w:rsidRPr="001F48A9">
        <w:rPr>
          <w:sz w:val="22"/>
        </w:rPr>
        <w:t xml:space="preserve">die </w:t>
      </w:r>
      <w:r w:rsidR="007921BB" w:rsidRPr="001F48A9">
        <w:rPr>
          <w:sz w:val="22"/>
        </w:rPr>
        <w:t>Freiheit</w:t>
      </w:r>
      <w:r w:rsidR="00C85BE2" w:rsidRPr="001F48A9">
        <w:rPr>
          <w:sz w:val="22"/>
        </w:rPr>
        <w:t xml:space="preserve"> sucht</w:t>
      </w:r>
      <w:r w:rsidR="007921BB" w:rsidRPr="001F48A9">
        <w:rPr>
          <w:sz w:val="22"/>
        </w:rPr>
        <w:t>,</w:t>
      </w:r>
      <w:r w:rsidR="005923BE" w:rsidRPr="001F48A9">
        <w:rPr>
          <w:sz w:val="22"/>
        </w:rPr>
        <w:t xml:space="preserve"> und </w:t>
      </w:r>
      <w:r w:rsidR="007921BB" w:rsidRPr="001F48A9">
        <w:rPr>
          <w:sz w:val="22"/>
        </w:rPr>
        <w:t xml:space="preserve">nicht zuletzt </w:t>
      </w:r>
      <w:r w:rsidR="005923BE" w:rsidRPr="001F48A9">
        <w:rPr>
          <w:sz w:val="22"/>
        </w:rPr>
        <w:t xml:space="preserve">die </w:t>
      </w:r>
      <w:r w:rsidR="007921BB" w:rsidRPr="001F48A9">
        <w:rPr>
          <w:sz w:val="22"/>
        </w:rPr>
        <w:t>Holzpl</w:t>
      </w:r>
      <w:r w:rsidR="005923BE" w:rsidRPr="001F48A9">
        <w:rPr>
          <w:sz w:val="22"/>
        </w:rPr>
        <w:t>astik "</w:t>
      </w:r>
      <w:r w:rsidR="007921BB" w:rsidRPr="001F48A9">
        <w:rPr>
          <w:sz w:val="22"/>
        </w:rPr>
        <w:t>Der l</w:t>
      </w:r>
      <w:r w:rsidR="005923BE" w:rsidRPr="001F48A9">
        <w:rPr>
          <w:sz w:val="22"/>
        </w:rPr>
        <w:t>esende Klosterschüler"</w:t>
      </w:r>
      <w:r w:rsidR="00C85BE2" w:rsidRPr="001F48A9">
        <w:rPr>
          <w:sz w:val="22"/>
        </w:rPr>
        <w:t xml:space="preserve"> von Ernst Barlach.</w:t>
      </w:r>
      <w:r w:rsidR="005923BE" w:rsidRPr="001F48A9">
        <w:rPr>
          <w:sz w:val="22"/>
        </w:rPr>
        <w:t xml:space="preserve"> Außer dass sie alle durch "die Anderen" (sprich: die Nazis) bedroht werden, haben sie nicht viel miteinander gemein. Am Ende gelingt zumindest einigen von ihnen die Flucht in die Freiheit</w:t>
      </w:r>
      <w:r w:rsidR="007921BB" w:rsidRPr="001F48A9">
        <w:rPr>
          <w:sz w:val="22"/>
        </w:rPr>
        <w:t xml:space="preserve">. Der Pfarrer wird durch das unerwartete </w:t>
      </w:r>
      <w:r w:rsidR="007921BB" w:rsidRPr="001F48A9">
        <w:rPr>
          <w:i/>
          <w:iCs/>
          <w:sz w:val="22"/>
        </w:rPr>
        <w:t>Erscheinen einer Schrift an der Wand seiner Kirche</w:t>
      </w:r>
      <w:r w:rsidR="007921BB" w:rsidRPr="001F48A9">
        <w:rPr>
          <w:sz w:val="22"/>
        </w:rPr>
        <w:t xml:space="preserve"> seiner Sache </w:t>
      </w:r>
      <w:r w:rsidR="009D696E" w:rsidRPr="001F48A9">
        <w:rPr>
          <w:sz w:val="22"/>
        </w:rPr>
        <w:t xml:space="preserve">mit Gott </w:t>
      </w:r>
      <w:r w:rsidR="007921BB" w:rsidRPr="001F48A9">
        <w:rPr>
          <w:sz w:val="22"/>
        </w:rPr>
        <w:t xml:space="preserve">gewiss und unterstützt den Auszug aus Nazideutschland. Aber die Details sind nur für diejenigen, die </w:t>
      </w:r>
      <w:r w:rsidR="00706614">
        <w:rPr>
          <w:sz w:val="22"/>
        </w:rPr>
        <w:t xml:space="preserve">im Gottesdienst </w:t>
      </w:r>
      <w:r w:rsidR="007921BB" w:rsidRPr="001F48A9">
        <w:rPr>
          <w:sz w:val="22"/>
        </w:rPr>
        <w:t>live dabei waren, deutlich. Hier lasse ich sie weg. Es ist eben ein Vorteil, persönlich im Gottesdienst zu erscheinen.</w:t>
      </w:r>
    </w:p>
    <w:sectPr w:rsidR="005923BE" w:rsidRPr="00835138" w:rsidSect="004B0BD3">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168F9" w14:textId="77777777" w:rsidR="00A60FE2" w:rsidRDefault="00A60FE2" w:rsidP="00BD5C4A">
      <w:pPr>
        <w:spacing w:after="0" w:line="240" w:lineRule="auto"/>
      </w:pPr>
      <w:r>
        <w:separator/>
      </w:r>
    </w:p>
  </w:endnote>
  <w:endnote w:type="continuationSeparator" w:id="0">
    <w:p w14:paraId="6FCB2262" w14:textId="77777777" w:rsidR="00A60FE2" w:rsidRDefault="00A60FE2" w:rsidP="00BD5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UR">
    <w:altName w:val="Sylfae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128423"/>
      <w:docPartObj>
        <w:docPartGallery w:val="Page Numbers (Bottom of Page)"/>
        <w:docPartUnique/>
      </w:docPartObj>
    </w:sdtPr>
    <w:sdtContent>
      <w:p w14:paraId="2B7DD414" w14:textId="009A6F05" w:rsidR="00BD5C4A" w:rsidRDefault="00BD5C4A">
        <w:pPr>
          <w:pStyle w:val="Fuzeile"/>
          <w:jc w:val="right"/>
        </w:pPr>
        <w:r>
          <w:fldChar w:fldCharType="begin"/>
        </w:r>
        <w:r>
          <w:instrText>PAGE   \* MERGEFORMAT</w:instrText>
        </w:r>
        <w:r>
          <w:fldChar w:fldCharType="separate"/>
        </w:r>
        <w:r>
          <w:t>2</w:t>
        </w:r>
        <w:r>
          <w:fldChar w:fldCharType="end"/>
        </w:r>
      </w:p>
    </w:sdtContent>
  </w:sdt>
  <w:p w14:paraId="1B40FBB8" w14:textId="77777777" w:rsidR="00BD5C4A" w:rsidRDefault="00BD5C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EA7FD" w14:textId="77777777" w:rsidR="00A60FE2" w:rsidRDefault="00A60FE2" w:rsidP="00BD5C4A">
      <w:pPr>
        <w:spacing w:after="0" w:line="240" w:lineRule="auto"/>
      </w:pPr>
      <w:r>
        <w:separator/>
      </w:r>
    </w:p>
  </w:footnote>
  <w:footnote w:type="continuationSeparator" w:id="0">
    <w:p w14:paraId="39A17EDA" w14:textId="77777777" w:rsidR="00A60FE2" w:rsidRDefault="00A60FE2" w:rsidP="00BD5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51134"/>
    <w:multiLevelType w:val="hybridMultilevel"/>
    <w:tmpl w:val="EB56E8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C1606E5"/>
    <w:multiLevelType w:val="multilevel"/>
    <w:tmpl w:val="812E5DA6"/>
    <w:lvl w:ilvl="0">
      <w:start w:val="1"/>
      <w:numFmt w:val="bullet"/>
      <w:lvlText w:val=""/>
      <w:lvlJc w:val="left"/>
      <w:pPr>
        <w:tabs>
          <w:tab w:val="num" w:pos="4045"/>
        </w:tabs>
        <w:ind w:left="4045" w:hanging="360"/>
      </w:pPr>
      <w:rPr>
        <w:rFonts w:ascii="Symbol" w:hAnsi="Symbol" w:hint="default"/>
        <w:sz w:val="20"/>
      </w:rPr>
    </w:lvl>
    <w:lvl w:ilvl="1" w:tentative="1">
      <w:start w:val="1"/>
      <w:numFmt w:val="bullet"/>
      <w:lvlText w:val="o"/>
      <w:lvlJc w:val="left"/>
      <w:pPr>
        <w:tabs>
          <w:tab w:val="num" w:pos="4765"/>
        </w:tabs>
        <w:ind w:left="4765" w:hanging="360"/>
      </w:pPr>
      <w:rPr>
        <w:rFonts w:ascii="Courier New" w:hAnsi="Courier New" w:hint="default"/>
        <w:sz w:val="20"/>
      </w:rPr>
    </w:lvl>
    <w:lvl w:ilvl="2" w:tentative="1">
      <w:start w:val="1"/>
      <w:numFmt w:val="bullet"/>
      <w:lvlText w:val=""/>
      <w:lvlJc w:val="left"/>
      <w:pPr>
        <w:tabs>
          <w:tab w:val="num" w:pos="5485"/>
        </w:tabs>
        <w:ind w:left="5485" w:hanging="360"/>
      </w:pPr>
      <w:rPr>
        <w:rFonts w:ascii="Wingdings" w:hAnsi="Wingdings" w:hint="default"/>
        <w:sz w:val="20"/>
      </w:rPr>
    </w:lvl>
    <w:lvl w:ilvl="3" w:tentative="1">
      <w:start w:val="1"/>
      <w:numFmt w:val="bullet"/>
      <w:lvlText w:val=""/>
      <w:lvlJc w:val="left"/>
      <w:pPr>
        <w:tabs>
          <w:tab w:val="num" w:pos="6205"/>
        </w:tabs>
        <w:ind w:left="6205" w:hanging="360"/>
      </w:pPr>
      <w:rPr>
        <w:rFonts w:ascii="Wingdings" w:hAnsi="Wingdings" w:hint="default"/>
        <w:sz w:val="20"/>
      </w:rPr>
    </w:lvl>
    <w:lvl w:ilvl="4" w:tentative="1">
      <w:start w:val="1"/>
      <w:numFmt w:val="bullet"/>
      <w:lvlText w:val=""/>
      <w:lvlJc w:val="left"/>
      <w:pPr>
        <w:tabs>
          <w:tab w:val="num" w:pos="6925"/>
        </w:tabs>
        <w:ind w:left="6925" w:hanging="360"/>
      </w:pPr>
      <w:rPr>
        <w:rFonts w:ascii="Wingdings" w:hAnsi="Wingdings" w:hint="default"/>
        <w:sz w:val="20"/>
      </w:rPr>
    </w:lvl>
    <w:lvl w:ilvl="5" w:tentative="1">
      <w:start w:val="1"/>
      <w:numFmt w:val="bullet"/>
      <w:lvlText w:val=""/>
      <w:lvlJc w:val="left"/>
      <w:pPr>
        <w:tabs>
          <w:tab w:val="num" w:pos="7645"/>
        </w:tabs>
        <w:ind w:left="7645" w:hanging="360"/>
      </w:pPr>
      <w:rPr>
        <w:rFonts w:ascii="Wingdings" w:hAnsi="Wingdings" w:hint="default"/>
        <w:sz w:val="20"/>
      </w:rPr>
    </w:lvl>
    <w:lvl w:ilvl="6" w:tentative="1">
      <w:start w:val="1"/>
      <w:numFmt w:val="bullet"/>
      <w:lvlText w:val=""/>
      <w:lvlJc w:val="left"/>
      <w:pPr>
        <w:tabs>
          <w:tab w:val="num" w:pos="8365"/>
        </w:tabs>
        <w:ind w:left="8365" w:hanging="360"/>
      </w:pPr>
      <w:rPr>
        <w:rFonts w:ascii="Wingdings" w:hAnsi="Wingdings" w:hint="default"/>
        <w:sz w:val="20"/>
      </w:rPr>
    </w:lvl>
    <w:lvl w:ilvl="7" w:tentative="1">
      <w:start w:val="1"/>
      <w:numFmt w:val="bullet"/>
      <w:lvlText w:val=""/>
      <w:lvlJc w:val="left"/>
      <w:pPr>
        <w:tabs>
          <w:tab w:val="num" w:pos="9085"/>
        </w:tabs>
        <w:ind w:left="9085" w:hanging="360"/>
      </w:pPr>
      <w:rPr>
        <w:rFonts w:ascii="Wingdings" w:hAnsi="Wingdings" w:hint="default"/>
        <w:sz w:val="20"/>
      </w:rPr>
    </w:lvl>
    <w:lvl w:ilvl="8" w:tentative="1">
      <w:start w:val="1"/>
      <w:numFmt w:val="bullet"/>
      <w:lvlText w:val=""/>
      <w:lvlJc w:val="left"/>
      <w:pPr>
        <w:tabs>
          <w:tab w:val="num" w:pos="9805"/>
        </w:tabs>
        <w:ind w:left="9805" w:hanging="360"/>
      </w:pPr>
      <w:rPr>
        <w:rFonts w:ascii="Wingdings" w:hAnsi="Wingdings" w:hint="default"/>
        <w:sz w:val="20"/>
      </w:rPr>
    </w:lvl>
  </w:abstractNum>
  <w:abstractNum w:abstractNumId="2" w15:restartNumberingAfterBreak="0">
    <w:nsid w:val="57714066"/>
    <w:multiLevelType w:val="hybridMultilevel"/>
    <w:tmpl w:val="12E67862"/>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16cid:durableId="613286428">
    <w:abstractNumId w:val="0"/>
  </w:num>
  <w:num w:numId="2" w16cid:durableId="649404477">
    <w:abstractNumId w:val="2"/>
  </w:num>
  <w:num w:numId="3" w16cid:durableId="2048601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31"/>
    <w:rsid w:val="000544C0"/>
    <w:rsid w:val="00066135"/>
    <w:rsid w:val="000A039D"/>
    <w:rsid w:val="00115A33"/>
    <w:rsid w:val="00132C7C"/>
    <w:rsid w:val="00150315"/>
    <w:rsid w:val="001A592E"/>
    <w:rsid w:val="001D2742"/>
    <w:rsid w:val="001D6D45"/>
    <w:rsid w:val="001F48A9"/>
    <w:rsid w:val="00227A34"/>
    <w:rsid w:val="00260F31"/>
    <w:rsid w:val="002B2C02"/>
    <w:rsid w:val="002C3C13"/>
    <w:rsid w:val="003209AA"/>
    <w:rsid w:val="0033299F"/>
    <w:rsid w:val="003C3E53"/>
    <w:rsid w:val="003F1466"/>
    <w:rsid w:val="0043445A"/>
    <w:rsid w:val="00470BA8"/>
    <w:rsid w:val="00476B50"/>
    <w:rsid w:val="00485E42"/>
    <w:rsid w:val="004B0BD3"/>
    <w:rsid w:val="004E0D2F"/>
    <w:rsid w:val="0050242C"/>
    <w:rsid w:val="005734B5"/>
    <w:rsid w:val="005923BE"/>
    <w:rsid w:val="005C5E84"/>
    <w:rsid w:val="005F3646"/>
    <w:rsid w:val="0060150C"/>
    <w:rsid w:val="00607FFE"/>
    <w:rsid w:val="006430BC"/>
    <w:rsid w:val="006A7358"/>
    <w:rsid w:val="00700D91"/>
    <w:rsid w:val="00706614"/>
    <w:rsid w:val="007921BB"/>
    <w:rsid w:val="007B35A2"/>
    <w:rsid w:val="007B4A22"/>
    <w:rsid w:val="007C18A0"/>
    <w:rsid w:val="007C5A4B"/>
    <w:rsid w:val="0080751B"/>
    <w:rsid w:val="00817EBB"/>
    <w:rsid w:val="00835138"/>
    <w:rsid w:val="009D36FB"/>
    <w:rsid w:val="009D696E"/>
    <w:rsid w:val="00A214B5"/>
    <w:rsid w:val="00A2641C"/>
    <w:rsid w:val="00A47B70"/>
    <w:rsid w:val="00A526DE"/>
    <w:rsid w:val="00A60FE2"/>
    <w:rsid w:val="00A653CC"/>
    <w:rsid w:val="00AA7B40"/>
    <w:rsid w:val="00AF1CCB"/>
    <w:rsid w:val="00B74C90"/>
    <w:rsid w:val="00B908F1"/>
    <w:rsid w:val="00BA0ACC"/>
    <w:rsid w:val="00BD5C4A"/>
    <w:rsid w:val="00C85BE2"/>
    <w:rsid w:val="00CB334D"/>
    <w:rsid w:val="00D36461"/>
    <w:rsid w:val="00D5117D"/>
    <w:rsid w:val="00D65224"/>
    <w:rsid w:val="00D730DA"/>
    <w:rsid w:val="00D92491"/>
    <w:rsid w:val="00DA1452"/>
    <w:rsid w:val="00DD4CEE"/>
    <w:rsid w:val="00E849A9"/>
    <w:rsid w:val="00EC134B"/>
    <w:rsid w:val="00F31319"/>
    <w:rsid w:val="00F6293D"/>
    <w:rsid w:val="00FF1B68"/>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B3BCB"/>
  <w15:chartTrackingRefBased/>
  <w15:docId w15:val="{D5F9A3CA-2519-4EEF-B50E-F8D2FA231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21BB"/>
    <w:rPr>
      <w:rFonts w:ascii="Times New Roman" w:hAnsi="Times New Roman"/>
      <w:sz w:val="24"/>
    </w:rPr>
  </w:style>
  <w:style w:type="paragraph" w:styleId="berschrift2">
    <w:name w:val="heading 2"/>
    <w:basedOn w:val="Standard"/>
    <w:link w:val="berschrift2Zchn"/>
    <w:uiPriority w:val="9"/>
    <w:qFormat/>
    <w:rsid w:val="005923BE"/>
    <w:pPr>
      <w:spacing w:before="100" w:beforeAutospacing="1" w:after="100" w:afterAutospacing="1" w:line="240" w:lineRule="auto"/>
      <w:outlineLvl w:val="1"/>
    </w:pPr>
    <w:rPr>
      <w:rFonts w:eastAsia="Times New Roman" w:cs="Times New Roman"/>
      <w:b/>
      <w:bCs/>
      <w:sz w:val="36"/>
      <w:szCs w:val="36"/>
      <w:lang w:eastAsia="de-DE"/>
    </w:rPr>
  </w:style>
  <w:style w:type="paragraph" w:styleId="berschrift3">
    <w:name w:val="heading 3"/>
    <w:basedOn w:val="Standard"/>
    <w:link w:val="berschrift3Zchn"/>
    <w:uiPriority w:val="9"/>
    <w:qFormat/>
    <w:rsid w:val="005923BE"/>
    <w:pPr>
      <w:spacing w:before="100" w:beforeAutospacing="1" w:after="100" w:afterAutospacing="1" w:line="240" w:lineRule="auto"/>
      <w:outlineLvl w:val="2"/>
    </w:pPr>
    <w:rPr>
      <w:rFonts w:eastAsia="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D36FB"/>
    <w:pPr>
      <w:ind w:left="720"/>
      <w:contextualSpacing/>
    </w:pPr>
  </w:style>
  <w:style w:type="paragraph" w:styleId="Kopfzeile">
    <w:name w:val="header"/>
    <w:basedOn w:val="Standard"/>
    <w:link w:val="KopfzeileZchn"/>
    <w:uiPriority w:val="99"/>
    <w:unhideWhenUsed/>
    <w:rsid w:val="00BD5C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D5C4A"/>
  </w:style>
  <w:style w:type="paragraph" w:styleId="Fuzeile">
    <w:name w:val="footer"/>
    <w:basedOn w:val="Standard"/>
    <w:link w:val="FuzeileZchn"/>
    <w:uiPriority w:val="99"/>
    <w:unhideWhenUsed/>
    <w:rsid w:val="00BD5C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D5C4A"/>
  </w:style>
  <w:style w:type="character" w:customStyle="1" w:styleId="berschrift2Zchn">
    <w:name w:val="Überschrift 2 Zchn"/>
    <w:basedOn w:val="Absatz-Standardschriftart"/>
    <w:link w:val="berschrift2"/>
    <w:uiPriority w:val="9"/>
    <w:rsid w:val="005923BE"/>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5923BE"/>
    <w:rPr>
      <w:rFonts w:ascii="Times New Roman" w:eastAsia="Times New Roman" w:hAnsi="Times New Roman" w:cs="Times New Roman"/>
      <w:b/>
      <w:bCs/>
      <w:sz w:val="27"/>
      <w:szCs w:val="27"/>
      <w:lang w:eastAsia="de-DE"/>
    </w:rPr>
  </w:style>
  <w:style w:type="character" w:styleId="Hervorhebung">
    <w:name w:val="Emphasis"/>
    <w:basedOn w:val="Absatz-Standardschriftart"/>
    <w:uiPriority w:val="20"/>
    <w:qFormat/>
    <w:rsid w:val="005923BE"/>
    <w:rPr>
      <w:i/>
      <w:iCs/>
    </w:rPr>
  </w:style>
  <w:style w:type="paragraph" w:styleId="StandardWeb">
    <w:name w:val="Normal (Web)"/>
    <w:basedOn w:val="Standard"/>
    <w:uiPriority w:val="99"/>
    <w:semiHidden/>
    <w:unhideWhenUsed/>
    <w:rsid w:val="005923BE"/>
    <w:pPr>
      <w:spacing w:before="100" w:beforeAutospacing="1" w:after="100" w:afterAutospacing="1" w:line="240" w:lineRule="auto"/>
    </w:pPr>
    <w:rPr>
      <w:rFonts w:eastAsia="Times New Roman"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299419">
      <w:bodyDiv w:val="1"/>
      <w:marLeft w:val="0"/>
      <w:marRight w:val="0"/>
      <w:marTop w:val="0"/>
      <w:marBottom w:val="0"/>
      <w:divBdr>
        <w:top w:val="none" w:sz="0" w:space="0" w:color="auto"/>
        <w:left w:val="none" w:sz="0" w:space="0" w:color="auto"/>
        <w:bottom w:val="none" w:sz="0" w:space="0" w:color="auto"/>
        <w:right w:val="none" w:sz="0" w:space="0" w:color="auto"/>
      </w:divBdr>
    </w:div>
    <w:div w:id="1176459360">
      <w:bodyDiv w:val="1"/>
      <w:marLeft w:val="0"/>
      <w:marRight w:val="0"/>
      <w:marTop w:val="0"/>
      <w:marBottom w:val="0"/>
      <w:divBdr>
        <w:top w:val="none" w:sz="0" w:space="0" w:color="auto"/>
        <w:left w:val="none" w:sz="0" w:space="0" w:color="auto"/>
        <w:bottom w:val="none" w:sz="0" w:space="0" w:color="auto"/>
        <w:right w:val="none" w:sz="0" w:space="0" w:color="auto"/>
      </w:divBdr>
      <w:divsChild>
        <w:div w:id="831943907">
          <w:marLeft w:val="0"/>
          <w:marRight w:val="0"/>
          <w:marTop w:val="0"/>
          <w:marBottom w:val="0"/>
          <w:divBdr>
            <w:top w:val="none" w:sz="0" w:space="0" w:color="auto"/>
            <w:left w:val="none" w:sz="0" w:space="0" w:color="auto"/>
            <w:bottom w:val="none" w:sz="0" w:space="0" w:color="auto"/>
            <w:right w:val="none" w:sz="0" w:space="0" w:color="auto"/>
          </w:divBdr>
          <w:divsChild>
            <w:div w:id="937444892">
              <w:marLeft w:val="0"/>
              <w:marRight w:val="0"/>
              <w:marTop w:val="0"/>
              <w:marBottom w:val="0"/>
              <w:divBdr>
                <w:top w:val="none" w:sz="0" w:space="0" w:color="auto"/>
                <w:left w:val="none" w:sz="0" w:space="0" w:color="auto"/>
                <w:bottom w:val="none" w:sz="0" w:space="0" w:color="auto"/>
                <w:right w:val="none" w:sz="0" w:space="0" w:color="auto"/>
              </w:divBdr>
              <w:divsChild>
                <w:div w:id="354623332">
                  <w:blockQuote w:val="1"/>
                  <w:marLeft w:val="0"/>
                  <w:marRight w:val="0"/>
                  <w:marTop w:val="240"/>
                  <w:marBottom w:val="240"/>
                  <w:divBdr>
                    <w:top w:val="none" w:sz="0" w:space="0" w:color="auto"/>
                    <w:left w:val="single" w:sz="36" w:space="0" w:color="005AFF"/>
                    <w:bottom w:val="none" w:sz="0" w:space="0" w:color="auto"/>
                    <w:right w:val="none" w:sz="0" w:space="0" w:color="auto"/>
                  </w:divBdr>
                </w:div>
                <w:div w:id="1034889138">
                  <w:blockQuote w:val="1"/>
                  <w:marLeft w:val="0"/>
                  <w:marRight w:val="0"/>
                  <w:marTop w:val="240"/>
                  <w:marBottom w:val="240"/>
                  <w:divBdr>
                    <w:top w:val="none" w:sz="0" w:space="0" w:color="auto"/>
                    <w:left w:val="single" w:sz="36" w:space="0" w:color="005AFF"/>
                    <w:bottom w:val="none" w:sz="0" w:space="0" w:color="auto"/>
                    <w:right w:val="none" w:sz="0" w:space="0" w:color="auto"/>
                  </w:divBdr>
                </w:div>
                <w:div w:id="2009284715">
                  <w:blockQuote w:val="1"/>
                  <w:marLeft w:val="0"/>
                  <w:marRight w:val="0"/>
                  <w:marTop w:val="240"/>
                  <w:marBottom w:val="240"/>
                  <w:divBdr>
                    <w:top w:val="none" w:sz="0" w:space="0" w:color="auto"/>
                    <w:left w:val="single" w:sz="36" w:space="0" w:color="005AFF"/>
                    <w:bottom w:val="none" w:sz="0" w:space="0" w:color="auto"/>
                    <w:right w:val="none" w:sz="0" w:space="0" w:color="auto"/>
                  </w:divBdr>
                </w:div>
                <w:div w:id="1932858069">
                  <w:blockQuote w:val="1"/>
                  <w:marLeft w:val="0"/>
                  <w:marRight w:val="0"/>
                  <w:marTop w:val="240"/>
                  <w:marBottom w:val="240"/>
                  <w:divBdr>
                    <w:top w:val="none" w:sz="0" w:space="0" w:color="auto"/>
                    <w:left w:val="single" w:sz="36" w:space="0" w:color="005AFF"/>
                    <w:bottom w:val="none" w:sz="0" w:space="0" w:color="auto"/>
                    <w:right w:val="none" w:sz="0" w:space="0" w:color="auto"/>
                  </w:divBdr>
                </w:div>
                <w:div w:id="2059477042">
                  <w:blockQuote w:val="1"/>
                  <w:marLeft w:val="0"/>
                  <w:marRight w:val="0"/>
                  <w:marTop w:val="240"/>
                  <w:marBottom w:val="240"/>
                  <w:divBdr>
                    <w:top w:val="none" w:sz="0" w:space="0" w:color="auto"/>
                    <w:left w:val="single" w:sz="36" w:space="0" w:color="005AFF"/>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2107</Words>
  <Characters>13279</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Manfred Oeming</dc:creator>
  <cp:keywords/>
  <dc:description/>
  <cp:lastModifiedBy>Oeming, Prof. Dr. Manfred</cp:lastModifiedBy>
  <cp:revision>20</cp:revision>
  <cp:lastPrinted>2025-02-12T16:10:00Z</cp:lastPrinted>
  <dcterms:created xsi:type="dcterms:W3CDTF">2025-02-02T07:50:00Z</dcterms:created>
  <dcterms:modified xsi:type="dcterms:W3CDTF">2025-03-04T12:15:00Z</dcterms:modified>
</cp:coreProperties>
</file>