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4D89" w14:textId="47EEF097" w:rsidR="00362422" w:rsidRDefault="00362422" w:rsidP="00362422">
      <w:pPr>
        <w:jc w:val="center"/>
        <w:rPr>
          <w:rFonts w:ascii="Times New Roman" w:hAnsi="Times New Roman" w:cs="Times New Roman"/>
          <w:sz w:val="20"/>
          <w:szCs w:val="20"/>
        </w:rPr>
      </w:pPr>
      <w:r>
        <w:rPr>
          <w:rFonts w:ascii="Times New Roman" w:hAnsi="Times New Roman" w:cs="Times New Roman"/>
          <w:sz w:val="20"/>
          <w:szCs w:val="20"/>
        </w:rPr>
        <w:t>Predigt 1. Tim 4,4+5 – Peterskirche Heidelberg – 6.10.2024 (19nTr)</w:t>
      </w:r>
    </w:p>
    <w:p w14:paraId="58456EB1" w14:textId="44A5895F" w:rsidR="004A20FE" w:rsidRPr="004A20FE" w:rsidRDefault="004A20FE" w:rsidP="00362422">
      <w:pPr>
        <w:jc w:val="center"/>
        <w:rPr>
          <w:rFonts w:ascii="Times New Roman" w:hAnsi="Times New Roman" w:cs="Times New Roman"/>
          <w:i/>
          <w:iCs/>
          <w:sz w:val="20"/>
          <w:szCs w:val="20"/>
        </w:rPr>
      </w:pPr>
      <w:r>
        <w:rPr>
          <w:rFonts w:ascii="Times New Roman" w:hAnsi="Times New Roman" w:cs="Times New Roman"/>
          <w:i/>
          <w:iCs/>
          <w:sz w:val="20"/>
          <w:szCs w:val="20"/>
        </w:rPr>
        <w:t>Doris Hiller</w:t>
      </w:r>
    </w:p>
    <w:p w14:paraId="2D93208B" w14:textId="69580112" w:rsidR="00A97A3B" w:rsidRPr="00B3601F" w:rsidRDefault="00A97A3B">
      <w:pPr>
        <w:rPr>
          <w:rFonts w:ascii="Times New Roman" w:hAnsi="Times New Roman" w:cs="Times New Roman"/>
          <w:sz w:val="26"/>
          <w:szCs w:val="26"/>
        </w:rPr>
      </w:pPr>
      <w:r w:rsidRPr="00B3601F">
        <w:rPr>
          <w:rFonts w:ascii="Times New Roman" w:hAnsi="Times New Roman" w:cs="Times New Roman"/>
          <w:sz w:val="26"/>
          <w:szCs w:val="26"/>
        </w:rPr>
        <w:t>Gnade sei mit euch und Friede von Gott, unserem Vater und unserem Herrn Jesu Christus.</w:t>
      </w:r>
    </w:p>
    <w:p w14:paraId="164209C9" w14:textId="414E6C34" w:rsidR="00A97A3B" w:rsidRPr="00B3601F" w:rsidRDefault="00A97A3B">
      <w:pPr>
        <w:rPr>
          <w:rFonts w:ascii="Times New Roman" w:hAnsi="Times New Roman" w:cs="Times New Roman"/>
          <w:sz w:val="26"/>
          <w:szCs w:val="26"/>
        </w:rPr>
      </w:pPr>
      <w:r w:rsidRPr="00B3601F">
        <w:rPr>
          <w:rFonts w:ascii="Times New Roman" w:hAnsi="Times New Roman" w:cs="Times New Roman"/>
          <w:sz w:val="26"/>
          <w:szCs w:val="26"/>
        </w:rPr>
        <w:t>Liebe Gemeinde,</w:t>
      </w:r>
    </w:p>
    <w:p w14:paraId="539C27A6" w14:textId="41F34B0E" w:rsidR="00067788" w:rsidRPr="00B3601F" w:rsidRDefault="00067788">
      <w:pPr>
        <w:rPr>
          <w:rFonts w:ascii="Times New Roman" w:hAnsi="Times New Roman" w:cs="Times New Roman"/>
          <w:sz w:val="26"/>
          <w:szCs w:val="26"/>
        </w:rPr>
      </w:pPr>
      <w:r w:rsidRPr="00B3601F">
        <w:rPr>
          <w:rFonts w:ascii="Times New Roman" w:hAnsi="Times New Roman" w:cs="Times New Roman"/>
          <w:sz w:val="26"/>
          <w:szCs w:val="26"/>
        </w:rPr>
        <w:t xml:space="preserve">Alles gut… </w:t>
      </w:r>
      <w:r w:rsidR="00D72E8E" w:rsidRPr="00B3601F">
        <w:rPr>
          <w:rFonts w:ascii="Times New Roman" w:hAnsi="Times New Roman" w:cs="Times New Roman"/>
          <w:sz w:val="26"/>
          <w:szCs w:val="26"/>
        </w:rPr>
        <w:t>Haben Sie sich/ihr euch das auch schon sagen hören? Alles gut! –</w:t>
      </w:r>
      <w:r w:rsidRPr="00B3601F">
        <w:rPr>
          <w:rFonts w:ascii="Times New Roman" w:hAnsi="Times New Roman" w:cs="Times New Roman"/>
          <w:sz w:val="26"/>
          <w:szCs w:val="26"/>
        </w:rPr>
        <w:t xml:space="preserve"> Antwort, auf die Frage „Wie geht’s?“. Small talk eben, der beruhigen soll. </w:t>
      </w:r>
      <w:r w:rsidR="00870A3D" w:rsidRPr="00B3601F">
        <w:rPr>
          <w:rFonts w:ascii="Times New Roman" w:hAnsi="Times New Roman" w:cs="Times New Roman"/>
          <w:sz w:val="26"/>
          <w:szCs w:val="26"/>
        </w:rPr>
        <w:t>B</w:t>
      </w:r>
      <w:r w:rsidRPr="00B3601F">
        <w:rPr>
          <w:rFonts w:ascii="Times New Roman" w:hAnsi="Times New Roman" w:cs="Times New Roman"/>
          <w:sz w:val="26"/>
          <w:szCs w:val="26"/>
        </w:rPr>
        <w:t>eschwichtigen</w:t>
      </w:r>
      <w:r w:rsidR="00870A3D" w:rsidRPr="00B3601F">
        <w:rPr>
          <w:rFonts w:ascii="Times New Roman" w:hAnsi="Times New Roman" w:cs="Times New Roman"/>
          <w:sz w:val="26"/>
          <w:szCs w:val="26"/>
        </w:rPr>
        <w:t xml:space="preserve"> auch</w:t>
      </w:r>
      <w:r w:rsidRPr="00B3601F">
        <w:rPr>
          <w:rFonts w:ascii="Times New Roman" w:hAnsi="Times New Roman" w:cs="Times New Roman"/>
          <w:sz w:val="26"/>
          <w:szCs w:val="26"/>
        </w:rPr>
        <w:t xml:space="preserve">, wenn die Situation zu eskalieren droht. </w:t>
      </w:r>
      <w:r w:rsidRPr="00B3601F">
        <w:rPr>
          <w:rFonts w:ascii="Times New Roman" w:hAnsi="Times New Roman" w:cs="Times New Roman"/>
          <w:i/>
          <w:iCs/>
          <w:sz w:val="26"/>
          <w:szCs w:val="26"/>
        </w:rPr>
        <w:t>Alles gut</w:t>
      </w:r>
      <w:r w:rsidRPr="00B3601F">
        <w:rPr>
          <w:rFonts w:ascii="Times New Roman" w:hAnsi="Times New Roman" w:cs="Times New Roman"/>
          <w:sz w:val="26"/>
          <w:szCs w:val="26"/>
        </w:rPr>
        <w:t>, beruhige dich, wird schon.</w:t>
      </w:r>
      <w:r w:rsidR="008A2B1B" w:rsidRPr="00B3601F">
        <w:rPr>
          <w:rFonts w:ascii="Times New Roman" w:hAnsi="Times New Roman" w:cs="Times New Roman"/>
          <w:sz w:val="26"/>
          <w:szCs w:val="26"/>
        </w:rPr>
        <w:t xml:space="preserve"> </w:t>
      </w:r>
      <w:r w:rsidR="003C3B17" w:rsidRPr="00B3601F">
        <w:rPr>
          <w:rFonts w:ascii="Times New Roman" w:hAnsi="Times New Roman" w:cs="Times New Roman"/>
          <w:sz w:val="26"/>
          <w:szCs w:val="26"/>
        </w:rPr>
        <w:t>So lapidar, fast schon belanglos, erzählt Markus die Geschichte vom Guten, die wir vorhin als Evangelium gehört haben. Schon wieder eine große Menge</w:t>
      </w:r>
      <w:r w:rsidR="00216A08" w:rsidRPr="00B3601F">
        <w:rPr>
          <w:rFonts w:ascii="Times New Roman" w:hAnsi="Times New Roman" w:cs="Times New Roman"/>
          <w:sz w:val="26"/>
          <w:szCs w:val="26"/>
        </w:rPr>
        <w:t>, die sich da irgendwo im Nirgendwo versammelt hatte. Tagelang, drei Tage lang, hörten sie nun schon zu und hören macht hungrig</w:t>
      </w:r>
      <w:r w:rsidR="00870A3D" w:rsidRPr="00B3601F">
        <w:rPr>
          <w:rFonts w:ascii="Times New Roman" w:hAnsi="Times New Roman" w:cs="Times New Roman"/>
          <w:sz w:val="26"/>
          <w:szCs w:val="26"/>
        </w:rPr>
        <w:t xml:space="preserve"> </w:t>
      </w:r>
      <w:r w:rsidR="00D72E8E" w:rsidRPr="00B3601F">
        <w:rPr>
          <w:rFonts w:ascii="Times New Roman" w:hAnsi="Times New Roman" w:cs="Times New Roman"/>
          <w:sz w:val="26"/>
          <w:szCs w:val="26"/>
        </w:rPr>
        <w:t xml:space="preserve">– hungrig </w:t>
      </w:r>
      <w:r w:rsidR="00870A3D" w:rsidRPr="00B3601F">
        <w:rPr>
          <w:rFonts w:ascii="Times New Roman" w:hAnsi="Times New Roman" w:cs="Times New Roman"/>
          <w:sz w:val="26"/>
          <w:szCs w:val="26"/>
        </w:rPr>
        <w:t>nach mehr</w:t>
      </w:r>
      <w:r w:rsidR="00216A08" w:rsidRPr="00B3601F">
        <w:rPr>
          <w:rFonts w:ascii="Times New Roman" w:hAnsi="Times New Roman" w:cs="Times New Roman"/>
          <w:sz w:val="26"/>
          <w:szCs w:val="26"/>
        </w:rPr>
        <w:t>.</w:t>
      </w:r>
      <w:r w:rsidR="003C3B17" w:rsidRPr="00B3601F">
        <w:rPr>
          <w:rFonts w:ascii="Times New Roman" w:hAnsi="Times New Roman" w:cs="Times New Roman"/>
          <w:sz w:val="26"/>
          <w:szCs w:val="26"/>
        </w:rPr>
        <w:t xml:space="preserve"> </w:t>
      </w:r>
    </w:p>
    <w:p w14:paraId="28759D46" w14:textId="0C8F8C2A" w:rsidR="002E1210" w:rsidRPr="00B3601F" w:rsidRDefault="003C3B17">
      <w:pPr>
        <w:rPr>
          <w:rFonts w:ascii="Times New Roman" w:hAnsi="Times New Roman" w:cs="Times New Roman"/>
          <w:sz w:val="26"/>
          <w:szCs w:val="26"/>
        </w:rPr>
      </w:pPr>
      <w:r w:rsidRPr="00B3601F">
        <w:rPr>
          <w:rFonts w:ascii="Times New Roman" w:hAnsi="Times New Roman" w:cs="Times New Roman"/>
          <w:sz w:val="26"/>
          <w:szCs w:val="26"/>
        </w:rPr>
        <w:t>A</w:t>
      </w:r>
      <w:r w:rsidR="00D72E8E" w:rsidRPr="00B3601F">
        <w:rPr>
          <w:rFonts w:ascii="Times New Roman" w:hAnsi="Times New Roman" w:cs="Times New Roman"/>
          <w:sz w:val="26"/>
          <w:szCs w:val="26"/>
        </w:rPr>
        <w:t xml:space="preserve">ber nicht nur der Magen knurrt: </w:t>
      </w:r>
      <w:r w:rsidRPr="00B3601F">
        <w:rPr>
          <w:rFonts w:ascii="Times New Roman" w:hAnsi="Times New Roman" w:cs="Times New Roman"/>
          <w:sz w:val="26"/>
          <w:szCs w:val="26"/>
        </w:rPr>
        <w:t xml:space="preserve">Alles gut? – Ich sehe </w:t>
      </w:r>
      <w:r w:rsidR="00216A08" w:rsidRPr="00B3601F">
        <w:rPr>
          <w:rFonts w:ascii="Times New Roman" w:hAnsi="Times New Roman" w:cs="Times New Roman"/>
          <w:sz w:val="26"/>
          <w:szCs w:val="26"/>
        </w:rPr>
        <w:t>Ratlosigkeit in den Augen derer, die für die Menge um sie herum verantwortlich sind. Die sich steigernde Beunruhigung der Menschen,</w:t>
      </w:r>
      <w:r w:rsidR="002E1210" w:rsidRPr="00B3601F">
        <w:rPr>
          <w:rFonts w:ascii="Times New Roman" w:hAnsi="Times New Roman" w:cs="Times New Roman"/>
          <w:sz w:val="26"/>
          <w:szCs w:val="26"/>
        </w:rPr>
        <w:t xml:space="preserve"> die sich auf </w:t>
      </w:r>
      <w:r w:rsidR="00FB6190" w:rsidRPr="00B3601F">
        <w:rPr>
          <w:rFonts w:ascii="Times New Roman" w:hAnsi="Times New Roman" w:cs="Times New Roman"/>
          <w:sz w:val="26"/>
          <w:szCs w:val="26"/>
        </w:rPr>
        <w:t>Jünger</w:t>
      </w:r>
      <w:r w:rsidR="002E1210" w:rsidRPr="00B3601F">
        <w:rPr>
          <w:rFonts w:ascii="Times New Roman" w:hAnsi="Times New Roman" w:cs="Times New Roman"/>
          <w:sz w:val="26"/>
          <w:szCs w:val="26"/>
        </w:rPr>
        <w:t xml:space="preserve"> verlassen</w:t>
      </w:r>
      <w:r w:rsidR="00FB6190" w:rsidRPr="00B3601F">
        <w:rPr>
          <w:rFonts w:ascii="Times New Roman" w:hAnsi="Times New Roman" w:cs="Times New Roman"/>
          <w:sz w:val="26"/>
          <w:szCs w:val="26"/>
        </w:rPr>
        <w:t>, die mindestens so ratlos sind, wenn nicht gar panisch.</w:t>
      </w:r>
      <w:r w:rsidR="002E1210" w:rsidRPr="00B3601F">
        <w:rPr>
          <w:rFonts w:ascii="Times New Roman" w:hAnsi="Times New Roman" w:cs="Times New Roman"/>
          <w:sz w:val="26"/>
          <w:szCs w:val="26"/>
        </w:rPr>
        <w:t xml:space="preserve"> </w:t>
      </w:r>
    </w:p>
    <w:p w14:paraId="343C9306" w14:textId="750942C1" w:rsidR="002E1210" w:rsidRPr="00B3601F" w:rsidRDefault="002E1210">
      <w:pPr>
        <w:rPr>
          <w:rFonts w:ascii="Times New Roman" w:hAnsi="Times New Roman" w:cs="Times New Roman"/>
          <w:sz w:val="26"/>
          <w:szCs w:val="26"/>
        </w:rPr>
      </w:pPr>
      <w:r w:rsidRPr="00B3601F">
        <w:rPr>
          <w:rFonts w:ascii="Times New Roman" w:hAnsi="Times New Roman" w:cs="Times New Roman"/>
          <w:sz w:val="26"/>
          <w:szCs w:val="26"/>
        </w:rPr>
        <w:t>Sieht Jesus nicht</w:t>
      </w:r>
      <w:r w:rsidR="00FB6190" w:rsidRPr="00B3601F">
        <w:rPr>
          <w:rFonts w:ascii="Times New Roman" w:hAnsi="Times New Roman" w:cs="Times New Roman"/>
          <w:sz w:val="26"/>
          <w:szCs w:val="26"/>
        </w:rPr>
        <w:t xml:space="preserve"> – so frage ich mit ihnen</w:t>
      </w:r>
      <w:r w:rsidRPr="00B3601F">
        <w:rPr>
          <w:rFonts w:ascii="Times New Roman" w:hAnsi="Times New Roman" w:cs="Times New Roman"/>
          <w:sz w:val="26"/>
          <w:szCs w:val="26"/>
        </w:rPr>
        <w:t>, dass es an allem fehlt</w:t>
      </w:r>
      <w:r w:rsidR="007C436F" w:rsidRPr="00B3601F">
        <w:rPr>
          <w:rFonts w:ascii="Times New Roman" w:hAnsi="Times New Roman" w:cs="Times New Roman"/>
          <w:sz w:val="26"/>
          <w:szCs w:val="26"/>
        </w:rPr>
        <w:t xml:space="preserve"> – so wie heute:</w:t>
      </w:r>
      <w:r w:rsidRPr="00B3601F">
        <w:rPr>
          <w:rFonts w:ascii="Times New Roman" w:hAnsi="Times New Roman" w:cs="Times New Roman"/>
          <w:sz w:val="26"/>
          <w:szCs w:val="26"/>
        </w:rPr>
        <w:t xml:space="preserve"> dort in den Camps</w:t>
      </w:r>
      <w:r w:rsidR="00E978E6" w:rsidRPr="00B3601F">
        <w:rPr>
          <w:rFonts w:ascii="Times New Roman" w:hAnsi="Times New Roman" w:cs="Times New Roman"/>
          <w:sz w:val="26"/>
          <w:szCs w:val="26"/>
        </w:rPr>
        <w:t xml:space="preserve"> – nach drei Tagen nicht nur Brot und Fische, auch Decken, Kleidung, medizinische Versorgung.</w:t>
      </w:r>
      <w:r w:rsidRPr="00B3601F">
        <w:rPr>
          <w:rFonts w:ascii="Times New Roman" w:hAnsi="Times New Roman" w:cs="Times New Roman"/>
          <w:sz w:val="26"/>
          <w:szCs w:val="26"/>
        </w:rPr>
        <w:t xml:space="preserve"> </w:t>
      </w:r>
      <w:r w:rsidR="00E978E6" w:rsidRPr="00B3601F">
        <w:rPr>
          <w:rFonts w:ascii="Times New Roman" w:hAnsi="Times New Roman" w:cs="Times New Roman"/>
          <w:sz w:val="26"/>
          <w:szCs w:val="26"/>
        </w:rPr>
        <w:t>D</w:t>
      </w:r>
      <w:r w:rsidRPr="00B3601F">
        <w:rPr>
          <w:rFonts w:ascii="Times New Roman" w:hAnsi="Times New Roman" w:cs="Times New Roman"/>
          <w:sz w:val="26"/>
          <w:szCs w:val="26"/>
        </w:rPr>
        <w:t>ort an den Grenzen,</w:t>
      </w:r>
      <w:r w:rsidR="00E978E6" w:rsidRPr="00B3601F">
        <w:rPr>
          <w:rFonts w:ascii="Times New Roman" w:hAnsi="Times New Roman" w:cs="Times New Roman"/>
          <w:sz w:val="26"/>
          <w:szCs w:val="26"/>
        </w:rPr>
        <w:t xml:space="preserve"> die wi</w:t>
      </w:r>
      <w:r w:rsidR="00D72E8E" w:rsidRPr="00B3601F">
        <w:rPr>
          <w:rFonts w:ascii="Times New Roman" w:hAnsi="Times New Roman" w:cs="Times New Roman"/>
          <w:sz w:val="26"/>
          <w:szCs w:val="26"/>
        </w:rPr>
        <w:t>eder</w:t>
      </w:r>
      <w:r w:rsidR="00E978E6" w:rsidRPr="00B3601F">
        <w:rPr>
          <w:rFonts w:ascii="Times New Roman" w:hAnsi="Times New Roman" w:cs="Times New Roman"/>
          <w:sz w:val="26"/>
          <w:szCs w:val="26"/>
        </w:rPr>
        <w:t xml:space="preserve"> dicht gemacht werden,</w:t>
      </w:r>
      <w:r w:rsidR="00D72E8E" w:rsidRPr="00B3601F">
        <w:rPr>
          <w:rFonts w:ascii="Times New Roman" w:hAnsi="Times New Roman" w:cs="Times New Roman"/>
          <w:sz w:val="26"/>
          <w:szCs w:val="26"/>
        </w:rPr>
        <w:t xml:space="preserve"> nicht nur </w:t>
      </w:r>
      <w:r w:rsidR="00A95CB1" w:rsidRPr="00B3601F">
        <w:rPr>
          <w:rFonts w:ascii="Times New Roman" w:hAnsi="Times New Roman" w:cs="Times New Roman"/>
          <w:sz w:val="26"/>
          <w:szCs w:val="26"/>
        </w:rPr>
        <w:t xml:space="preserve">an </w:t>
      </w:r>
      <w:r w:rsidR="00D72E8E" w:rsidRPr="00B3601F">
        <w:rPr>
          <w:rFonts w:ascii="Times New Roman" w:hAnsi="Times New Roman" w:cs="Times New Roman"/>
          <w:sz w:val="26"/>
          <w:szCs w:val="26"/>
        </w:rPr>
        <w:t>drei Tage</w:t>
      </w:r>
      <w:r w:rsidR="00A95CB1" w:rsidRPr="00B3601F">
        <w:rPr>
          <w:rFonts w:ascii="Times New Roman" w:hAnsi="Times New Roman" w:cs="Times New Roman"/>
          <w:sz w:val="26"/>
          <w:szCs w:val="26"/>
        </w:rPr>
        <w:t>n</w:t>
      </w:r>
      <w:r w:rsidR="00D72E8E" w:rsidRPr="00B3601F">
        <w:rPr>
          <w:rFonts w:ascii="Times New Roman" w:hAnsi="Times New Roman" w:cs="Times New Roman"/>
          <w:sz w:val="26"/>
          <w:szCs w:val="26"/>
        </w:rPr>
        <w:t>,</w:t>
      </w:r>
      <w:r w:rsidR="00E978E6" w:rsidRPr="00B3601F">
        <w:rPr>
          <w:rFonts w:ascii="Times New Roman" w:hAnsi="Times New Roman" w:cs="Times New Roman"/>
          <w:sz w:val="26"/>
          <w:szCs w:val="26"/>
        </w:rPr>
        <w:t xml:space="preserve"> weil wir nur so meinen, Böses von Gutem fernhalten</w:t>
      </w:r>
      <w:r w:rsidR="00D72E8E" w:rsidRPr="00B3601F">
        <w:rPr>
          <w:rFonts w:ascii="Times New Roman" w:hAnsi="Times New Roman" w:cs="Times New Roman"/>
          <w:sz w:val="26"/>
          <w:szCs w:val="26"/>
        </w:rPr>
        <w:t xml:space="preserve"> zu können und so die mitmenschliche </w:t>
      </w:r>
      <w:r w:rsidR="00E978E6" w:rsidRPr="00B3601F">
        <w:rPr>
          <w:rFonts w:ascii="Times New Roman" w:hAnsi="Times New Roman" w:cs="Times New Roman"/>
          <w:sz w:val="26"/>
          <w:szCs w:val="26"/>
        </w:rPr>
        <w:t xml:space="preserve">Willkommenskultur </w:t>
      </w:r>
      <w:r w:rsidR="00D72E8E" w:rsidRPr="00B3601F">
        <w:rPr>
          <w:rFonts w:ascii="Times New Roman" w:hAnsi="Times New Roman" w:cs="Times New Roman"/>
          <w:sz w:val="26"/>
          <w:szCs w:val="26"/>
        </w:rPr>
        <w:t>still stellen</w:t>
      </w:r>
      <w:r w:rsidR="00E978E6" w:rsidRPr="00B3601F">
        <w:rPr>
          <w:rFonts w:ascii="Times New Roman" w:hAnsi="Times New Roman" w:cs="Times New Roman"/>
          <w:sz w:val="26"/>
          <w:szCs w:val="26"/>
        </w:rPr>
        <w:t>. Dort, wo es</w:t>
      </w:r>
      <w:r w:rsidRPr="00B3601F">
        <w:rPr>
          <w:rFonts w:ascii="Times New Roman" w:hAnsi="Times New Roman" w:cs="Times New Roman"/>
          <w:sz w:val="26"/>
          <w:szCs w:val="26"/>
        </w:rPr>
        <w:t xml:space="preserve"> in den Ländern, </w:t>
      </w:r>
      <w:r w:rsidR="00E978E6" w:rsidRPr="00B3601F">
        <w:rPr>
          <w:rFonts w:ascii="Times New Roman" w:hAnsi="Times New Roman" w:cs="Times New Roman"/>
          <w:sz w:val="26"/>
          <w:szCs w:val="26"/>
        </w:rPr>
        <w:t xml:space="preserve">die </w:t>
      </w:r>
      <w:r w:rsidR="00CE364F" w:rsidRPr="00B3601F">
        <w:rPr>
          <w:rFonts w:ascii="Times New Roman" w:hAnsi="Times New Roman" w:cs="Times New Roman"/>
          <w:sz w:val="26"/>
          <w:szCs w:val="26"/>
        </w:rPr>
        <w:t>unter</w:t>
      </w:r>
      <w:r w:rsidR="00E978E6" w:rsidRPr="00B3601F">
        <w:rPr>
          <w:rFonts w:ascii="Times New Roman" w:hAnsi="Times New Roman" w:cs="Times New Roman"/>
          <w:sz w:val="26"/>
          <w:szCs w:val="26"/>
        </w:rPr>
        <w:t xml:space="preserve"> Krieg, Gewalt, Korruption und Menschenverachtung</w:t>
      </w:r>
      <w:r w:rsidR="00CE364F" w:rsidRPr="00B3601F">
        <w:rPr>
          <w:rFonts w:ascii="Times New Roman" w:hAnsi="Times New Roman" w:cs="Times New Roman"/>
          <w:sz w:val="26"/>
          <w:szCs w:val="26"/>
        </w:rPr>
        <w:t xml:space="preserve"> leiden</w:t>
      </w:r>
      <w:r w:rsidR="00E978E6" w:rsidRPr="00B3601F">
        <w:rPr>
          <w:rFonts w:ascii="Times New Roman" w:hAnsi="Times New Roman" w:cs="Times New Roman"/>
          <w:sz w:val="26"/>
          <w:szCs w:val="26"/>
        </w:rPr>
        <w:t xml:space="preserve"> an Frieden</w:t>
      </w:r>
      <w:r w:rsidR="00D72E8E" w:rsidRPr="00B3601F">
        <w:rPr>
          <w:rFonts w:ascii="Times New Roman" w:hAnsi="Times New Roman" w:cs="Times New Roman"/>
          <w:sz w:val="26"/>
          <w:szCs w:val="26"/>
        </w:rPr>
        <w:t xml:space="preserve">, Respekt und </w:t>
      </w:r>
      <w:r w:rsidR="00E978E6" w:rsidRPr="00B3601F">
        <w:rPr>
          <w:rFonts w:ascii="Times New Roman" w:hAnsi="Times New Roman" w:cs="Times New Roman"/>
          <w:sz w:val="26"/>
          <w:szCs w:val="26"/>
        </w:rPr>
        <w:t xml:space="preserve">Toleranz fehlt. Dort, wo wir schon </w:t>
      </w:r>
      <w:r w:rsidR="00A91999" w:rsidRPr="00B3601F">
        <w:rPr>
          <w:rFonts w:ascii="Times New Roman" w:hAnsi="Times New Roman" w:cs="Times New Roman"/>
          <w:sz w:val="26"/>
          <w:szCs w:val="26"/>
        </w:rPr>
        <w:t>seit ungezählten Tage</w:t>
      </w:r>
      <w:r w:rsidR="001E4A75" w:rsidRPr="00B3601F">
        <w:rPr>
          <w:rFonts w:ascii="Times New Roman" w:hAnsi="Times New Roman" w:cs="Times New Roman"/>
          <w:sz w:val="26"/>
          <w:szCs w:val="26"/>
        </w:rPr>
        <w:t>n</w:t>
      </w:r>
      <w:r w:rsidR="00A91999" w:rsidRPr="00B3601F">
        <w:rPr>
          <w:rFonts w:ascii="Times New Roman" w:hAnsi="Times New Roman" w:cs="Times New Roman"/>
          <w:sz w:val="26"/>
          <w:szCs w:val="26"/>
        </w:rPr>
        <w:t xml:space="preserve"> die Erde ausbeuten und </w:t>
      </w:r>
      <w:r w:rsidR="00547C91" w:rsidRPr="00B3601F">
        <w:rPr>
          <w:rFonts w:ascii="Times New Roman" w:hAnsi="Times New Roman" w:cs="Times New Roman"/>
          <w:sz w:val="26"/>
          <w:szCs w:val="26"/>
        </w:rPr>
        <w:t xml:space="preserve">den Menschen </w:t>
      </w:r>
      <w:r w:rsidR="00A91999" w:rsidRPr="00B3601F">
        <w:rPr>
          <w:rFonts w:ascii="Times New Roman" w:hAnsi="Times New Roman" w:cs="Times New Roman"/>
          <w:sz w:val="26"/>
          <w:szCs w:val="26"/>
        </w:rPr>
        <w:t>längst schon außer Kontrolle geraten ist</w:t>
      </w:r>
      <w:r w:rsidR="001E4A75" w:rsidRPr="00B3601F">
        <w:rPr>
          <w:rFonts w:ascii="Times New Roman" w:hAnsi="Times New Roman" w:cs="Times New Roman"/>
          <w:sz w:val="26"/>
          <w:szCs w:val="26"/>
        </w:rPr>
        <w:t xml:space="preserve">, was </w:t>
      </w:r>
      <w:r w:rsidR="00547C91" w:rsidRPr="00B3601F">
        <w:rPr>
          <w:rFonts w:ascii="Times New Roman" w:hAnsi="Times New Roman" w:cs="Times New Roman"/>
          <w:sz w:val="26"/>
          <w:szCs w:val="26"/>
        </w:rPr>
        <w:t>sie als Gottesgeschöpfe</w:t>
      </w:r>
      <w:r w:rsidR="001E4A75" w:rsidRPr="00B3601F">
        <w:rPr>
          <w:rFonts w:ascii="Times New Roman" w:hAnsi="Times New Roman" w:cs="Times New Roman"/>
          <w:sz w:val="26"/>
          <w:szCs w:val="26"/>
        </w:rPr>
        <w:t xml:space="preserve"> einst bebauen und bewahren sollten.</w:t>
      </w:r>
    </w:p>
    <w:p w14:paraId="4F1279E5" w14:textId="1A16BEBA" w:rsidR="003C3B17" w:rsidRPr="00B3601F" w:rsidRDefault="00A91999">
      <w:pPr>
        <w:rPr>
          <w:rFonts w:ascii="Times New Roman" w:hAnsi="Times New Roman" w:cs="Times New Roman"/>
          <w:sz w:val="26"/>
          <w:szCs w:val="26"/>
        </w:rPr>
      </w:pPr>
      <w:r w:rsidRPr="00B3601F">
        <w:rPr>
          <w:rFonts w:ascii="Times New Roman" w:hAnsi="Times New Roman" w:cs="Times New Roman"/>
          <w:sz w:val="26"/>
          <w:szCs w:val="26"/>
        </w:rPr>
        <w:t xml:space="preserve">Zurück in die Einöde: </w:t>
      </w:r>
      <w:r w:rsidR="002E1210" w:rsidRPr="00B3601F">
        <w:rPr>
          <w:rFonts w:ascii="Times New Roman" w:hAnsi="Times New Roman" w:cs="Times New Roman"/>
          <w:sz w:val="26"/>
          <w:szCs w:val="26"/>
        </w:rPr>
        <w:t xml:space="preserve">Sieben Brote und einige Fische oder – wie Matthäus in seinem Evangelium zu berichten weiß: </w:t>
      </w:r>
      <w:r w:rsidR="0011494A" w:rsidRPr="00B3601F">
        <w:rPr>
          <w:rFonts w:ascii="Times New Roman" w:hAnsi="Times New Roman" w:cs="Times New Roman"/>
          <w:sz w:val="26"/>
          <w:szCs w:val="26"/>
        </w:rPr>
        <w:t>fünf Brote</w:t>
      </w:r>
      <w:r w:rsidR="002E1210" w:rsidRPr="00B3601F">
        <w:rPr>
          <w:rFonts w:ascii="Times New Roman" w:hAnsi="Times New Roman" w:cs="Times New Roman"/>
          <w:sz w:val="26"/>
          <w:szCs w:val="26"/>
        </w:rPr>
        <w:t xml:space="preserve"> und zwei Fische.</w:t>
      </w:r>
      <w:r w:rsidR="00DC1E8E" w:rsidRPr="00B3601F">
        <w:rPr>
          <w:rFonts w:ascii="Times New Roman" w:hAnsi="Times New Roman" w:cs="Times New Roman"/>
          <w:sz w:val="26"/>
          <w:szCs w:val="26"/>
        </w:rPr>
        <w:t xml:space="preserve"> Keine reiche Ausbeute, keine reiche Ernte, heute am Erntedankfest, an dem unser Altar zwar schön geschmückt ist, aber nicht überquillt vor Gaben.</w:t>
      </w:r>
      <w:r w:rsidR="002E1210" w:rsidRPr="00B3601F">
        <w:rPr>
          <w:rFonts w:ascii="Times New Roman" w:hAnsi="Times New Roman" w:cs="Times New Roman"/>
          <w:sz w:val="26"/>
          <w:szCs w:val="26"/>
        </w:rPr>
        <w:t xml:space="preserve"> Die Faktenlage wirkt</w:t>
      </w:r>
      <w:r w:rsidR="009C7B12" w:rsidRPr="00B3601F">
        <w:rPr>
          <w:rFonts w:ascii="Times New Roman" w:hAnsi="Times New Roman" w:cs="Times New Roman"/>
          <w:sz w:val="26"/>
          <w:szCs w:val="26"/>
        </w:rPr>
        <w:t xml:space="preserve"> auch heute</w:t>
      </w:r>
      <w:r w:rsidR="002E1210" w:rsidRPr="00B3601F">
        <w:rPr>
          <w:rFonts w:ascii="Times New Roman" w:hAnsi="Times New Roman" w:cs="Times New Roman"/>
          <w:sz w:val="26"/>
          <w:szCs w:val="26"/>
        </w:rPr>
        <w:t xml:space="preserve"> kaum beruhigender</w:t>
      </w:r>
      <w:r w:rsidR="009C7B12" w:rsidRPr="00B3601F">
        <w:rPr>
          <w:rFonts w:ascii="Times New Roman" w:hAnsi="Times New Roman" w:cs="Times New Roman"/>
          <w:sz w:val="26"/>
          <w:szCs w:val="26"/>
        </w:rPr>
        <w:t>, wenn wir uns das Wenige, das uns zur Verfügung steht, vor Augen führen</w:t>
      </w:r>
      <w:r w:rsidR="00DC1E8E" w:rsidRPr="00B3601F">
        <w:rPr>
          <w:rFonts w:ascii="Times New Roman" w:hAnsi="Times New Roman" w:cs="Times New Roman"/>
          <w:sz w:val="26"/>
          <w:szCs w:val="26"/>
        </w:rPr>
        <w:t>; dort draußen, wo nichts gut ist,</w:t>
      </w:r>
      <w:r w:rsidR="002E1210" w:rsidRPr="00B3601F">
        <w:rPr>
          <w:rFonts w:ascii="Times New Roman" w:hAnsi="Times New Roman" w:cs="Times New Roman"/>
          <w:sz w:val="26"/>
          <w:szCs w:val="26"/>
        </w:rPr>
        <w:t xml:space="preserve"> </w:t>
      </w:r>
      <w:r w:rsidR="009C7B12" w:rsidRPr="00B3601F">
        <w:rPr>
          <w:rFonts w:ascii="Times New Roman" w:hAnsi="Times New Roman" w:cs="Times New Roman"/>
          <w:sz w:val="26"/>
          <w:szCs w:val="26"/>
        </w:rPr>
        <w:t>Was nützt der Hunger nach mehr, wenn</w:t>
      </w:r>
      <w:r w:rsidR="00BC157B" w:rsidRPr="00B3601F">
        <w:rPr>
          <w:rFonts w:ascii="Times New Roman" w:hAnsi="Times New Roman" w:cs="Times New Roman"/>
          <w:sz w:val="26"/>
          <w:szCs w:val="26"/>
        </w:rPr>
        <w:t xml:space="preserve"> das Evangelium</w:t>
      </w:r>
      <w:r w:rsidR="00C45089" w:rsidRPr="00B3601F">
        <w:rPr>
          <w:rFonts w:ascii="Times New Roman" w:hAnsi="Times New Roman" w:cs="Times New Roman"/>
          <w:sz w:val="26"/>
          <w:szCs w:val="26"/>
        </w:rPr>
        <w:t xml:space="preserve"> auf </w:t>
      </w:r>
      <w:r w:rsidR="00A86F7A" w:rsidRPr="00B3601F">
        <w:rPr>
          <w:rFonts w:ascii="Times New Roman" w:hAnsi="Times New Roman" w:cs="Times New Roman"/>
          <w:sz w:val="26"/>
          <w:szCs w:val="26"/>
        </w:rPr>
        <w:t xml:space="preserve">immer mehr </w:t>
      </w:r>
      <w:r w:rsidR="00C45089" w:rsidRPr="00B3601F">
        <w:rPr>
          <w:rFonts w:ascii="Times New Roman" w:hAnsi="Times New Roman" w:cs="Times New Roman"/>
          <w:sz w:val="26"/>
          <w:szCs w:val="26"/>
        </w:rPr>
        <w:t>gottver</w:t>
      </w:r>
      <w:r w:rsidR="00A86F7A" w:rsidRPr="00B3601F">
        <w:rPr>
          <w:rFonts w:ascii="Times New Roman" w:hAnsi="Times New Roman" w:cs="Times New Roman"/>
          <w:sz w:val="26"/>
          <w:szCs w:val="26"/>
        </w:rPr>
        <w:t>schlossene</w:t>
      </w:r>
      <w:r w:rsidR="00C45089" w:rsidRPr="00B3601F">
        <w:rPr>
          <w:rFonts w:ascii="Times New Roman" w:hAnsi="Times New Roman" w:cs="Times New Roman"/>
          <w:sz w:val="26"/>
          <w:szCs w:val="26"/>
        </w:rPr>
        <w:t xml:space="preserve"> Ohren</w:t>
      </w:r>
      <w:r w:rsidR="009C7B12" w:rsidRPr="00B3601F">
        <w:rPr>
          <w:rFonts w:ascii="Times New Roman" w:hAnsi="Times New Roman" w:cs="Times New Roman"/>
          <w:sz w:val="26"/>
          <w:szCs w:val="26"/>
        </w:rPr>
        <w:t xml:space="preserve"> tr</w:t>
      </w:r>
      <w:r w:rsidR="00A86F7A" w:rsidRPr="00B3601F">
        <w:rPr>
          <w:rFonts w:ascii="Times New Roman" w:hAnsi="Times New Roman" w:cs="Times New Roman"/>
          <w:sz w:val="26"/>
          <w:szCs w:val="26"/>
        </w:rPr>
        <w:t>ifft.</w:t>
      </w:r>
    </w:p>
    <w:p w14:paraId="5809FE3A" w14:textId="45041194" w:rsidR="007E2589" w:rsidRPr="00B3601F" w:rsidRDefault="0011494A">
      <w:pPr>
        <w:rPr>
          <w:rFonts w:ascii="Times New Roman" w:hAnsi="Times New Roman" w:cs="Times New Roman"/>
          <w:sz w:val="26"/>
          <w:szCs w:val="26"/>
        </w:rPr>
      </w:pPr>
      <w:r w:rsidRPr="00B3601F">
        <w:rPr>
          <w:rFonts w:ascii="Times New Roman" w:hAnsi="Times New Roman" w:cs="Times New Roman"/>
          <w:sz w:val="26"/>
          <w:szCs w:val="26"/>
        </w:rPr>
        <w:t>Bevor diese Geschichte</w:t>
      </w:r>
      <w:r w:rsidR="00C874FE" w:rsidRPr="00B3601F">
        <w:rPr>
          <w:rFonts w:ascii="Times New Roman" w:hAnsi="Times New Roman" w:cs="Times New Roman"/>
          <w:sz w:val="26"/>
          <w:szCs w:val="26"/>
        </w:rPr>
        <w:t xml:space="preserve"> </w:t>
      </w:r>
      <w:r w:rsidR="002E17E3" w:rsidRPr="00B3601F">
        <w:rPr>
          <w:rFonts w:ascii="Times New Roman" w:hAnsi="Times New Roman" w:cs="Times New Roman"/>
          <w:sz w:val="26"/>
          <w:szCs w:val="26"/>
        </w:rPr>
        <w:t>von der wunderbaren Speisung</w:t>
      </w:r>
      <w:r w:rsidR="00C874FE" w:rsidRPr="00B3601F">
        <w:rPr>
          <w:rFonts w:ascii="Times New Roman" w:hAnsi="Times New Roman" w:cs="Times New Roman"/>
          <w:sz w:val="26"/>
          <w:szCs w:val="26"/>
        </w:rPr>
        <w:t xml:space="preserve"> als Evangelium</w:t>
      </w:r>
      <w:r w:rsidRPr="00B3601F">
        <w:rPr>
          <w:rFonts w:ascii="Times New Roman" w:hAnsi="Times New Roman" w:cs="Times New Roman"/>
          <w:sz w:val="26"/>
          <w:szCs w:val="26"/>
        </w:rPr>
        <w:t xml:space="preserve"> aufgeschrieben wurde, wurde sie sicher</w:t>
      </w:r>
      <w:r w:rsidR="00A95CB1" w:rsidRPr="00B3601F">
        <w:rPr>
          <w:rFonts w:ascii="Times New Roman" w:hAnsi="Times New Roman" w:cs="Times New Roman"/>
          <w:sz w:val="26"/>
          <w:szCs w:val="26"/>
        </w:rPr>
        <w:t>lich</w:t>
      </w:r>
      <w:r w:rsidRPr="00B3601F">
        <w:rPr>
          <w:rFonts w:ascii="Times New Roman" w:hAnsi="Times New Roman" w:cs="Times New Roman"/>
          <w:sz w:val="26"/>
          <w:szCs w:val="26"/>
        </w:rPr>
        <w:t xml:space="preserve"> erzählt. Möglicherweise enthusiastischer, als wir das im vergleichsweisen nüchternen Text lesen können. Mehr: „Stellt euch das vor“ – Mehr: Nie im Leben dachten wir, dass wir da heil aus der Nummer rauskommen würden“.  – Mehr: „Und dann geschah Unglaubliches“. Irgendwie verwaltet die Schriftform</w:t>
      </w:r>
      <w:r w:rsidR="00A95CB1" w:rsidRPr="00B3601F">
        <w:rPr>
          <w:rFonts w:ascii="Times New Roman" w:hAnsi="Times New Roman" w:cs="Times New Roman"/>
          <w:sz w:val="26"/>
          <w:szCs w:val="26"/>
        </w:rPr>
        <w:t xml:space="preserve"> nur</w:t>
      </w:r>
      <w:r w:rsidR="0071001C">
        <w:rPr>
          <w:rFonts w:ascii="Times New Roman" w:hAnsi="Times New Roman" w:cs="Times New Roman"/>
          <w:sz w:val="26"/>
          <w:szCs w:val="26"/>
        </w:rPr>
        <w:t xml:space="preserve"> die Geschichten</w:t>
      </w:r>
      <w:r w:rsidRPr="00B3601F">
        <w:rPr>
          <w:rFonts w:ascii="Times New Roman" w:hAnsi="Times New Roman" w:cs="Times New Roman"/>
          <w:sz w:val="26"/>
          <w:szCs w:val="26"/>
        </w:rPr>
        <w:t xml:space="preserve">, die wir bis heute </w:t>
      </w:r>
      <w:r w:rsidRPr="00B3601F">
        <w:rPr>
          <w:rFonts w:ascii="Times New Roman" w:hAnsi="Times New Roman" w:cs="Times New Roman"/>
          <w:i/>
          <w:iCs/>
          <w:sz w:val="26"/>
          <w:szCs w:val="26"/>
        </w:rPr>
        <w:t>ver</w:t>
      </w:r>
      <w:r w:rsidRPr="00B3601F">
        <w:rPr>
          <w:rFonts w:ascii="Times New Roman" w:hAnsi="Times New Roman" w:cs="Times New Roman"/>
          <w:sz w:val="26"/>
          <w:szCs w:val="26"/>
        </w:rPr>
        <w:t xml:space="preserve">lesen, </w:t>
      </w:r>
      <w:r w:rsidRPr="00B3601F">
        <w:rPr>
          <w:rFonts w:ascii="Times New Roman" w:hAnsi="Times New Roman" w:cs="Times New Roman"/>
          <w:i/>
          <w:iCs/>
          <w:sz w:val="26"/>
          <w:szCs w:val="26"/>
        </w:rPr>
        <w:t>vor</w:t>
      </w:r>
      <w:r w:rsidRPr="00B3601F">
        <w:rPr>
          <w:rFonts w:ascii="Times New Roman" w:hAnsi="Times New Roman" w:cs="Times New Roman"/>
          <w:sz w:val="26"/>
          <w:szCs w:val="26"/>
        </w:rPr>
        <w:t xml:space="preserve">lesen, </w:t>
      </w:r>
      <w:r w:rsidRPr="00B3601F">
        <w:rPr>
          <w:rFonts w:ascii="Times New Roman" w:hAnsi="Times New Roman" w:cs="Times New Roman"/>
          <w:i/>
          <w:iCs/>
          <w:sz w:val="26"/>
          <w:szCs w:val="26"/>
        </w:rPr>
        <w:t>ab</w:t>
      </w:r>
      <w:r w:rsidRPr="00B3601F">
        <w:rPr>
          <w:rFonts w:ascii="Times New Roman" w:hAnsi="Times New Roman" w:cs="Times New Roman"/>
          <w:sz w:val="26"/>
          <w:szCs w:val="26"/>
        </w:rPr>
        <w:t>lesen etwas</w:t>
      </w:r>
      <w:r w:rsidR="0071001C">
        <w:rPr>
          <w:rFonts w:ascii="Times New Roman" w:hAnsi="Times New Roman" w:cs="Times New Roman"/>
          <w:sz w:val="26"/>
          <w:szCs w:val="26"/>
        </w:rPr>
        <w:t>. D</w:t>
      </w:r>
      <w:r w:rsidR="00A95CB1" w:rsidRPr="00B3601F">
        <w:rPr>
          <w:rFonts w:ascii="Times New Roman" w:hAnsi="Times New Roman" w:cs="Times New Roman"/>
          <w:sz w:val="26"/>
          <w:szCs w:val="26"/>
        </w:rPr>
        <w:t>ie Leidenschaft und Freude im Glauben bleibt auf der Strecke</w:t>
      </w:r>
      <w:r w:rsidR="00C874FE" w:rsidRPr="00B3601F">
        <w:rPr>
          <w:rFonts w:ascii="Times New Roman" w:hAnsi="Times New Roman" w:cs="Times New Roman"/>
          <w:sz w:val="26"/>
          <w:szCs w:val="26"/>
        </w:rPr>
        <w:t>.</w:t>
      </w:r>
      <w:r w:rsidR="007E2589" w:rsidRPr="00B3601F">
        <w:rPr>
          <w:rFonts w:ascii="Times New Roman" w:hAnsi="Times New Roman" w:cs="Times New Roman"/>
          <w:sz w:val="26"/>
          <w:szCs w:val="26"/>
        </w:rPr>
        <w:t xml:space="preserve"> </w:t>
      </w:r>
      <w:r w:rsidR="002E17E3" w:rsidRPr="00B3601F">
        <w:rPr>
          <w:rFonts w:ascii="Times New Roman" w:hAnsi="Times New Roman" w:cs="Times New Roman"/>
          <w:sz w:val="26"/>
          <w:szCs w:val="26"/>
        </w:rPr>
        <w:t>Auch m</w:t>
      </w:r>
      <w:r w:rsidR="00DF5A7A" w:rsidRPr="00B3601F">
        <w:rPr>
          <w:rFonts w:ascii="Times New Roman" w:hAnsi="Times New Roman" w:cs="Times New Roman"/>
          <w:sz w:val="26"/>
          <w:szCs w:val="26"/>
        </w:rPr>
        <w:t>itten in der Welt, in der wir uns wieder in der Einöde, in gottverlassener Gegend, im Chaos des „wie soll das alles werden“ vorfinden.</w:t>
      </w:r>
      <w:r w:rsidR="00E913F9" w:rsidRPr="00B3601F">
        <w:rPr>
          <w:rFonts w:ascii="Times New Roman" w:hAnsi="Times New Roman" w:cs="Times New Roman"/>
          <w:sz w:val="26"/>
          <w:szCs w:val="26"/>
        </w:rPr>
        <w:t xml:space="preserve"> Dabei sollten wir lebendig </w:t>
      </w:r>
      <w:r w:rsidR="0071001C">
        <w:rPr>
          <w:rFonts w:ascii="Times New Roman" w:hAnsi="Times New Roman" w:cs="Times New Roman"/>
          <w:sz w:val="26"/>
          <w:szCs w:val="26"/>
        </w:rPr>
        <w:t>von den Glaubenserfahrungen</w:t>
      </w:r>
      <w:r w:rsidR="00E913F9" w:rsidRPr="00B3601F">
        <w:rPr>
          <w:rFonts w:ascii="Times New Roman" w:hAnsi="Times New Roman" w:cs="Times New Roman"/>
          <w:sz w:val="26"/>
          <w:szCs w:val="26"/>
        </w:rPr>
        <w:t xml:space="preserve"> erzählen, jedem der es hören will oder auch nicht.</w:t>
      </w:r>
    </w:p>
    <w:p w14:paraId="6C54CA52" w14:textId="6C99F565" w:rsidR="00B95A9A" w:rsidRPr="00B3601F" w:rsidRDefault="002E17E3">
      <w:pPr>
        <w:rPr>
          <w:rFonts w:ascii="Times New Roman" w:hAnsi="Times New Roman" w:cs="Times New Roman"/>
          <w:sz w:val="26"/>
          <w:szCs w:val="26"/>
        </w:rPr>
      </w:pPr>
      <w:r w:rsidRPr="00B3601F">
        <w:rPr>
          <w:rFonts w:ascii="Times New Roman" w:hAnsi="Times New Roman" w:cs="Times New Roman"/>
          <w:sz w:val="26"/>
          <w:szCs w:val="26"/>
        </w:rPr>
        <w:lastRenderedPageBreak/>
        <w:t>Lebendig erzählen – s</w:t>
      </w:r>
      <w:r w:rsidR="00E913F9" w:rsidRPr="00B3601F">
        <w:rPr>
          <w:rFonts w:ascii="Times New Roman" w:hAnsi="Times New Roman" w:cs="Times New Roman"/>
          <w:sz w:val="26"/>
          <w:szCs w:val="26"/>
        </w:rPr>
        <w:t xml:space="preserve">o dachte </w:t>
      </w:r>
      <w:r w:rsidRPr="00B3601F">
        <w:rPr>
          <w:rFonts w:ascii="Times New Roman" w:hAnsi="Times New Roman" w:cs="Times New Roman"/>
          <w:sz w:val="26"/>
          <w:szCs w:val="26"/>
        </w:rPr>
        <w:t xml:space="preserve">es </w:t>
      </w:r>
      <w:r w:rsidR="00E913F9" w:rsidRPr="00B3601F">
        <w:rPr>
          <w:rFonts w:ascii="Times New Roman" w:hAnsi="Times New Roman" w:cs="Times New Roman"/>
          <w:sz w:val="26"/>
          <w:szCs w:val="26"/>
        </w:rPr>
        <w:t xml:space="preserve">sich eigentlich auch der, der sich die Autorität des Paulus geliehen hat – um dann doch einen Brief zu schreiben. An Timotheus, aber es hätte auch jede Gemeindeleitung der ersten christlichen Gemeinden und auch heute sein können. </w:t>
      </w:r>
      <w:r w:rsidR="00B95A9A" w:rsidRPr="00B3601F">
        <w:rPr>
          <w:rFonts w:ascii="Times New Roman" w:hAnsi="Times New Roman" w:cs="Times New Roman"/>
          <w:sz w:val="26"/>
          <w:szCs w:val="26"/>
        </w:rPr>
        <w:t>In ersten Brief an Timotheus lesen wir</w:t>
      </w:r>
      <w:r w:rsidR="00927677" w:rsidRPr="00B3601F">
        <w:rPr>
          <w:rFonts w:ascii="Times New Roman" w:hAnsi="Times New Roman" w:cs="Times New Roman"/>
          <w:sz w:val="26"/>
          <w:szCs w:val="26"/>
        </w:rPr>
        <w:t xml:space="preserve"> im 4. Kapitel zwei Verse, die es in sich haben:</w:t>
      </w:r>
    </w:p>
    <w:p w14:paraId="409D2B5F" w14:textId="079C7E55" w:rsidR="002E17E3" w:rsidRPr="00B3601F" w:rsidRDefault="002E17E3" w:rsidP="002B743D">
      <w:pPr>
        <w:rPr>
          <w:rFonts w:ascii="Times New Roman" w:hAnsi="Times New Roman" w:cs="Times New Roman"/>
          <w:i/>
          <w:iCs/>
          <w:sz w:val="26"/>
          <w:szCs w:val="26"/>
        </w:rPr>
      </w:pPr>
      <w:r w:rsidRPr="00B3601F">
        <w:rPr>
          <w:rFonts w:ascii="Times New Roman" w:hAnsi="Times New Roman" w:cs="Times New Roman"/>
          <w:i/>
          <w:iCs/>
          <w:sz w:val="26"/>
          <w:szCs w:val="26"/>
        </w:rPr>
        <w:t>Alles, was Gott geschaffen hat, ist gut und nichts ist verwerflich, was mit Danksagung empfangen wird; denn es wir</w:t>
      </w:r>
      <w:r w:rsidR="00C25506">
        <w:rPr>
          <w:rFonts w:ascii="Times New Roman" w:hAnsi="Times New Roman" w:cs="Times New Roman"/>
          <w:i/>
          <w:iCs/>
          <w:sz w:val="26"/>
          <w:szCs w:val="26"/>
        </w:rPr>
        <w:t>d</w:t>
      </w:r>
      <w:r w:rsidRPr="00B3601F">
        <w:rPr>
          <w:rFonts w:ascii="Times New Roman" w:hAnsi="Times New Roman" w:cs="Times New Roman"/>
          <w:i/>
          <w:iCs/>
          <w:sz w:val="26"/>
          <w:szCs w:val="26"/>
        </w:rPr>
        <w:t xml:space="preserve"> geheiligt durch das Wort Gottes und Gebet.</w:t>
      </w:r>
    </w:p>
    <w:p w14:paraId="1DB27204" w14:textId="40E603CC" w:rsidR="002B743D" w:rsidRPr="00B3601F" w:rsidRDefault="00454E1D" w:rsidP="002B743D">
      <w:pPr>
        <w:rPr>
          <w:rFonts w:ascii="Times New Roman" w:hAnsi="Times New Roman" w:cs="Times New Roman"/>
          <w:sz w:val="26"/>
          <w:szCs w:val="26"/>
        </w:rPr>
      </w:pPr>
      <w:r w:rsidRPr="00B3601F">
        <w:rPr>
          <w:rFonts w:ascii="Times New Roman" w:hAnsi="Times New Roman" w:cs="Times New Roman"/>
          <w:sz w:val="26"/>
          <w:szCs w:val="26"/>
        </w:rPr>
        <w:t>Wer das nur einmal hört, hört möglicherweise im Chaos nur die Hälfte, verdichtet au</w:t>
      </w:r>
      <w:r w:rsidR="00CE364F" w:rsidRPr="00B3601F">
        <w:rPr>
          <w:rFonts w:ascii="Times New Roman" w:hAnsi="Times New Roman" w:cs="Times New Roman"/>
          <w:sz w:val="26"/>
          <w:szCs w:val="26"/>
        </w:rPr>
        <w:t>f</w:t>
      </w:r>
      <w:r w:rsidRPr="00B3601F">
        <w:rPr>
          <w:rFonts w:ascii="Times New Roman" w:hAnsi="Times New Roman" w:cs="Times New Roman"/>
          <w:sz w:val="26"/>
          <w:szCs w:val="26"/>
        </w:rPr>
        <w:t>: Alles ist gut, nichts ist verwerflich und schlecht – und er ereifert sich angesichts der Lage.</w:t>
      </w:r>
      <w:r w:rsidR="00C063A7" w:rsidRPr="00B3601F">
        <w:rPr>
          <w:rFonts w:ascii="Times New Roman" w:hAnsi="Times New Roman" w:cs="Times New Roman"/>
          <w:sz w:val="26"/>
          <w:szCs w:val="26"/>
        </w:rPr>
        <w:t xml:space="preserve"> Das Gute des Geschriebenen ist: man kann es mit bedacht und Wort für Wort noch einmal lesen: </w:t>
      </w:r>
    </w:p>
    <w:p w14:paraId="18171686" w14:textId="19A73648" w:rsidR="002E17E3" w:rsidRPr="00B3601F" w:rsidRDefault="002E17E3" w:rsidP="002E17E3">
      <w:pPr>
        <w:rPr>
          <w:rFonts w:ascii="Times New Roman" w:hAnsi="Times New Roman" w:cs="Times New Roman"/>
          <w:i/>
          <w:iCs/>
          <w:sz w:val="26"/>
          <w:szCs w:val="26"/>
        </w:rPr>
      </w:pPr>
      <w:r w:rsidRPr="00B3601F">
        <w:rPr>
          <w:rFonts w:ascii="Times New Roman" w:hAnsi="Times New Roman" w:cs="Times New Roman"/>
          <w:i/>
          <w:iCs/>
          <w:sz w:val="26"/>
          <w:szCs w:val="26"/>
        </w:rPr>
        <w:t>Alles, was Gott geschaffen hat, ist gut und nichts ist verwerflich, was mit Danksagung empfangen wird; denn es wir</w:t>
      </w:r>
      <w:r w:rsidR="00C25506">
        <w:rPr>
          <w:rFonts w:ascii="Times New Roman" w:hAnsi="Times New Roman" w:cs="Times New Roman"/>
          <w:i/>
          <w:iCs/>
          <w:sz w:val="26"/>
          <w:szCs w:val="26"/>
        </w:rPr>
        <w:t>d</w:t>
      </w:r>
      <w:r w:rsidRPr="00B3601F">
        <w:rPr>
          <w:rFonts w:ascii="Times New Roman" w:hAnsi="Times New Roman" w:cs="Times New Roman"/>
          <w:i/>
          <w:iCs/>
          <w:sz w:val="26"/>
          <w:szCs w:val="26"/>
        </w:rPr>
        <w:t xml:space="preserve"> geheiligt durch das Wort Gottes und Gebet.</w:t>
      </w:r>
    </w:p>
    <w:p w14:paraId="4F55FBC6" w14:textId="46BA3B80" w:rsidR="0065241C" w:rsidRPr="00B3601F" w:rsidRDefault="0065241C">
      <w:pPr>
        <w:rPr>
          <w:rFonts w:ascii="Times New Roman" w:hAnsi="Times New Roman" w:cs="Times New Roman"/>
          <w:sz w:val="26"/>
          <w:szCs w:val="26"/>
        </w:rPr>
      </w:pPr>
      <w:r w:rsidRPr="00B3601F">
        <w:rPr>
          <w:rFonts w:ascii="Times New Roman" w:hAnsi="Times New Roman" w:cs="Times New Roman"/>
          <w:sz w:val="26"/>
          <w:szCs w:val="26"/>
        </w:rPr>
        <w:t>A</w:t>
      </w:r>
      <w:r w:rsidR="002B743D" w:rsidRPr="00B3601F">
        <w:rPr>
          <w:rFonts w:ascii="Times New Roman" w:hAnsi="Times New Roman" w:cs="Times New Roman"/>
          <w:sz w:val="26"/>
          <w:szCs w:val="26"/>
        </w:rPr>
        <w:t xml:space="preserve">lso </w:t>
      </w:r>
      <w:r w:rsidRPr="00B3601F">
        <w:rPr>
          <w:rFonts w:ascii="Times New Roman" w:hAnsi="Times New Roman" w:cs="Times New Roman"/>
          <w:sz w:val="26"/>
          <w:szCs w:val="26"/>
        </w:rPr>
        <w:t xml:space="preserve">der Reihe nach: Was von wem für wen gut ist und </w:t>
      </w:r>
      <w:r w:rsidR="002E17E3" w:rsidRPr="00B3601F">
        <w:rPr>
          <w:rFonts w:ascii="Times New Roman" w:hAnsi="Times New Roman" w:cs="Times New Roman"/>
          <w:sz w:val="26"/>
          <w:szCs w:val="26"/>
        </w:rPr>
        <w:t xml:space="preserve">vor allem, </w:t>
      </w:r>
      <w:r w:rsidRPr="00B3601F">
        <w:rPr>
          <w:rFonts w:ascii="Times New Roman" w:hAnsi="Times New Roman" w:cs="Times New Roman"/>
          <w:sz w:val="26"/>
          <w:szCs w:val="26"/>
        </w:rPr>
        <w:t xml:space="preserve">warum das so ist, </w:t>
      </w:r>
      <w:r w:rsidR="002B743D" w:rsidRPr="00B3601F">
        <w:rPr>
          <w:rFonts w:ascii="Times New Roman" w:hAnsi="Times New Roman" w:cs="Times New Roman"/>
          <w:sz w:val="26"/>
          <w:szCs w:val="26"/>
        </w:rPr>
        <w:t>erschließt sich über eine lange Geschichte.</w:t>
      </w:r>
      <w:r w:rsidR="002E17E3" w:rsidRPr="00B3601F">
        <w:rPr>
          <w:rFonts w:ascii="Times New Roman" w:hAnsi="Times New Roman" w:cs="Times New Roman"/>
          <w:sz w:val="26"/>
          <w:szCs w:val="26"/>
        </w:rPr>
        <w:t xml:space="preserve"> Geschichte</w:t>
      </w:r>
      <w:r w:rsidR="00026979" w:rsidRPr="00B3601F">
        <w:rPr>
          <w:rFonts w:ascii="Times New Roman" w:hAnsi="Times New Roman" w:cs="Times New Roman"/>
          <w:sz w:val="26"/>
          <w:szCs w:val="26"/>
        </w:rPr>
        <w:t>n</w:t>
      </w:r>
      <w:r w:rsidR="002E17E3" w:rsidRPr="00B3601F">
        <w:rPr>
          <w:rFonts w:ascii="Times New Roman" w:hAnsi="Times New Roman" w:cs="Times New Roman"/>
          <w:sz w:val="26"/>
          <w:szCs w:val="26"/>
        </w:rPr>
        <w:t>, die schon lange und noch lange und über das Lange hinaus, lebendig h</w:t>
      </w:r>
      <w:r w:rsidR="00026979" w:rsidRPr="00B3601F">
        <w:rPr>
          <w:rFonts w:ascii="Times New Roman" w:hAnsi="Times New Roman" w:cs="Times New Roman"/>
          <w:sz w:val="26"/>
          <w:szCs w:val="26"/>
        </w:rPr>
        <w:t>alten</w:t>
      </w:r>
      <w:r w:rsidR="002E17E3" w:rsidRPr="00B3601F">
        <w:rPr>
          <w:rFonts w:ascii="Times New Roman" w:hAnsi="Times New Roman" w:cs="Times New Roman"/>
          <w:sz w:val="26"/>
          <w:szCs w:val="26"/>
        </w:rPr>
        <w:t>.</w:t>
      </w:r>
    </w:p>
    <w:p w14:paraId="20A429D2" w14:textId="069D132E" w:rsidR="00FD51CB" w:rsidRPr="00B3601F" w:rsidRDefault="00026979">
      <w:pPr>
        <w:rPr>
          <w:rFonts w:ascii="Times New Roman" w:hAnsi="Times New Roman" w:cs="Times New Roman"/>
          <w:sz w:val="26"/>
          <w:szCs w:val="26"/>
        </w:rPr>
      </w:pPr>
      <w:r w:rsidRPr="00B3601F">
        <w:rPr>
          <w:rFonts w:ascii="Times New Roman" w:hAnsi="Times New Roman" w:cs="Times New Roman"/>
          <w:sz w:val="26"/>
          <w:szCs w:val="26"/>
        </w:rPr>
        <w:t xml:space="preserve">Diese Geschichten brauchen immer wieder einmal wirkmächtige Worte, die uns orientieren, uns im unwegsamen Gelände einspuren. </w:t>
      </w:r>
      <w:r w:rsidR="00ED1EEE" w:rsidRPr="00B3601F">
        <w:rPr>
          <w:rFonts w:ascii="Times New Roman" w:hAnsi="Times New Roman" w:cs="Times New Roman"/>
          <w:sz w:val="26"/>
          <w:szCs w:val="26"/>
        </w:rPr>
        <w:t xml:space="preserve">Der erste Brief an Timotheus gehört zur Sammlung der Pastoralbriefe, Briefe also, die an die Leitungen der frühen Gemeinden gingen. </w:t>
      </w:r>
      <w:r w:rsidR="005E2318" w:rsidRPr="00B3601F">
        <w:rPr>
          <w:rFonts w:ascii="Times New Roman" w:hAnsi="Times New Roman" w:cs="Times New Roman"/>
          <w:sz w:val="26"/>
          <w:szCs w:val="26"/>
        </w:rPr>
        <w:t xml:space="preserve">Wir würden heute „Hirtenbriefe“ dazu sagen. </w:t>
      </w:r>
      <w:r w:rsidR="00C25506">
        <w:rPr>
          <w:rFonts w:ascii="Times New Roman" w:hAnsi="Times New Roman" w:cs="Times New Roman"/>
          <w:sz w:val="26"/>
          <w:szCs w:val="26"/>
        </w:rPr>
        <w:t>E</w:t>
      </w:r>
      <w:r w:rsidR="005E2318" w:rsidRPr="00B3601F">
        <w:rPr>
          <w:rFonts w:ascii="Times New Roman" w:hAnsi="Times New Roman" w:cs="Times New Roman"/>
          <w:sz w:val="26"/>
          <w:szCs w:val="26"/>
        </w:rPr>
        <w:t>in Pastoralbrief orientiert den, der ihn empfängt und die, an denen die Gemeindeleitung das Geschriebene weitergibt, wenn es um Glaubensdinge geht</w:t>
      </w:r>
      <w:r w:rsidR="00AF0A17" w:rsidRPr="00B3601F">
        <w:rPr>
          <w:rFonts w:ascii="Times New Roman" w:hAnsi="Times New Roman" w:cs="Times New Roman"/>
          <w:sz w:val="26"/>
          <w:szCs w:val="26"/>
        </w:rPr>
        <w:t xml:space="preserve"> – gerade</w:t>
      </w:r>
      <w:r w:rsidR="002B743D" w:rsidRPr="00B3601F">
        <w:rPr>
          <w:rFonts w:ascii="Times New Roman" w:hAnsi="Times New Roman" w:cs="Times New Roman"/>
          <w:sz w:val="26"/>
          <w:szCs w:val="26"/>
        </w:rPr>
        <w:t>,</w:t>
      </w:r>
      <w:r w:rsidR="00AF0A17" w:rsidRPr="00B3601F">
        <w:rPr>
          <w:rFonts w:ascii="Times New Roman" w:hAnsi="Times New Roman" w:cs="Times New Roman"/>
          <w:sz w:val="26"/>
          <w:szCs w:val="26"/>
        </w:rPr>
        <w:t xml:space="preserve"> wenn sich die Gemeinde und mit ihr, ihre Leitung ihrer Sache nicht mehr so sicher </w:t>
      </w:r>
      <w:r w:rsidR="00510243" w:rsidRPr="00B3601F">
        <w:rPr>
          <w:rFonts w:ascii="Times New Roman" w:hAnsi="Times New Roman" w:cs="Times New Roman"/>
          <w:sz w:val="26"/>
          <w:szCs w:val="26"/>
        </w:rPr>
        <w:t>ist</w:t>
      </w:r>
      <w:r w:rsidR="00AF0A17" w:rsidRPr="00B3601F">
        <w:rPr>
          <w:rFonts w:ascii="Times New Roman" w:hAnsi="Times New Roman" w:cs="Times New Roman"/>
          <w:sz w:val="26"/>
          <w:szCs w:val="26"/>
        </w:rPr>
        <w:t xml:space="preserve">. </w:t>
      </w:r>
      <w:r w:rsidR="00646489" w:rsidRPr="00B3601F">
        <w:rPr>
          <w:rFonts w:ascii="Times New Roman" w:hAnsi="Times New Roman" w:cs="Times New Roman"/>
          <w:sz w:val="26"/>
          <w:szCs w:val="26"/>
        </w:rPr>
        <w:t xml:space="preserve">Nicht, dass </w:t>
      </w:r>
      <w:r w:rsidR="00FD51CB" w:rsidRPr="00B3601F">
        <w:rPr>
          <w:rFonts w:ascii="Times New Roman" w:hAnsi="Times New Roman" w:cs="Times New Roman"/>
          <w:sz w:val="26"/>
          <w:szCs w:val="26"/>
        </w:rPr>
        <w:t>der Gemeinde damals die Luft ausgegangen wäre. Es scheint eher so</w:t>
      </w:r>
      <w:r w:rsidR="00CE364F" w:rsidRPr="00B3601F">
        <w:rPr>
          <w:rFonts w:ascii="Times New Roman" w:hAnsi="Times New Roman" w:cs="Times New Roman"/>
          <w:sz w:val="26"/>
          <w:szCs w:val="26"/>
        </w:rPr>
        <w:t xml:space="preserve"> – und irgendwie scheint es heute kaum anders –</w:t>
      </w:r>
      <w:r w:rsidR="00FD51CB" w:rsidRPr="00B3601F">
        <w:rPr>
          <w:rFonts w:ascii="Times New Roman" w:hAnsi="Times New Roman" w:cs="Times New Roman"/>
          <w:sz w:val="26"/>
          <w:szCs w:val="26"/>
        </w:rPr>
        <w:t xml:space="preserve"> als würde sie hyperventilieren.</w:t>
      </w:r>
    </w:p>
    <w:p w14:paraId="0D6E8D4C" w14:textId="7E1C8D1E" w:rsidR="005E2318" w:rsidRPr="00B3601F" w:rsidRDefault="00FD51CB">
      <w:pPr>
        <w:rPr>
          <w:rFonts w:ascii="Times New Roman" w:hAnsi="Times New Roman" w:cs="Times New Roman"/>
          <w:sz w:val="26"/>
          <w:szCs w:val="26"/>
        </w:rPr>
      </w:pPr>
      <w:r w:rsidRPr="00B3601F">
        <w:rPr>
          <w:rFonts w:ascii="Times New Roman" w:hAnsi="Times New Roman" w:cs="Times New Roman"/>
          <w:sz w:val="26"/>
          <w:szCs w:val="26"/>
        </w:rPr>
        <w:t>Angesichts der Verirrungen und chaotischen Zustände der Zeit, wissen wir nicht, wie wir uns verhalten sollen. Die einen sagen so, die anderen so und auf jeden Fall sagen sie es lauter</w:t>
      </w:r>
      <w:r w:rsidR="00305761" w:rsidRPr="00B3601F">
        <w:rPr>
          <w:rFonts w:ascii="Times New Roman" w:hAnsi="Times New Roman" w:cs="Times New Roman"/>
          <w:sz w:val="26"/>
          <w:szCs w:val="26"/>
        </w:rPr>
        <w:t xml:space="preserve"> </w:t>
      </w:r>
      <w:r w:rsidR="00826D37" w:rsidRPr="00B3601F">
        <w:rPr>
          <w:rFonts w:ascii="Times New Roman" w:hAnsi="Times New Roman" w:cs="Times New Roman"/>
          <w:sz w:val="26"/>
          <w:szCs w:val="26"/>
        </w:rPr>
        <w:t xml:space="preserve">als eine irgendwie eingeschüchterte und in ihren Strukturen </w:t>
      </w:r>
      <w:r w:rsidR="00C25506">
        <w:rPr>
          <w:rFonts w:ascii="Times New Roman" w:hAnsi="Times New Roman" w:cs="Times New Roman"/>
          <w:sz w:val="26"/>
          <w:szCs w:val="26"/>
        </w:rPr>
        <w:t xml:space="preserve">und Machtverhältnissen </w:t>
      </w:r>
      <w:r w:rsidR="00826D37" w:rsidRPr="00B3601F">
        <w:rPr>
          <w:rFonts w:ascii="Times New Roman" w:hAnsi="Times New Roman" w:cs="Times New Roman"/>
          <w:sz w:val="26"/>
          <w:szCs w:val="26"/>
        </w:rPr>
        <w:t>gefangenen Kirche</w:t>
      </w:r>
      <w:r w:rsidR="008A2147" w:rsidRPr="00B3601F">
        <w:rPr>
          <w:rFonts w:ascii="Times New Roman" w:hAnsi="Times New Roman" w:cs="Times New Roman"/>
          <w:sz w:val="26"/>
          <w:szCs w:val="26"/>
        </w:rPr>
        <w:t>, in denen das Erzählen und damit das Lebendige des Glaubens verlorengeht. Die</w:t>
      </w:r>
      <w:r w:rsidR="00305761" w:rsidRPr="00B3601F">
        <w:rPr>
          <w:rFonts w:ascii="Times New Roman" w:hAnsi="Times New Roman" w:cs="Times New Roman"/>
          <w:sz w:val="26"/>
          <w:szCs w:val="26"/>
        </w:rPr>
        <w:t xml:space="preserve"> alternativen</w:t>
      </w:r>
      <w:r w:rsidR="00826D37" w:rsidRPr="00B3601F">
        <w:rPr>
          <w:rFonts w:ascii="Times New Roman" w:hAnsi="Times New Roman" w:cs="Times New Roman"/>
          <w:sz w:val="26"/>
          <w:szCs w:val="26"/>
        </w:rPr>
        <w:t xml:space="preserve"> </w:t>
      </w:r>
      <w:r w:rsidR="008A2147" w:rsidRPr="00B3601F">
        <w:rPr>
          <w:rFonts w:ascii="Times New Roman" w:hAnsi="Times New Roman" w:cs="Times New Roman"/>
          <w:sz w:val="26"/>
          <w:szCs w:val="26"/>
        </w:rPr>
        <w:t>Parolen wenden sich gegen eine Welt</w:t>
      </w:r>
      <w:r w:rsidR="00826D37" w:rsidRPr="00B3601F">
        <w:rPr>
          <w:rFonts w:ascii="Times New Roman" w:hAnsi="Times New Roman" w:cs="Times New Roman"/>
          <w:sz w:val="26"/>
          <w:szCs w:val="26"/>
        </w:rPr>
        <w:t>, die sich offen zeigt, die ein menschenfreundliches Gesicht haben will, die bunt und vielfältig sein will</w:t>
      </w:r>
      <w:r w:rsidR="00873DC2" w:rsidRPr="00B3601F">
        <w:rPr>
          <w:rFonts w:ascii="Times New Roman" w:hAnsi="Times New Roman" w:cs="Times New Roman"/>
          <w:sz w:val="26"/>
          <w:szCs w:val="26"/>
        </w:rPr>
        <w:t>. Die Alternative des Gegen</w:t>
      </w:r>
      <w:r w:rsidR="00826D37" w:rsidRPr="00B3601F">
        <w:rPr>
          <w:rFonts w:ascii="Times New Roman" w:hAnsi="Times New Roman" w:cs="Times New Roman"/>
          <w:sz w:val="26"/>
          <w:szCs w:val="26"/>
        </w:rPr>
        <w:t xml:space="preserve"> </w:t>
      </w:r>
      <w:r w:rsidR="00CE364F" w:rsidRPr="00B3601F">
        <w:rPr>
          <w:rFonts w:ascii="Times New Roman" w:hAnsi="Times New Roman" w:cs="Times New Roman"/>
          <w:sz w:val="26"/>
          <w:szCs w:val="26"/>
        </w:rPr>
        <w:t xml:space="preserve">aber </w:t>
      </w:r>
      <w:r w:rsidR="00826D37" w:rsidRPr="00B3601F">
        <w:rPr>
          <w:rFonts w:ascii="Times New Roman" w:hAnsi="Times New Roman" w:cs="Times New Roman"/>
          <w:sz w:val="26"/>
          <w:szCs w:val="26"/>
        </w:rPr>
        <w:t>wirk</w:t>
      </w:r>
      <w:r w:rsidR="00873DC2" w:rsidRPr="00B3601F">
        <w:rPr>
          <w:rFonts w:ascii="Times New Roman" w:hAnsi="Times New Roman" w:cs="Times New Roman"/>
          <w:sz w:val="26"/>
          <w:szCs w:val="26"/>
        </w:rPr>
        <w:t>t</w:t>
      </w:r>
      <w:r w:rsidR="00826D37" w:rsidRPr="00B3601F">
        <w:rPr>
          <w:rFonts w:ascii="Times New Roman" w:hAnsi="Times New Roman" w:cs="Times New Roman"/>
          <w:sz w:val="26"/>
          <w:szCs w:val="26"/>
        </w:rPr>
        <w:t xml:space="preserve"> immer überzeugender </w:t>
      </w:r>
      <w:r w:rsidR="00305761" w:rsidRPr="00B3601F">
        <w:rPr>
          <w:rFonts w:ascii="Times New Roman" w:hAnsi="Times New Roman" w:cs="Times New Roman"/>
          <w:sz w:val="26"/>
          <w:szCs w:val="26"/>
        </w:rPr>
        <w:t>– aber das kann doch nicht sein, oder?</w:t>
      </w:r>
    </w:p>
    <w:p w14:paraId="05D3B1B3" w14:textId="52F5749F" w:rsidR="00873DC2" w:rsidRPr="00B3601F" w:rsidRDefault="00305761">
      <w:pPr>
        <w:rPr>
          <w:rFonts w:ascii="Times New Roman" w:hAnsi="Times New Roman" w:cs="Times New Roman"/>
          <w:sz w:val="26"/>
          <w:szCs w:val="26"/>
        </w:rPr>
      </w:pPr>
      <w:r w:rsidRPr="00B3601F">
        <w:rPr>
          <w:rFonts w:ascii="Times New Roman" w:hAnsi="Times New Roman" w:cs="Times New Roman"/>
          <w:sz w:val="26"/>
          <w:szCs w:val="26"/>
        </w:rPr>
        <w:t>Der junge</w:t>
      </w:r>
      <w:r w:rsidR="00C25506">
        <w:rPr>
          <w:rFonts w:ascii="Times New Roman" w:hAnsi="Times New Roman" w:cs="Times New Roman"/>
          <w:sz w:val="26"/>
          <w:szCs w:val="26"/>
        </w:rPr>
        <w:t>n</w:t>
      </w:r>
      <w:r w:rsidRPr="00B3601F">
        <w:rPr>
          <w:rFonts w:ascii="Times New Roman" w:hAnsi="Times New Roman" w:cs="Times New Roman"/>
          <w:sz w:val="26"/>
          <w:szCs w:val="26"/>
        </w:rPr>
        <w:t xml:space="preserve"> Gemeinde, der Timotheus vorsteht, ging es kaum anders: Dort verunsicherte eine Lehre, die sich trügerisch fromm ausgib</w:t>
      </w:r>
      <w:r w:rsidR="009F5CE2" w:rsidRPr="00B3601F">
        <w:rPr>
          <w:rFonts w:ascii="Times New Roman" w:hAnsi="Times New Roman" w:cs="Times New Roman"/>
          <w:sz w:val="26"/>
          <w:szCs w:val="26"/>
        </w:rPr>
        <w:t xml:space="preserve">t. Wer </w:t>
      </w:r>
      <w:r w:rsidR="00873DC2" w:rsidRPr="00B3601F">
        <w:rPr>
          <w:rFonts w:ascii="Times New Roman" w:hAnsi="Times New Roman" w:cs="Times New Roman"/>
          <w:sz w:val="26"/>
          <w:szCs w:val="26"/>
        </w:rPr>
        <w:t xml:space="preserve">– so sagen es geheimnisvoll verführerische Stimmen – </w:t>
      </w:r>
      <w:r w:rsidR="00CE364F" w:rsidRPr="00B3601F">
        <w:rPr>
          <w:rFonts w:ascii="Times New Roman" w:hAnsi="Times New Roman" w:cs="Times New Roman"/>
          <w:sz w:val="26"/>
          <w:szCs w:val="26"/>
        </w:rPr>
        <w:t xml:space="preserve">wer </w:t>
      </w:r>
      <w:r w:rsidR="009F5CE2" w:rsidRPr="00B3601F">
        <w:rPr>
          <w:rFonts w:ascii="Times New Roman" w:hAnsi="Times New Roman" w:cs="Times New Roman"/>
          <w:sz w:val="26"/>
          <w:szCs w:val="26"/>
        </w:rPr>
        <w:t>zu</w:t>
      </w:r>
      <w:r w:rsidR="00873DC2" w:rsidRPr="00B3601F">
        <w:rPr>
          <w:rFonts w:ascii="Times New Roman" w:hAnsi="Times New Roman" w:cs="Times New Roman"/>
          <w:sz w:val="26"/>
          <w:szCs w:val="26"/>
        </w:rPr>
        <w:t>r</w:t>
      </w:r>
      <w:r w:rsidR="009F5CE2" w:rsidRPr="00B3601F">
        <w:rPr>
          <w:rFonts w:ascii="Times New Roman" w:hAnsi="Times New Roman" w:cs="Times New Roman"/>
          <w:sz w:val="26"/>
          <w:szCs w:val="26"/>
        </w:rPr>
        <w:t xml:space="preserve"> göttlichen Lichtwelt gehören will, muss sich von allem Irdischen lossagen: selbstoptimiertes Leben fastet, vor allem, wenn es um Körperlichkeit, Sexualität und Essen geht. </w:t>
      </w:r>
      <w:r w:rsidR="00873DC2" w:rsidRPr="00B3601F">
        <w:rPr>
          <w:rFonts w:ascii="Times New Roman" w:hAnsi="Times New Roman" w:cs="Times New Roman"/>
          <w:sz w:val="26"/>
          <w:szCs w:val="26"/>
        </w:rPr>
        <w:t xml:space="preserve">Alles Materielle, alles Irdische ist verwerflich. </w:t>
      </w:r>
    </w:p>
    <w:p w14:paraId="00DA2754" w14:textId="3C4B3E90" w:rsidR="00CA58FB" w:rsidRPr="00B3601F" w:rsidRDefault="009F5CE2">
      <w:pPr>
        <w:rPr>
          <w:rFonts w:ascii="Times New Roman" w:hAnsi="Times New Roman" w:cs="Times New Roman"/>
          <w:sz w:val="26"/>
          <w:szCs w:val="26"/>
        </w:rPr>
      </w:pPr>
      <w:r w:rsidRPr="00B3601F">
        <w:rPr>
          <w:rFonts w:ascii="Times New Roman" w:hAnsi="Times New Roman" w:cs="Times New Roman"/>
          <w:sz w:val="26"/>
          <w:szCs w:val="26"/>
        </w:rPr>
        <w:t>Aber, so fragt sich die kleiner werdenden Christenschar: Bekennen wir nicht Gott, den Schöpfer des Himmels und der Erde? Bekennen wir nicht Jesus Christus, den in die Welt gekommenen und mit uns Menschen</w:t>
      </w:r>
      <w:r w:rsidR="007705C2" w:rsidRPr="00B3601F">
        <w:rPr>
          <w:rFonts w:ascii="Times New Roman" w:hAnsi="Times New Roman" w:cs="Times New Roman"/>
          <w:sz w:val="26"/>
          <w:szCs w:val="26"/>
        </w:rPr>
        <w:t xml:space="preserve"> gleich gewordenen Sohn? Der mit Zöllnern und Sündern gegessen hat</w:t>
      </w:r>
      <w:r w:rsidR="00873DC2" w:rsidRPr="00B3601F">
        <w:rPr>
          <w:rFonts w:ascii="Times New Roman" w:hAnsi="Times New Roman" w:cs="Times New Roman"/>
          <w:sz w:val="26"/>
          <w:szCs w:val="26"/>
        </w:rPr>
        <w:t>, ganz irdisch</w:t>
      </w:r>
      <w:r w:rsidR="00B52A7A" w:rsidRPr="00B3601F">
        <w:rPr>
          <w:rFonts w:ascii="Times New Roman" w:hAnsi="Times New Roman" w:cs="Times New Roman"/>
          <w:sz w:val="26"/>
          <w:szCs w:val="26"/>
        </w:rPr>
        <w:t>, ganz menschlich</w:t>
      </w:r>
      <w:r w:rsidR="007705C2" w:rsidRPr="00B3601F">
        <w:rPr>
          <w:rFonts w:ascii="Times New Roman" w:hAnsi="Times New Roman" w:cs="Times New Roman"/>
          <w:sz w:val="26"/>
          <w:szCs w:val="26"/>
        </w:rPr>
        <w:t>? Was gilt denn nun?</w:t>
      </w:r>
    </w:p>
    <w:p w14:paraId="08805DCB" w14:textId="67E3CCD4" w:rsidR="00B832E1" w:rsidRPr="00B3601F" w:rsidRDefault="00026979">
      <w:pPr>
        <w:rPr>
          <w:rFonts w:ascii="Times New Roman" w:hAnsi="Times New Roman" w:cs="Times New Roman"/>
          <w:sz w:val="26"/>
          <w:szCs w:val="26"/>
        </w:rPr>
      </w:pPr>
      <w:r w:rsidRPr="00B3601F">
        <w:rPr>
          <w:rFonts w:ascii="Times New Roman" w:hAnsi="Times New Roman" w:cs="Times New Roman"/>
          <w:sz w:val="26"/>
          <w:szCs w:val="26"/>
        </w:rPr>
        <w:lastRenderedPageBreak/>
        <w:t xml:space="preserve">Der Schreiber des 1. Tim weiß genau, dass es nicht seine Worte sind, die wirkmächtig helfen können. </w:t>
      </w:r>
      <w:r w:rsidR="00931E26" w:rsidRPr="00B3601F">
        <w:rPr>
          <w:rFonts w:ascii="Times New Roman" w:hAnsi="Times New Roman" w:cs="Times New Roman"/>
          <w:sz w:val="26"/>
          <w:szCs w:val="26"/>
        </w:rPr>
        <w:t xml:space="preserve">Das Hirtenwort ist nicht sein Wort. Deshalb beginnt er den Abschnitt, in dem die Alles-gut-Verse stehen, mit: Der Geist Gottes sagt es deutlich. </w:t>
      </w:r>
      <w:r w:rsidR="00CA58FB" w:rsidRPr="00B3601F">
        <w:rPr>
          <w:rFonts w:ascii="Times New Roman" w:hAnsi="Times New Roman" w:cs="Times New Roman"/>
          <w:sz w:val="26"/>
          <w:szCs w:val="26"/>
        </w:rPr>
        <w:t>In diese</w:t>
      </w:r>
      <w:r w:rsidR="00E118AC" w:rsidRPr="00B3601F">
        <w:rPr>
          <w:rFonts w:ascii="Times New Roman" w:hAnsi="Times New Roman" w:cs="Times New Roman"/>
          <w:sz w:val="26"/>
          <w:szCs w:val="26"/>
        </w:rPr>
        <w:t>m stürmischen Wirbel</w:t>
      </w:r>
      <w:r w:rsidR="00CA58FB" w:rsidRPr="00B3601F">
        <w:rPr>
          <w:rFonts w:ascii="Times New Roman" w:hAnsi="Times New Roman" w:cs="Times New Roman"/>
          <w:sz w:val="26"/>
          <w:szCs w:val="26"/>
        </w:rPr>
        <w:t>, d</w:t>
      </w:r>
      <w:r w:rsidR="007D461F" w:rsidRPr="00B3601F">
        <w:rPr>
          <w:rFonts w:ascii="Times New Roman" w:hAnsi="Times New Roman" w:cs="Times New Roman"/>
          <w:sz w:val="26"/>
          <w:szCs w:val="26"/>
        </w:rPr>
        <w:t xml:space="preserve">er </w:t>
      </w:r>
      <w:r w:rsidR="00CA58FB" w:rsidRPr="00B3601F">
        <w:rPr>
          <w:rFonts w:ascii="Times New Roman" w:hAnsi="Times New Roman" w:cs="Times New Roman"/>
          <w:sz w:val="26"/>
          <w:szCs w:val="26"/>
        </w:rPr>
        <w:t>die christlichen Gemeinden immer wieder zu bedrohen scheint, ist der Atem Gottes aufgerufen.</w:t>
      </w:r>
      <w:r w:rsidR="00931E26" w:rsidRPr="00B3601F">
        <w:rPr>
          <w:rFonts w:ascii="Times New Roman" w:hAnsi="Times New Roman" w:cs="Times New Roman"/>
          <w:sz w:val="26"/>
          <w:szCs w:val="26"/>
        </w:rPr>
        <w:t xml:space="preserve"> Sein Wort wirkt.</w:t>
      </w:r>
      <w:r w:rsidR="00CA58FB" w:rsidRPr="00B3601F">
        <w:rPr>
          <w:rFonts w:ascii="Times New Roman" w:hAnsi="Times New Roman" w:cs="Times New Roman"/>
          <w:sz w:val="26"/>
          <w:szCs w:val="26"/>
        </w:rPr>
        <w:t xml:space="preserve"> Der Geist</w:t>
      </w:r>
      <w:r w:rsidR="00931E26" w:rsidRPr="00B3601F">
        <w:rPr>
          <w:rFonts w:ascii="Times New Roman" w:hAnsi="Times New Roman" w:cs="Times New Roman"/>
          <w:sz w:val="26"/>
          <w:szCs w:val="26"/>
        </w:rPr>
        <w:t xml:space="preserve"> Gottes</w:t>
      </w:r>
      <w:r w:rsidR="00CA58FB" w:rsidRPr="00B3601F">
        <w:rPr>
          <w:rFonts w:ascii="Times New Roman" w:hAnsi="Times New Roman" w:cs="Times New Roman"/>
          <w:sz w:val="26"/>
          <w:szCs w:val="26"/>
        </w:rPr>
        <w:t xml:space="preserve"> pustet in das Chaos</w:t>
      </w:r>
      <w:r w:rsidR="00E118AC" w:rsidRPr="00B3601F">
        <w:rPr>
          <w:rFonts w:ascii="Times New Roman" w:hAnsi="Times New Roman" w:cs="Times New Roman"/>
          <w:sz w:val="26"/>
          <w:szCs w:val="26"/>
        </w:rPr>
        <w:t xml:space="preserve"> und weht alles, was uns auch heute immer wieder verwirrt an den Anfang der Zeit</w:t>
      </w:r>
      <w:r w:rsidR="00873DC2" w:rsidRPr="00B3601F">
        <w:rPr>
          <w:rFonts w:ascii="Times New Roman" w:hAnsi="Times New Roman" w:cs="Times New Roman"/>
          <w:sz w:val="26"/>
          <w:szCs w:val="26"/>
        </w:rPr>
        <w:t xml:space="preserve"> zurück</w:t>
      </w:r>
      <w:r w:rsidR="00E118AC" w:rsidRPr="00B3601F">
        <w:rPr>
          <w:rFonts w:ascii="Times New Roman" w:hAnsi="Times New Roman" w:cs="Times New Roman"/>
          <w:sz w:val="26"/>
          <w:szCs w:val="26"/>
        </w:rPr>
        <w:t xml:space="preserve">. Er hält auch unseren aufbrausenden Atem an, der dem „Alles gut“ sogleich ein „Wo lebst du denn“ entgegenblaffen will. </w:t>
      </w:r>
      <w:r w:rsidR="00223F22" w:rsidRPr="00B3601F">
        <w:rPr>
          <w:rFonts w:ascii="Times New Roman" w:hAnsi="Times New Roman" w:cs="Times New Roman"/>
          <w:sz w:val="26"/>
          <w:szCs w:val="26"/>
        </w:rPr>
        <w:t>Gottesgeistworte halten an, um uns neu einzuspuren. Also:</w:t>
      </w:r>
    </w:p>
    <w:p w14:paraId="34D4A52F" w14:textId="3C7DFDA3" w:rsidR="00305761" w:rsidRPr="00B3601F" w:rsidRDefault="00E118AC">
      <w:pPr>
        <w:rPr>
          <w:rFonts w:ascii="Times New Roman" w:hAnsi="Times New Roman" w:cs="Times New Roman"/>
          <w:sz w:val="26"/>
          <w:szCs w:val="26"/>
        </w:rPr>
      </w:pPr>
      <w:r w:rsidRPr="00B3601F">
        <w:rPr>
          <w:rFonts w:ascii="Times New Roman" w:hAnsi="Times New Roman" w:cs="Times New Roman"/>
          <w:sz w:val="26"/>
          <w:szCs w:val="26"/>
        </w:rPr>
        <w:t>Einmal tief Luft holen: Alles ist gut, was Gott geschaffen hat.</w:t>
      </w:r>
      <w:r w:rsidR="00B832E1" w:rsidRPr="00B3601F">
        <w:rPr>
          <w:rFonts w:ascii="Times New Roman" w:hAnsi="Times New Roman" w:cs="Times New Roman"/>
          <w:sz w:val="26"/>
          <w:szCs w:val="26"/>
        </w:rPr>
        <w:t xml:space="preserve"> Die Klarheit des Geistes führt uns an die Anfänge der ordnenden Zeit. Das von Gott Geschaffene ist gut</w:t>
      </w:r>
      <w:r w:rsidR="00150CFA" w:rsidRPr="00B3601F">
        <w:rPr>
          <w:rFonts w:ascii="Times New Roman" w:hAnsi="Times New Roman" w:cs="Times New Roman"/>
          <w:sz w:val="26"/>
          <w:szCs w:val="26"/>
        </w:rPr>
        <w:t>. Und mit Dank gewürzt, ist es auch genussfertig</w:t>
      </w:r>
      <w:r w:rsidR="000F1E61" w:rsidRPr="00B3601F">
        <w:rPr>
          <w:rFonts w:ascii="Times New Roman" w:hAnsi="Times New Roman" w:cs="Times New Roman"/>
          <w:sz w:val="26"/>
          <w:szCs w:val="26"/>
        </w:rPr>
        <w:t>, heilig, weil Gott es heilig macht – auch den der genießt.</w:t>
      </w:r>
    </w:p>
    <w:p w14:paraId="078876AF" w14:textId="58CB6F96" w:rsidR="00B95A9A" w:rsidRPr="00B3601F" w:rsidRDefault="000F1E61">
      <w:pPr>
        <w:rPr>
          <w:rFonts w:ascii="Times New Roman" w:hAnsi="Times New Roman" w:cs="Times New Roman"/>
          <w:sz w:val="26"/>
          <w:szCs w:val="26"/>
        </w:rPr>
      </w:pPr>
      <w:r w:rsidRPr="00B3601F">
        <w:rPr>
          <w:rFonts w:ascii="Times New Roman" w:hAnsi="Times New Roman" w:cs="Times New Roman"/>
          <w:sz w:val="26"/>
          <w:szCs w:val="26"/>
        </w:rPr>
        <w:t xml:space="preserve">Geistreiche Worte reden nicht um den heißen Brei und es duftet auch nicht verführerisch. So würzen Fake news und Verschwörungstheorien. In weiser Voraussicht werden sie </w:t>
      </w:r>
      <w:r w:rsidR="007D461F" w:rsidRPr="00B3601F">
        <w:rPr>
          <w:rFonts w:ascii="Times New Roman" w:hAnsi="Times New Roman" w:cs="Times New Roman"/>
          <w:sz w:val="26"/>
          <w:szCs w:val="26"/>
        </w:rPr>
        <w:t xml:space="preserve">schon </w:t>
      </w:r>
      <w:r w:rsidRPr="00B3601F">
        <w:rPr>
          <w:rFonts w:ascii="Times New Roman" w:hAnsi="Times New Roman" w:cs="Times New Roman"/>
          <w:sz w:val="26"/>
          <w:szCs w:val="26"/>
        </w:rPr>
        <w:t xml:space="preserve">im ersten Timotheusbrief gebrandmarkt. Das einzig Wahre </w:t>
      </w:r>
      <w:r w:rsidR="00770CD8">
        <w:rPr>
          <w:rFonts w:ascii="Times New Roman" w:hAnsi="Times New Roman" w:cs="Times New Roman"/>
          <w:sz w:val="26"/>
          <w:szCs w:val="26"/>
        </w:rPr>
        <w:t xml:space="preserve">und Schmackhafte </w:t>
      </w:r>
      <w:r w:rsidRPr="00B3601F">
        <w:rPr>
          <w:rFonts w:ascii="Times New Roman" w:hAnsi="Times New Roman" w:cs="Times New Roman"/>
          <w:sz w:val="26"/>
          <w:szCs w:val="26"/>
        </w:rPr>
        <w:t>ist der Dank. Eucharistie und Evangelium haben im Griechischen dieselbe Vorsilbe: eu-, gut, seit Anbeginn.</w:t>
      </w:r>
      <w:r w:rsidR="003C571C" w:rsidRPr="00B3601F">
        <w:rPr>
          <w:rFonts w:ascii="Times New Roman" w:hAnsi="Times New Roman" w:cs="Times New Roman"/>
          <w:sz w:val="26"/>
          <w:szCs w:val="26"/>
        </w:rPr>
        <w:t xml:space="preserve"> </w:t>
      </w:r>
    </w:p>
    <w:p w14:paraId="2CFE0C96" w14:textId="48A71EBB" w:rsidR="00873DC2" w:rsidRPr="00B3601F" w:rsidRDefault="00873DC2">
      <w:pPr>
        <w:rPr>
          <w:rFonts w:ascii="Times New Roman" w:hAnsi="Times New Roman" w:cs="Times New Roman"/>
          <w:sz w:val="26"/>
          <w:szCs w:val="26"/>
        </w:rPr>
      </w:pPr>
      <w:r w:rsidRPr="00B3601F">
        <w:rPr>
          <w:rFonts w:ascii="Times New Roman" w:hAnsi="Times New Roman" w:cs="Times New Roman"/>
          <w:sz w:val="26"/>
          <w:szCs w:val="26"/>
        </w:rPr>
        <w:t xml:space="preserve">Das bläst uns der Geist Gottes nicht nur ins Gesicht. Er gibt uns Rückenwind – und Hoffnung. Das ist nicht weltfremd und stur. Sturrheit ist </w:t>
      </w:r>
      <w:r w:rsidR="00B9597F" w:rsidRPr="00B3601F">
        <w:rPr>
          <w:rFonts w:ascii="Times New Roman" w:hAnsi="Times New Roman" w:cs="Times New Roman"/>
          <w:sz w:val="26"/>
          <w:szCs w:val="26"/>
        </w:rPr>
        <w:t xml:space="preserve">auch </w:t>
      </w:r>
      <w:r w:rsidR="00E46876" w:rsidRPr="00B3601F">
        <w:rPr>
          <w:rFonts w:ascii="Times New Roman" w:hAnsi="Times New Roman" w:cs="Times New Roman"/>
          <w:sz w:val="26"/>
          <w:szCs w:val="26"/>
        </w:rPr>
        <w:t>die Haltung der Irrlehrenden.</w:t>
      </w:r>
    </w:p>
    <w:p w14:paraId="5145EC10" w14:textId="683A1A14" w:rsidR="00203DF1" w:rsidRPr="00B3601F" w:rsidRDefault="00E46876">
      <w:pPr>
        <w:rPr>
          <w:rFonts w:ascii="Times New Roman" w:hAnsi="Times New Roman" w:cs="Times New Roman"/>
          <w:sz w:val="26"/>
          <w:szCs w:val="26"/>
        </w:rPr>
      </w:pPr>
      <w:r w:rsidRPr="00B3601F">
        <w:rPr>
          <w:rFonts w:ascii="Times New Roman" w:hAnsi="Times New Roman" w:cs="Times New Roman"/>
          <w:sz w:val="26"/>
          <w:szCs w:val="26"/>
        </w:rPr>
        <w:t>Hoffnung</w:t>
      </w:r>
      <w:r w:rsidR="00B9597F" w:rsidRPr="00B3601F">
        <w:rPr>
          <w:rFonts w:ascii="Times New Roman" w:hAnsi="Times New Roman" w:cs="Times New Roman"/>
          <w:sz w:val="26"/>
          <w:szCs w:val="26"/>
        </w:rPr>
        <w:t xml:space="preserve"> aber</w:t>
      </w:r>
      <w:r w:rsidRPr="00B3601F">
        <w:rPr>
          <w:rFonts w:ascii="Times New Roman" w:hAnsi="Times New Roman" w:cs="Times New Roman"/>
          <w:sz w:val="26"/>
          <w:szCs w:val="26"/>
        </w:rPr>
        <w:t xml:space="preserve"> ist nicht laut und stur. Hoffnung ist</w:t>
      </w:r>
      <w:r w:rsidR="00B9597F" w:rsidRPr="00B3601F">
        <w:rPr>
          <w:rFonts w:ascii="Times New Roman" w:hAnsi="Times New Roman" w:cs="Times New Roman"/>
          <w:sz w:val="26"/>
          <w:szCs w:val="26"/>
        </w:rPr>
        <w:t xml:space="preserve"> wirkt</w:t>
      </w:r>
      <w:r w:rsidR="0057455E" w:rsidRPr="00B3601F">
        <w:rPr>
          <w:rFonts w:ascii="Times New Roman" w:hAnsi="Times New Roman" w:cs="Times New Roman"/>
          <w:sz w:val="26"/>
          <w:szCs w:val="26"/>
        </w:rPr>
        <w:t xml:space="preserve"> leise, beharrlich und beständig</w:t>
      </w:r>
      <w:r w:rsidRPr="00B3601F">
        <w:rPr>
          <w:rFonts w:ascii="Times New Roman" w:hAnsi="Times New Roman" w:cs="Times New Roman"/>
          <w:sz w:val="26"/>
          <w:szCs w:val="26"/>
        </w:rPr>
        <w:t>.</w:t>
      </w:r>
      <w:r w:rsidR="00203DF1" w:rsidRPr="00B3601F">
        <w:rPr>
          <w:rFonts w:ascii="Times New Roman" w:hAnsi="Times New Roman" w:cs="Times New Roman"/>
          <w:sz w:val="26"/>
          <w:szCs w:val="26"/>
        </w:rPr>
        <w:t xml:space="preserve"> </w:t>
      </w:r>
      <w:r w:rsidR="0057455E" w:rsidRPr="00B3601F">
        <w:rPr>
          <w:rFonts w:ascii="Times New Roman" w:hAnsi="Times New Roman" w:cs="Times New Roman"/>
          <w:sz w:val="26"/>
          <w:szCs w:val="26"/>
        </w:rPr>
        <w:t xml:space="preserve">Sie lässt sich nicht verwirren. </w:t>
      </w:r>
      <w:r w:rsidR="00203DF1" w:rsidRPr="00B3601F">
        <w:rPr>
          <w:rFonts w:ascii="Times New Roman" w:hAnsi="Times New Roman" w:cs="Times New Roman"/>
          <w:sz w:val="26"/>
          <w:szCs w:val="26"/>
        </w:rPr>
        <w:t xml:space="preserve">Hoffnung </w:t>
      </w:r>
      <w:r w:rsidR="00203DF1" w:rsidRPr="00B3601F">
        <w:rPr>
          <w:rFonts w:ascii="Times New Roman" w:hAnsi="Times New Roman" w:cs="Times New Roman"/>
          <w:i/>
          <w:iCs/>
          <w:sz w:val="26"/>
          <w:szCs w:val="26"/>
        </w:rPr>
        <w:t>dankt</w:t>
      </w:r>
      <w:r w:rsidR="00203DF1" w:rsidRPr="00B3601F">
        <w:rPr>
          <w:rFonts w:ascii="Times New Roman" w:hAnsi="Times New Roman" w:cs="Times New Roman"/>
          <w:sz w:val="26"/>
          <w:szCs w:val="26"/>
        </w:rPr>
        <w:t xml:space="preserve"> wider den Augenschein, aber mit offenen Ohren für das, was uns als Kirche voranbringt. </w:t>
      </w:r>
      <w:r w:rsidR="00B9597F" w:rsidRPr="00B3601F">
        <w:rPr>
          <w:rFonts w:ascii="Times New Roman" w:hAnsi="Times New Roman" w:cs="Times New Roman"/>
          <w:sz w:val="26"/>
          <w:szCs w:val="26"/>
        </w:rPr>
        <w:t>Wir sollten</w:t>
      </w:r>
      <w:r w:rsidR="0057455E" w:rsidRPr="00B3601F">
        <w:rPr>
          <w:rFonts w:ascii="Times New Roman" w:hAnsi="Times New Roman" w:cs="Times New Roman"/>
          <w:sz w:val="26"/>
          <w:szCs w:val="26"/>
        </w:rPr>
        <w:t xml:space="preserve"> nicht mit geliehener Autorität das Chaos weiter vorantreiben, sondern uns – gerade in der Kirche und wer, wenn nicht wir – von Gottesgeistworten leiten lassen.</w:t>
      </w:r>
      <w:r w:rsidR="00EE282D" w:rsidRPr="00B3601F">
        <w:rPr>
          <w:rFonts w:ascii="Times New Roman" w:hAnsi="Times New Roman" w:cs="Times New Roman"/>
          <w:sz w:val="26"/>
          <w:szCs w:val="26"/>
        </w:rPr>
        <w:t xml:space="preserve"> In ihnen wirkt eine schöpferische Kraft, die sich aus der Eucharistie, aus der Danksagung nährt.</w:t>
      </w:r>
    </w:p>
    <w:p w14:paraId="173D27C4" w14:textId="6E0BF667" w:rsidR="00D94321" w:rsidRPr="00B3601F" w:rsidRDefault="0085439F" w:rsidP="00600096">
      <w:pPr>
        <w:rPr>
          <w:rFonts w:ascii="Times New Roman" w:hAnsi="Times New Roman" w:cs="Times New Roman"/>
          <w:i/>
          <w:iCs/>
          <w:sz w:val="26"/>
          <w:szCs w:val="26"/>
        </w:rPr>
      </w:pPr>
      <w:r w:rsidRPr="00B3601F">
        <w:rPr>
          <w:rFonts w:ascii="Times New Roman" w:hAnsi="Times New Roman" w:cs="Times New Roman"/>
          <w:sz w:val="26"/>
          <w:szCs w:val="26"/>
        </w:rPr>
        <w:t>Das Erntedankfest heute erinnert an Pfingsten</w:t>
      </w:r>
      <w:r w:rsidR="00521595" w:rsidRPr="00B3601F">
        <w:rPr>
          <w:rFonts w:ascii="Times New Roman" w:hAnsi="Times New Roman" w:cs="Times New Roman"/>
          <w:sz w:val="26"/>
          <w:szCs w:val="26"/>
        </w:rPr>
        <w:t>, an das Wirken Gottes in der Welt. Und es verbindet den Dank mit der Bitte: O komm, du Geist der Wahrheit und kehre bei uns ein. Das Gebet um Licht und Klarheit</w:t>
      </w:r>
      <w:r w:rsidR="008660BF" w:rsidRPr="00B3601F">
        <w:rPr>
          <w:rFonts w:ascii="Times New Roman" w:hAnsi="Times New Roman" w:cs="Times New Roman"/>
          <w:sz w:val="26"/>
          <w:szCs w:val="26"/>
        </w:rPr>
        <w:t xml:space="preserve"> findet </w:t>
      </w:r>
      <w:r w:rsidR="00D27020" w:rsidRPr="00B3601F">
        <w:rPr>
          <w:rFonts w:ascii="Times New Roman" w:hAnsi="Times New Roman" w:cs="Times New Roman"/>
          <w:sz w:val="26"/>
          <w:szCs w:val="26"/>
        </w:rPr>
        <w:t>Gottes Ohren und bestärkt unseren Dank</w:t>
      </w:r>
      <w:r w:rsidR="00B2728F" w:rsidRPr="00B3601F">
        <w:rPr>
          <w:rFonts w:ascii="Times New Roman" w:hAnsi="Times New Roman" w:cs="Times New Roman"/>
          <w:sz w:val="26"/>
          <w:szCs w:val="26"/>
        </w:rPr>
        <w:t>, weil wider Erwarten und wider allen Augenschein</w:t>
      </w:r>
      <w:r w:rsidR="008D5255" w:rsidRPr="00B3601F">
        <w:rPr>
          <w:rFonts w:ascii="Times New Roman" w:hAnsi="Times New Roman" w:cs="Times New Roman"/>
          <w:sz w:val="26"/>
          <w:szCs w:val="26"/>
        </w:rPr>
        <w:t xml:space="preserve"> Grund zur Freude</w:t>
      </w:r>
      <w:r w:rsidR="00EA0D55" w:rsidRPr="00B3601F">
        <w:rPr>
          <w:rFonts w:ascii="Times New Roman" w:hAnsi="Times New Roman" w:cs="Times New Roman"/>
          <w:sz w:val="26"/>
          <w:szCs w:val="26"/>
        </w:rPr>
        <w:t xml:space="preserve"> ist – Freude, die aus Gottes Wort wächst.</w:t>
      </w:r>
      <w:r w:rsidR="00D94321" w:rsidRPr="00B3601F">
        <w:rPr>
          <w:rFonts w:ascii="Times New Roman" w:hAnsi="Times New Roman" w:cs="Times New Roman"/>
          <w:sz w:val="26"/>
          <w:szCs w:val="26"/>
        </w:rPr>
        <w:t xml:space="preserve"> </w:t>
      </w:r>
      <w:r w:rsidR="007D461F" w:rsidRPr="00B3601F">
        <w:rPr>
          <w:rFonts w:ascii="Times New Roman" w:hAnsi="Times New Roman" w:cs="Times New Roman"/>
          <w:sz w:val="26"/>
          <w:szCs w:val="26"/>
        </w:rPr>
        <w:t>Freude, trotz und gegen das Chaos, gegen den Schmerz, gegen die Trauer.</w:t>
      </w:r>
    </w:p>
    <w:p w14:paraId="278F4BF2" w14:textId="7D033364" w:rsidR="007D461F" w:rsidRPr="00B3601F" w:rsidRDefault="00D94321">
      <w:pPr>
        <w:rPr>
          <w:rFonts w:ascii="Times New Roman" w:hAnsi="Times New Roman" w:cs="Times New Roman"/>
          <w:sz w:val="26"/>
          <w:szCs w:val="26"/>
        </w:rPr>
      </w:pPr>
      <w:r w:rsidRPr="00B3601F">
        <w:rPr>
          <w:rFonts w:ascii="Times New Roman" w:hAnsi="Times New Roman" w:cs="Times New Roman"/>
          <w:sz w:val="26"/>
          <w:szCs w:val="26"/>
        </w:rPr>
        <w:t>Das Erntedank ist auch in diesem Jahr nicht weltfremd</w:t>
      </w:r>
      <w:r w:rsidR="00600096" w:rsidRPr="00B3601F">
        <w:rPr>
          <w:rFonts w:ascii="Times New Roman" w:hAnsi="Times New Roman" w:cs="Times New Roman"/>
          <w:sz w:val="26"/>
          <w:szCs w:val="26"/>
        </w:rPr>
        <w:t xml:space="preserve">, aber </w:t>
      </w:r>
      <w:r w:rsidRPr="00B3601F">
        <w:rPr>
          <w:rFonts w:ascii="Times New Roman" w:hAnsi="Times New Roman" w:cs="Times New Roman"/>
          <w:sz w:val="26"/>
          <w:szCs w:val="26"/>
        </w:rPr>
        <w:t>Erntedank lässt genießen,</w:t>
      </w:r>
      <w:r w:rsidR="00600096" w:rsidRPr="00B3601F">
        <w:rPr>
          <w:rFonts w:ascii="Times New Roman" w:hAnsi="Times New Roman" w:cs="Times New Roman"/>
          <w:sz w:val="26"/>
          <w:szCs w:val="26"/>
        </w:rPr>
        <w:t xml:space="preserve"> weil alles gut ist und obwohl nicht alles gut ist.</w:t>
      </w:r>
      <w:r w:rsidR="006F14C5" w:rsidRPr="00B3601F">
        <w:rPr>
          <w:rFonts w:ascii="Times New Roman" w:hAnsi="Times New Roman" w:cs="Times New Roman"/>
          <w:sz w:val="26"/>
          <w:szCs w:val="26"/>
        </w:rPr>
        <w:t xml:space="preserve"> Auf dem Tisch des Herrn – inmitten</w:t>
      </w:r>
      <w:r w:rsidR="00EA0D55" w:rsidRPr="00B3601F">
        <w:rPr>
          <w:rFonts w:ascii="Times New Roman" w:hAnsi="Times New Roman" w:cs="Times New Roman"/>
          <w:sz w:val="26"/>
          <w:szCs w:val="26"/>
        </w:rPr>
        <w:t xml:space="preserve"> der</w:t>
      </w:r>
      <w:r w:rsidR="006F14C5" w:rsidRPr="00B3601F">
        <w:rPr>
          <w:rFonts w:ascii="Times New Roman" w:hAnsi="Times New Roman" w:cs="Times New Roman"/>
          <w:sz w:val="26"/>
          <w:szCs w:val="26"/>
        </w:rPr>
        <w:t xml:space="preserve"> Erntegaben – finden sich Brot und Wein – zum </w:t>
      </w:r>
      <w:r w:rsidR="00B80B96" w:rsidRPr="00B3601F">
        <w:rPr>
          <w:rFonts w:ascii="Times New Roman" w:hAnsi="Times New Roman" w:cs="Times New Roman"/>
          <w:sz w:val="26"/>
          <w:szCs w:val="26"/>
        </w:rPr>
        <w:t xml:space="preserve">lebensdienlichen </w:t>
      </w:r>
      <w:r w:rsidR="006F14C5" w:rsidRPr="00B3601F">
        <w:rPr>
          <w:rFonts w:ascii="Times New Roman" w:hAnsi="Times New Roman" w:cs="Times New Roman"/>
          <w:sz w:val="26"/>
          <w:szCs w:val="26"/>
        </w:rPr>
        <w:t>Genuss bereit.</w:t>
      </w:r>
      <w:r w:rsidR="007D461F" w:rsidRPr="00B3601F">
        <w:rPr>
          <w:rFonts w:ascii="Times New Roman" w:hAnsi="Times New Roman" w:cs="Times New Roman"/>
          <w:sz w:val="26"/>
          <w:szCs w:val="26"/>
        </w:rPr>
        <w:t xml:space="preserve"> Noch einmal, nicht als Briefwort, nicht als erzählte Geschichte, sondern als modernes Gedicht und Lied</w:t>
      </w:r>
      <w:r w:rsidR="00770CD8">
        <w:rPr>
          <w:rFonts w:ascii="Times New Roman" w:hAnsi="Times New Roman" w:cs="Times New Roman"/>
          <w:sz w:val="26"/>
          <w:szCs w:val="26"/>
        </w:rPr>
        <w:t xml:space="preserve"> (Band: Bosse)</w:t>
      </w:r>
      <w:r w:rsidR="007D461F" w:rsidRPr="00B3601F">
        <w:rPr>
          <w:rFonts w:ascii="Times New Roman" w:hAnsi="Times New Roman" w:cs="Times New Roman"/>
          <w:sz w:val="26"/>
          <w:szCs w:val="26"/>
        </w:rPr>
        <w:t>, das vom Paradies träumt</w:t>
      </w:r>
      <w:r w:rsidR="00AC48AB" w:rsidRPr="00B3601F">
        <w:rPr>
          <w:rFonts w:ascii="Times New Roman" w:hAnsi="Times New Roman" w:cs="Times New Roman"/>
          <w:sz w:val="26"/>
          <w:szCs w:val="26"/>
        </w:rPr>
        <w:t>:</w:t>
      </w:r>
    </w:p>
    <w:p w14:paraId="30FE14C1" w14:textId="7030CCBF" w:rsidR="00202A34" w:rsidRPr="00B3601F" w:rsidRDefault="00202A34"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t>Es gab dort genug für alle. Du</w:t>
      </w:r>
      <w:r w:rsidR="00770CD8">
        <w:rPr>
          <w:rFonts w:ascii="Times New Roman" w:hAnsi="Times New Roman" w:cs="Times New Roman"/>
          <w:i/>
          <w:iCs/>
          <w:sz w:val="26"/>
          <w:szCs w:val="26"/>
        </w:rPr>
        <w:t>,</w:t>
      </w:r>
      <w:r w:rsidRPr="00B3601F">
        <w:rPr>
          <w:rFonts w:ascii="Times New Roman" w:hAnsi="Times New Roman" w:cs="Times New Roman"/>
          <w:i/>
          <w:iCs/>
          <w:sz w:val="26"/>
          <w:szCs w:val="26"/>
        </w:rPr>
        <w:t xml:space="preserve"> alle waren sich genug.</w:t>
      </w:r>
    </w:p>
    <w:p w14:paraId="0D985ABE" w14:textId="32B6081C" w:rsidR="00202A34" w:rsidRPr="00B3601F" w:rsidRDefault="00202A34"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t>Keine Depressionen und kein Selbstbetrug.</w:t>
      </w:r>
    </w:p>
    <w:p w14:paraId="259B8019" w14:textId="78809DF2" w:rsidR="00202A34" w:rsidRPr="00B3601F" w:rsidRDefault="00202A34"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t>Niemand musste dort im Mittelmeer ersaufen.</w:t>
      </w:r>
    </w:p>
    <w:p w14:paraId="7DB183B6" w14:textId="1B9CE2F3" w:rsidR="00202A34" w:rsidRPr="00B3601F" w:rsidRDefault="00202A34"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t>Niemand schlief im Winter auf Asphalt.</w:t>
      </w:r>
    </w:p>
    <w:p w14:paraId="662B6F37" w14:textId="77777777" w:rsidR="00202A34" w:rsidRPr="00B3601F" w:rsidRDefault="00202A34" w:rsidP="00202A34">
      <w:pPr>
        <w:spacing w:after="0"/>
        <w:rPr>
          <w:rFonts w:ascii="Times New Roman" w:hAnsi="Times New Roman" w:cs="Times New Roman"/>
          <w:i/>
          <w:iCs/>
          <w:sz w:val="26"/>
          <w:szCs w:val="26"/>
        </w:rPr>
      </w:pPr>
    </w:p>
    <w:p w14:paraId="2D864960" w14:textId="47AD6A34" w:rsidR="00202A34" w:rsidRPr="00B3601F" w:rsidRDefault="00202A34"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t>Ich sah nicht einen Patriarchen, kein Bodyshaming noch Hetze und Gewalt.</w:t>
      </w:r>
    </w:p>
    <w:p w14:paraId="67115E1A" w14:textId="3595D542" w:rsidR="00202A34" w:rsidRPr="00B3601F" w:rsidRDefault="00202A34"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t>Keine Schubladen, alle Chancen waren gleich.</w:t>
      </w:r>
    </w:p>
    <w:p w14:paraId="6F00227B" w14:textId="70467799" w:rsidR="00202A34" w:rsidRPr="00B3601F" w:rsidRDefault="00202A34"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lastRenderedPageBreak/>
        <w:t>Die Leute waren glücklich und nice.</w:t>
      </w:r>
    </w:p>
    <w:p w14:paraId="42B6F737" w14:textId="77777777" w:rsidR="00202A34" w:rsidRPr="00B3601F" w:rsidRDefault="00202A34" w:rsidP="00202A34">
      <w:pPr>
        <w:spacing w:after="0"/>
        <w:rPr>
          <w:rFonts w:ascii="Times New Roman" w:hAnsi="Times New Roman" w:cs="Times New Roman"/>
          <w:i/>
          <w:iCs/>
          <w:sz w:val="26"/>
          <w:szCs w:val="26"/>
        </w:rPr>
      </w:pPr>
    </w:p>
    <w:p w14:paraId="69CDB4B7" w14:textId="77777777" w:rsidR="00202A34" w:rsidRPr="00B3601F" w:rsidRDefault="00202A34"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t>Am Eingangstor stand Peace: Komm rein und genieß.</w:t>
      </w:r>
    </w:p>
    <w:p w14:paraId="240674FB" w14:textId="77777777" w:rsidR="00202A34" w:rsidRPr="00B3601F" w:rsidRDefault="00202A34"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t>Die Luft dort war klar, der Himmel türkis.</w:t>
      </w:r>
    </w:p>
    <w:p w14:paraId="0FE227F6" w14:textId="77777777" w:rsidR="00202A34" w:rsidRPr="00B3601F" w:rsidRDefault="00202A34" w:rsidP="00202A34">
      <w:pPr>
        <w:spacing w:after="0"/>
        <w:rPr>
          <w:rFonts w:ascii="Times New Roman" w:hAnsi="Times New Roman" w:cs="Times New Roman"/>
          <w:i/>
          <w:iCs/>
          <w:sz w:val="26"/>
          <w:szCs w:val="26"/>
        </w:rPr>
      </w:pPr>
    </w:p>
    <w:p w14:paraId="0FB1C079" w14:textId="77777777" w:rsidR="00202A34" w:rsidRPr="00B3601F" w:rsidRDefault="00202A34"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t>Da war’s ideal, weil niemand verloren, kaputt oder einsam war.</w:t>
      </w:r>
    </w:p>
    <w:p w14:paraId="67DA526A" w14:textId="77777777" w:rsidR="00202A34" w:rsidRPr="00B3601F" w:rsidRDefault="00202A34"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t>Niemand war fertig, da war null Frust.</w:t>
      </w:r>
    </w:p>
    <w:p w14:paraId="3A57AC99" w14:textId="77777777" w:rsidR="00202A34" w:rsidRPr="00B3601F" w:rsidRDefault="00202A34"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t>Keine aufgestaute Wut, die jemand abbekommen muss.</w:t>
      </w:r>
    </w:p>
    <w:p w14:paraId="2F361FE8" w14:textId="77777777" w:rsidR="00202A34" w:rsidRPr="00B3601F" w:rsidRDefault="00202A34"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t>Dort zählte nicht, wo man herkam oder wie man aussah,</w:t>
      </w:r>
    </w:p>
    <w:p w14:paraId="5AAE8283" w14:textId="77777777" w:rsidR="00202A34" w:rsidRPr="00B3601F" w:rsidRDefault="00202A34"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t>sondern, was man tat.</w:t>
      </w:r>
    </w:p>
    <w:p w14:paraId="5209ED86" w14:textId="77777777" w:rsidR="00202A34" w:rsidRPr="00B3601F" w:rsidRDefault="00202A34" w:rsidP="00202A34">
      <w:pPr>
        <w:spacing w:after="0"/>
        <w:rPr>
          <w:rFonts w:ascii="Times New Roman" w:hAnsi="Times New Roman" w:cs="Times New Roman"/>
          <w:i/>
          <w:iCs/>
          <w:sz w:val="26"/>
          <w:szCs w:val="26"/>
        </w:rPr>
      </w:pPr>
    </w:p>
    <w:p w14:paraId="48240096" w14:textId="77777777" w:rsidR="00AF44D1" w:rsidRPr="00B3601F" w:rsidRDefault="00202A34"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t>Am Eingangstor stand Peace</w:t>
      </w:r>
      <w:r w:rsidR="00AF44D1" w:rsidRPr="00B3601F">
        <w:rPr>
          <w:rFonts w:ascii="Times New Roman" w:hAnsi="Times New Roman" w:cs="Times New Roman"/>
          <w:i/>
          <w:iCs/>
          <w:sz w:val="26"/>
          <w:szCs w:val="26"/>
        </w:rPr>
        <w:t xml:space="preserve">: Komm rein und genieß. </w:t>
      </w:r>
    </w:p>
    <w:p w14:paraId="648DC645" w14:textId="0F84AEC1" w:rsidR="00AF44D1" w:rsidRPr="00B3601F" w:rsidRDefault="00AF44D1"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t>Und lieb, wen du liebst.</w:t>
      </w:r>
    </w:p>
    <w:p w14:paraId="3D514F69" w14:textId="77777777" w:rsidR="00AF44D1" w:rsidRPr="00B3601F" w:rsidRDefault="00AF44D1" w:rsidP="00202A34">
      <w:pPr>
        <w:spacing w:after="0"/>
        <w:rPr>
          <w:rFonts w:ascii="Times New Roman" w:hAnsi="Times New Roman" w:cs="Times New Roman"/>
          <w:i/>
          <w:iCs/>
          <w:sz w:val="26"/>
          <w:szCs w:val="26"/>
        </w:rPr>
      </w:pPr>
    </w:p>
    <w:p w14:paraId="72B3E09C" w14:textId="77777777" w:rsidR="00AF44D1" w:rsidRPr="00B3601F" w:rsidRDefault="00AF44D1"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t>Und du warst zurück bei mir und alles war vergeben.</w:t>
      </w:r>
    </w:p>
    <w:p w14:paraId="1B501854" w14:textId="77777777" w:rsidR="00AF44D1" w:rsidRPr="00B3601F" w:rsidRDefault="00AF44D1"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t>Wir mussten vor Freude heulen.</w:t>
      </w:r>
    </w:p>
    <w:p w14:paraId="51933BD9" w14:textId="2B8E5865" w:rsidR="00202A34" w:rsidRPr="00B3601F" w:rsidRDefault="00AF44D1" w:rsidP="00202A34">
      <w:pPr>
        <w:spacing w:after="0"/>
        <w:rPr>
          <w:rFonts w:ascii="Times New Roman" w:hAnsi="Times New Roman" w:cs="Times New Roman"/>
          <w:i/>
          <w:iCs/>
          <w:sz w:val="26"/>
          <w:szCs w:val="26"/>
        </w:rPr>
      </w:pPr>
      <w:r w:rsidRPr="00B3601F">
        <w:rPr>
          <w:rFonts w:ascii="Times New Roman" w:hAnsi="Times New Roman" w:cs="Times New Roman"/>
          <w:i/>
          <w:iCs/>
          <w:sz w:val="26"/>
          <w:szCs w:val="26"/>
        </w:rPr>
        <w:t>Das Licht war wie schweben.</w:t>
      </w:r>
      <w:r w:rsidR="00202A34" w:rsidRPr="00B3601F">
        <w:rPr>
          <w:rFonts w:ascii="Times New Roman" w:hAnsi="Times New Roman" w:cs="Times New Roman"/>
          <w:i/>
          <w:iCs/>
          <w:sz w:val="26"/>
          <w:szCs w:val="26"/>
        </w:rPr>
        <w:t xml:space="preserve"> </w:t>
      </w:r>
    </w:p>
    <w:p w14:paraId="7701EA1D" w14:textId="77777777" w:rsidR="00AC48AB" w:rsidRPr="00B3601F" w:rsidRDefault="00AC48AB">
      <w:pPr>
        <w:rPr>
          <w:rFonts w:ascii="Times New Roman" w:hAnsi="Times New Roman" w:cs="Times New Roman"/>
          <w:sz w:val="26"/>
          <w:szCs w:val="26"/>
        </w:rPr>
      </w:pPr>
    </w:p>
    <w:p w14:paraId="6FD85584" w14:textId="66381BBF" w:rsidR="006F14C5" w:rsidRPr="00B3601F" w:rsidRDefault="00AC48AB" w:rsidP="003A6744">
      <w:pPr>
        <w:spacing w:after="0"/>
        <w:rPr>
          <w:rFonts w:ascii="Times New Roman" w:hAnsi="Times New Roman" w:cs="Times New Roman"/>
          <w:sz w:val="26"/>
          <w:szCs w:val="26"/>
        </w:rPr>
      </w:pPr>
      <w:r w:rsidRPr="00B3601F">
        <w:rPr>
          <w:rFonts w:ascii="Times New Roman" w:hAnsi="Times New Roman" w:cs="Times New Roman"/>
          <w:sz w:val="26"/>
          <w:szCs w:val="26"/>
        </w:rPr>
        <w:t>Der Refrain dieses traumwandlerischen Liedes endet mit der Bitte: Weck mich nicht auf!</w:t>
      </w:r>
      <w:r w:rsidR="0045350A" w:rsidRPr="00B3601F">
        <w:rPr>
          <w:rFonts w:ascii="Times New Roman" w:hAnsi="Times New Roman" w:cs="Times New Roman"/>
          <w:sz w:val="26"/>
          <w:szCs w:val="26"/>
        </w:rPr>
        <w:t xml:space="preserve"> –</w:t>
      </w:r>
      <w:r w:rsidR="005235FD" w:rsidRPr="00B3601F">
        <w:rPr>
          <w:rFonts w:ascii="Times New Roman" w:hAnsi="Times New Roman" w:cs="Times New Roman"/>
          <w:sz w:val="26"/>
          <w:szCs w:val="26"/>
        </w:rPr>
        <w:t xml:space="preserve"> </w:t>
      </w:r>
      <w:r w:rsidRPr="00B3601F">
        <w:rPr>
          <w:rFonts w:ascii="Times New Roman" w:hAnsi="Times New Roman" w:cs="Times New Roman"/>
          <w:sz w:val="26"/>
          <w:szCs w:val="26"/>
        </w:rPr>
        <w:t xml:space="preserve">Die Predigerin träumt mit und bittet </w:t>
      </w:r>
      <w:r w:rsidR="003A6744" w:rsidRPr="00B3601F">
        <w:rPr>
          <w:rFonts w:ascii="Times New Roman" w:hAnsi="Times New Roman" w:cs="Times New Roman"/>
          <w:sz w:val="26"/>
          <w:szCs w:val="26"/>
        </w:rPr>
        <w:t xml:space="preserve">gerade </w:t>
      </w:r>
      <w:r w:rsidRPr="00B3601F">
        <w:rPr>
          <w:rFonts w:ascii="Times New Roman" w:hAnsi="Times New Roman" w:cs="Times New Roman"/>
          <w:sz w:val="26"/>
          <w:szCs w:val="26"/>
        </w:rPr>
        <w:t>darum, das</w:t>
      </w:r>
      <w:r w:rsidR="003A6744" w:rsidRPr="00B3601F">
        <w:rPr>
          <w:rFonts w:ascii="Times New Roman" w:hAnsi="Times New Roman" w:cs="Times New Roman"/>
          <w:sz w:val="26"/>
          <w:szCs w:val="26"/>
        </w:rPr>
        <w:t>s</w:t>
      </w:r>
      <w:r w:rsidRPr="00B3601F">
        <w:rPr>
          <w:rFonts w:ascii="Times New Roman" w:hAnsi="Times New Roman" w:cs="Times New Roman"/>
          <w:sz w:val="26"/>
          <w:szCs w:val="26"/>
        </w:rPr>
        <w:t xml:space="preserve"> sie selbst und mit ihr viele aufwache</w:t>
      </w:r>
      <w:r w:rsidR="003A6744" w:rsidRPr="00B3601F">
        <w:rPr>
          <w:rFonts w:ascii="Times New Roman" w:hAnsi="Times New Roman" w:cs="Times New Roman"/>
          <w:sz w:val="26"/>
          <w:szCs w:val="26"/>
        </w:rPr>
        <w:t>n,</w:t>
      </w:r>
      <w:r w:rsidR="0045350A" w:rsidRPr="00B3601F">
        <w:rPr>
          <w:rFonts w:ascii="Times New Roman" w:hAnsi="Times New Roman" w:cs="Times New Roman"/>
          <w:sz w:val="26"/>
          <w:szCs w:val="26"/>
        </w:rPr>
        <w:t xml:space="preserve"> </w:t>
      </w:r>
      <w:r w:rsidR="003A6744" w:rsidRPr="00B3601F">
        <w:rPr>
          <w:rFonts w:ascii="Times New Roman" w:hAnsi="Times New Roman" w:cs="Times New Roman"/>
          <w:sz w:val="26"/>
          <w:szCs w:val="26"/>
        </w:rPr>
        <w:t>belebt vom Geist Gottes</w:t>
      </w:r>
      <w:r w:rsidR="005235FD" w:rsidRPr="00B3601F">
        <w:rPr>
          <w:rFonts w:ascii="Times New Roman" w:hAnsi="Times New Roman" w:cs="Times New Roman"/>
          <w:sz w:val="26"/>
          <w:szCs w:val="26"/>
        </w:rPr>
        <w:t>. Damit wir das,</w:t>
      </w:r>
      <w:r w:rsidR="003A6744" w:rsidRPr="00B3601F">
        <w:rPr>
          <w:rFonts w:ascii="Times New Roman" w:hAnsi="Times New Roman" w:cs="Times New Roman"/>
          <w:sz w:val="26"/>
          <w:szCs w:val="26"/>
        </w:rPr>
        <w:t xml:space="preserve"> was Gott geschaffen hat und gut ist, nicht leichtfertig wegwerfen, sondern hegen und pflegen: die Mitmenschlichkeit zuerst</w:t>
      </w:r>
      <w:r w:rsidR="00AC6E8C" w:rsidRPr="00B3601F">
        <w:rPr>
          <w:rFonts w:ascii="Times New Roman" w:hAnsi="Times New Roman" w:cs="Times New Roman"/>
          <w:sz w:val="26"/>
          <w:szCs w:val="26"/>
        </w:rPr>
        <w:t xml:space="preserve"> und den Frieden, der Friede, der höher ist als alle Vernunft, der uns Herz und Sinne bewahrt, in</w:t>
      </w:r>
      <w:r w:rsidR="008A2781" w:rsidRPr="00B3601F">
        <w:rPr>
          <w:rFonts w:ascii="Times New Roman" w:hAnsi="Times New Roman" w:cs="Times New Roman"/>
          <w:sz w:val="26"/>
          <w:szCs w:val="26"/>
        </w:rPr>
        <w:t xml:space="preserve"> </w:t>
      </w:r>
      <w:r w:rsidR="00AC6E8C" w:rsidRPr="00B3601F">
        <w:rPr>
          <w:rFonts w:ascii="Times New Roman" w:hAnsi="Times New Roman" w:cs="Times New Roman"/>
          <w:sz w:val="26"/>
          <w:szCs w:val="26"/>
        </w:rPr>
        <w:t>Christus Jesus. Amen</w:t>
      </w:r>
    </w:p>
    <w:p w14:paraId="40332411" w14:textId="77777777" w:rsidR="00EA0D55" w:rsidRPr="00B3601F" w:rsidRDefault="00EA0D55">
      <w:pPr>
        <w:rPr>
          <w:rFonts w:ascii="Times New Roman" w:hAnsi="Times New Roman" w:cs="Times New Roman"/>
          <w:sz w:val="26"/>
          <w:szCs w:val="26"/>
        </w:rPr>
      </w:pPr>
    </w:p>
    <w:sectPr w:rsidR="00EA0D55" w:rsidRPr="00B3601F" w:rsidSect="00875954">
      <w:pgSz w:w="11906" w:h="16838" w:code="9"/>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88"/>
    <w:rsid w:val="00014E67"/>
    <w:rsid w:val="00026979"/>
    <w:rsid w:val="00067788"/>
    <w:rsid w:val="000F1E61"/>
    <w:rsid w:val="0011494A"/>
    <w:rsid w:val="00150CFA"/>
    <w:rsid w:val="00152816"/>
    <w:rsid w:val="001E4A75"/>
    <w:rsid w:val="00202A34"/>
    <w:rsid w:val="00203DF1"/>
    <w:rsid w:val="00216A08"/>
    <w:rsid w:val="00223F22"/>
    <w:rsid w:val="002B743D"/>
    <w:rsid w:val="002D7130"/>
    <w:rsid w:val="002E1210"/>
    <w:rsid w:val="002E17E3"/>
    <w:rsid w:val="00305761"/>
    <w:rsid w:val="00362422"/>
    <w:rsid w:val="003A6744"/>
    <w:rsid w:val="003A7BD1"/>
    <w:rsid w:val="003C3B17"/>
    <w:rsid w:val="003C571C"/>
    <w:rsid w:val="0045350A"/>
    <w:rsid w:val="00454E1D"/>
    <w:rsid w:val="004A20FE"/>
    <w:rsid w:val="00510243"/>
    <w:rsid w:val="00521595"/>
    <w:rsid w:val="005235FD"/>
    <w:rsid w:val="00547C91"/>
    <w:rsid w:val="0057455E"/>
    <w:rsid w:val="0058139B"/>
    <w:rsid w:val="005E2318"/>
    <w:rsid w:val="00600096"/>
    <w:rsid w:val="00646489"/>
    <w:rsid w:val="0065241C"/>
    <w:rsid w:val="006F14C5"/>
    <w:rsid w:val="0071001C"/>
    <w:rsid w:val="007705C2"/>
    <w:rsid w:val="00770CD8"/>
    <w:rsid w:val="007C436F"/>
    <w:rsid w:val="007D461F"/>
    <w:rsid w:val="007E2589"/>
    <w:rsid w:val="00826D37"/>
    <w:rsid w:val="0085439F"/>
    <w:rsid w:val="008660BF"/>
    <w:rsid w:val="00870A3D"/>
    <w:rsid w:val="00873DC2"/>
    <w:rsid w:val="00875954"/>
    <w:rsid w:val="008A2147"/>
    <w:rsid w:val="008A2781"/>
    <w:rsid w:val="008A2B1B"/>
    <w:rsid w:val="008D5255"/>
    <w:rsid w:val="00927677"/>
    <w:rsid w:val="00931E26"/>
    <w:rsid w:val="009C7B12"/>
    <w:rsid w:val="009F5CE2"/>
    <w:rsid w:val="00A86F7A"/>
    <w:rsid w:val="00A87862"/>
    <w:rsid w:val="00A91999"/>
    <w:rsid w:val="00A95CB1"/>
    <w:rsid w:val="00A97A3B"/>
    <w:rsid w:val="00AC48AB"/>
    <w:rsid w:val="00AC6E8C"/>
    <w:rsid w:val="00AF0A17"/>
    <w:rsid w:val="00AF44D1"/>
    <w:rsid w:val="00B2728F"/>
    <w:rsid w:val="00B3601F"/>
    <w:rsid w:val="00B41874"/>
    <w:rsid w:val="00B52A7A"/>
    <w:rsid w:val="00B80B96"/>
    <w:rsid w:val="00B832E1"/>
    <w:rsid w:val="00B9597F"/>
    <w:rsid w:val="00B95A9A"/>
    <w:rsid w:val="00BC157B"/>
    <w:rsid w:val="00C063A7"/>
    <w:rsid w:val="00C25506"/>
    <w:rsid w:val="00C45089"/>
    <w:rsid w:val="00C874FE"/>
    <w:rsid w:val="00CA58FB"/>
    <w:rsid w:val="00CB2877"/>
    <w:rsid w:val="00CE364F"/>
    <w:rsid w:val="00D27020"/>
    <w:rsid w:val="00D64E81"/>
    <w:rsid w:val="00D72E8E"/>
    <w:rsid w:val="00D94321"/>
    <w:rsid w:val="00DC1E8E"/>
    <w:rsid w:val="00DF5A7A"/>
    <w:rsid w:val="00E118AC"/>
    <w:rsid w:val="00E46876"/>
    <w:rsid w:val="00E913F9"/>
    <w:rsid w:val="00E978E6"/>
    <w:rsid w:val="00EA0D55"/>
    <w:rsid w:val="00ED1EEE"/>
    <w:rsid w:val="00EE282D"/>
    <w:rsid w:val="00FB6190"/>
    <w:rsid w:val="00FD51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3F6E"/>
  <w15:chartTrackingRefBased/>
  <w15:docId w15:val="{650ABBF4-36B9-41CD-9E28-CAC036D8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44D71-9478-4505-85DA-8BB174B2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1424</Words>
  <Characters>8977</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Hiller, Dr. Doris</dc:creator>
  <cp:keywords/>
  <dc:description/>
  <cp:lastModifiedBy>Hiller, Dr. Doris</cp:lastModifiedBy>
  <cp:revision>70</cp:revision>
  <cp:lastPrinted>2024-09-28T17:21:00Z</cp:lastPrinted>
  <dcterms:created xsi:type="dcterms:W3CDTF">2024-09-15T09:27:00Z</dcterms:created>
  <dcterms:modified xsi:type="dcterms:W3CDTF">2024-10-06T14:45:00Z</dcterms:modified>
</cp:coreProperties>
</file>