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6CD88E" w14:textId="77777777" w:rsidR="007D790E" w:rsidRPr="00257EE6" w:rsidRDefault="007D790E" w:rsidP="007D790E">
      <w:pPr>
        <w:jc w:val="center"/>
        <w:rPr>
          <w:rFonts w:ascii="Times New Roman" w:hAnsi="Times New Roman" w:cs="Times New Roman"/>
          <w:sz w:val="28"/>
          <w:szCs w:val="28"/>
        </w:rPr>
      </w:pPr>
      <w:r w:rsidRPr="00257EE6">
        <w:rPr>
          <w:rFonts w:ascii="Times New Roman" w:hAnsi="Times New Roman" w:cs="Times New Roman"/>
          <w:sz w:val="28"/>
          <w:szCs w:val="28"/>
        </w:rPr>
        <w:t>Peterskirche Heidelberg</w:t>
      </w:r>
    </w:p>
    <w:p w14:paraId="4EBC7F20" w14:textId="77777777" w:rsidR="007D790E" w:rsidRPr="00257EE6" w:rsidRDefault="007D790E" w:rsidP="007D790E">
      <w:pPr>
        <w:jc w:val="center"/>
        <w:rPr>
          <w:rFonts w:ascii="Times New Roman" w:hAnsi="Times New Roman" w:cs="Times New Roman"/>
          <w:sz w:val="28"/>
          <w:szCs w:val="28"/>
        </w:rPr>
      </w:pPr>
      <w:r>
        <w:rPr>
          <w:rFonts w:ascii="Times New Roman" w:hAnsi="Times New Roman" w:cs="Times New Roman"/>
          <w:sz w:val="28"/>
          <w:szCs w:val="28"/>
        </w:rPr>
        <w:t>11</w:t>
      </w:r>
      <w:r w:rsidRPr="00257EE6">
        <w:rPr>
          <w:rFonts w:ascii="Times New Roman" w:hAnsi="Times New Roman" w:cs="Times New Roman"/>
          <w:sz w:val="28"/>
          <w:szCs w:val="28"/>
        </w:rPr>
        <w:t>. Juni 2017</w:t>
      </w:r>
    </w:p>
    <w:p w14:paraId="3065C9AA" w14:textId="77777777" w:rsidR="007D790E" w:rsidRPr="00257EE6" w:rsidRDefault="007D790E" w:rsidP="007D790E">
      <w:pPr>
        <w:jc w:val="center"/>
        <w:rPr>
          <w:rFonts w:ascii="Times New Roman" w:hAnsi="Times New Roman" w:cs="Times New Roman"/>
          <w:sz w:val="28"/>
          <w:szCs w:val="28"/>
        </w:rPr>
      </w:pPr>
      <w:r w:rsidRPr="00257EE6">
        <w:rPr>
          <w:rFonts w:ascii="Times New Roman" w:hAnsi="Times New Roman" w:cs="Times New Roman"/>
          <w:sz w:val="28"/>
          <w:szCs w:val="28"/>
        </w:rPr>
        <w:t>Philipper 3,</w:t>
      </w:r>
      <w:r>
        <w:rPr>
          <w:rFonts w:ascii="Times New Roman" w:hAnsi="Times New Roman" w:cs="Times New Roman"/>
          <w:sz w:val="28"/>
          <w:szCs w:val="28"/>
        </w:rPr>
        <w:t>12-16</w:t>
      </w:r>
    </w:p>
    <w:p w14:paraId="4BF64CD5" w14:textId="77777777" w:rsidR="007D790E" w:rsidRPr="00257EE6" w:rsidRDefault="007D790E" w:rsidP="007D790E">
      <w:pPr>
        <w:spacing w:line="360" w:lineRule="auto"/>
        <w:jc w:val="both"/>
        <w:rPr>
          <w:rFonts w:ascii="Times New Roman" w:hAnsi="Times New Roman" w:cs="Times New Roman"/>
          <w:sz w:val="28"/>
          <w:szCs w:val="28"/>
        </w:rPr>
      </w:pPr>
    </w:p>
    <w:p w14:paraId="42EE6B8F" w14:textId="77777777" w:rsidR="007D790E" w:rsidRDefault="007D790E" w:rsidP="007D790E">
      <w:pPr>
        <w:spacing w:line="360" w:lineRule="auto"/>
        <w:jc w:val="both"/>
        <w:rPr>
          <w:rFonts w:ascii="Times New Roman" w:hAnsi="Times New Roman" w:cs="Times New Roman"/>
          <w:sz w:val="28"/>
          <w:szCs w:val="28"/>
        </w:rPr>
      </w:pPr>
      <w:r>
        <w:rPr>
          <w:rFonts w:ascii="Times New Roman" w:hAnsi="Times New Roman" w:cs="Times New Roman"/>
          <w:sz w:val="28"/>
          <w:szCs w:val="28"/>
        </w:rPr>
        <w:t>Prof. Dr. Johannes Eurich</w:t>
      </w:r>
    </w:p>
    <w:p w14:paraId="4FA1212B" w14:textId="77777777" w:rsidR="007D790E" w:rsidRPr="00257EE6" w:rsidRDefault="007D790E" w:rsidP="007D790E">
      <w:pPr>
        <w:spacing w:line="360" w:lineRule="auto"/>
        <w:jc w:val="both"/>
        <w:rPr>
          <w:rFonts w:ascii="Times New Roman" w:hAnsi="Times New Roman" w:cs="Times New Roman"/>
          <w:sz w:val="28"/>
          <w:szCs w:val="28"/>
        </w:rPr>
      </w:pPr>
    </w:p>
    <w:p w14:paraId="73824EC0" w14:textId="77777777" w:rsidR="007D790E" w:rsidRDefault="007D790E" w:rsidP="007D790E">
      <w:pPr>
        <w:spacing w:line="360" w:lineRule="auto"/>
        <w:jc w:val="both"/>
        <w:rPr>
          <w:sz w:val="28"/>
          <w:szCs w:val="28"/>
        </w:rPr>
      </w:pPr>
    </w:p>
    <w:p w14:paraId="436B9538" w14:textId="3554DBF2" w:rsidR="00A86DE5" w:rsidRPr="00190BFA" w:rsidRDefault="002A30EA" w:rsidP="00AC2C4D">
      <w:pPr>
        <w:spacing w:line="360" w:lineRule="auto"/>
        <w:jc w:val="both"/>
        <w:rPr>
          <w:sz w:val="28"/>
          <w:szCs w:val="28"/>
        </w:rPr>
      </w:pPr>
      <w:bookmarkStart w:id="0" w:name="_GoBack"/>
      <w:bookmarkEnd w:id="0"/>
      <w:r w:rsidRPr="00190BFA">
        <w:rPr>
          <w:sz w:val="28"/>
          <w:szCs w:val="28"/>
        </w:rPr>
        <w:t>Predigt Phil 3,</w:t>
      </w:r>
      <w:r w:rsidR="00A44B7F" w:rsidRPr="00190BFA">
        <w:rPr>
          <w:sz w:val="28"/>
          <w:szCs w:val="28"/>
        </w:rPr>
        <w:t>12-</w:t>
      </w:r>
      <w:r w:rsidRPr="00190BFA">
        <w:rPr>
          <w:sz w:val="28"/>
          <w:szCs w:val="28"/>
        </w:rPr>
        <w:t>16</w:t>
      </w:r>
    </w:p>
    <w:p w14:paraId="736BDEE0" w14:textId="77777777" w:rsidR="00A44B7F" w:rsidRPr="00190BFA" w:rsidRDefault="00896BC9" w:rsidP="00AC2C4D">
      <w:pPr>
        <w:spacing w:line="360" w:lineRule="auto"/>
        <w:jc w:val="both"/>
        <w:rPr>
          <w:rFonts w:ascii="Times" w:eastAsia="Times New Roman" w:hAnsi="Times" w:cs="Times New Roman"/>
          <w:sz w:val="28"/>
          <w:szCs w:val="28"/>
        </w:rPr>
      </w:pPr>
      <w:hyperlink r:id="rId6" w:history="1">
        <w:r w:rsidR="00A44B7F" w:rsidRPr="00190BFA">
          <w:rPr>
            <w:rFonts w:ascii="Times" w:eastAsia="Times New Roman" w:hAnsi="Times" w:cs="Times New Roman"/>
            <w:color w:val="0000FF"/>
            <w:sz w:val="28"/>
            <w:szCs w:val="28"/>
            <w:u w:val="single"/>
          </w:rPr>
          <w:t>12</w:t>
        </w:r>
      </w:hyperlink>
      <w:r w:rsidR="00A44B7F" w:rsidRPr="00190BFA">
        <w:rPr>
          <w:rFonts w:ascii="Times" w:eastAsia="Times New Roman" w:hAnsi="Times" w:cs="Times New Roman"/>
          <w:sz w:val="28"/>
          <w:szCs w:val="28"/>
        </w:rPr>
        <w:t xml:space="preserve"> Nicht, dass ich's schon ergriffen habe oder schon vollkommen sei; ich jage ihm aber nach, ob ich's wohl ergreifen könnte, weil ich von Christus Jesus ergriffen bin. </w:t>
      </w:r>
    </w:p>
    <w:p w14:paraId="0C52388E" w14:textId="77777777" w:rsidR="00A44B7F" w:rsidRPr="00190BFA" w:rsidRDefault="00896BC9" w:rsidP="00AC2C4D">
      <w:pPr>
        <w:spacing w:line="360" w:lineRule="auto"/>
        <w:jc w:val="both"/>
        <w:rPr>
          <w:rFonts w:ascii="Times" w:eastAsia="Times New Roman" w:hAnsi="Times" w:cs="Times New Roman"/>
          <w:sz w:val="28"/>
          <w:szCs w:val="28"/>
        </w:rPr>
      </w:pPr>
      <w:hyperlink r:id="rId7" w:history="1">
        <w:r w:rsidR="00A44B7F" w:rsidRPr="00190BFA">
          <w:rPr>
            <w:rFonts w:ascii="Times" w:eastAsia="Times New Roman" w:hAnsi="Times" w:cs="Times New Roman"/>
            <w:color w:val="0000FF"/>
            <w:sz w:val="28"/>
            <w:szCs w:val="28"/>
            <w:u w:val="single"/>
          </w:rPr>
          <w:t>13</w:t>
        </w:r>
      </w:hyperlink>
      <w:r w:rsidR="00A44B7F" w:rsidRPr="00190BFA">
        <w:rPr>
          <w:rFonts w:ascii="Times" w:eastAsia="Times New Roman" w:hAnsi="Times" w:cs="Times New Roman"/>
          <w:sz w:val="28"/>
          <w:szCs w:val="28"/>
        </w:rPr>
        <w:t xml:space="preserve"> Meine Brüder und Schwestern, ich schätze mich selbst nicht so ein, dass ich's ergriffen habe. Eins aber sage ich: Ich vergesse, was dahinten ist, und strecke mich aus nach dem, was da vorne ist, </w:t>
      </w:r>
    </w:p>
    <w:p w14:paraId="495058C2" w14:textId="77777777" w:rsidR="00A44B7F" w:rsidRPr="00190BFA" w:rsidRDefault="00896BC9" w:rsidP="00AC2C4D">
      <w:pPr>
        <w:spacing w:line="360" w:lineRule="auto"/>
        <w:jc w:val="both"/>
        <w:rPr>
          <w:rFonts w:ascii="Times" w:eastAsia="Times New Roman" w:hAnsi="Times" w:cs="Times New Roman"/>
          <w:sz w:val="28"/>
          <w:szCs w:val="28"/>
        </w:rPr>
      </w:pPr>
      <w:hyperlink r:id="rId8" w:history="1">
        <w:r w:rsidR="00A44B7F" w:rsidRPr="00190BFA">
          <w:rPr>
            <w:rFonts w:ascii="Times" w:eastAsia="Times New Roman" w:hAnsi="Times" w:cs="Times New Roman"/>
            <w:color w:val="0000FF"/>
            <w:sz w:val="28"/>
            <w:szCs w:val="28"/>
            <w:u w:val="single"/>
          </w:rPr>
          <w:t>14</w:t>
        </w:r>
      </w:hyperlink>
      <w:r w:rsidR="00A44B7F" w:rsidRPr="00190BFA">
        <w:rPr>
          <w:rFonts w:ascii="Times" w:eastAsia="Times New Roman" w:hAnsi="Times" w:cs="Times New Roman"/>
          <w:sz w:val="28"/>
          <w:szCs w:val="28"/>
        </w:rPr>
        <w:t xml:space="preserve"> und jage nach dem vorgesteckten Ziel, dem Siegespreis der himmlischen Berufung Gottes in Christus Jesus. </w:t>
      </w:r>
    </w:p>
    <w:p w14:paraId="2A69D4A8" w14:textId="77777777" w:rsidR="00A44B7F" w:rsidRPr="00190BFA" w:rsidRDefault="00896BC9" w:rsidP="00AC2C4D">
      <w:pPr>
        <w:spacing w:line="360" w:lineRule="auto"/>
        <w:jc w:val="both"/>
        <w:rPr>
          <w:rFonts w:ascii="Times" w:eastAsia="Times New Roman" w:hAnsi="Times" w:cs="Times New Roman"/>
          <w:sz w:val="28"/>
          <w:szCs w:val="28"/>
        </w:rPr>
      </w:pPr>
      <w:hyperlink r:id="rId9" w:history="1">
        <w:r w:rsidR="00A44B7F" w:rsidRPr="00190BFA">
          <w:rPr>
            <w:rFonts w:ascii="Times" w:eastAsia="Times New Roman" w:hAnsi="Times" w:cs="Times New Roman"/>
            <w:color w:val="0000FF"/>
            <w:sz w:val="28"/>
            <w:szCs w:val="28"/>
            <w:u w:val="single"/>
          </w:rPr>
          <w:t>15</w:t>
        </w:r>
      </w:hyperlink>
      <w:r w:rsidR="00A44B7F" w:rsidRPr="00190BFA">
        <w:rPr>
          <w:rFonts w:ascii="Times" w:eastAsia="Times New Roman" w:hAnsi="Times" w:cs="Times New Roman"/>
          <w:sz w:val="28"/>
          <w:szCs w:val="28"/>
        </w:rPr>
        <w:t xml:space="preserve"> Wie viele nun von uns vollkommen sind, die lasst uns so gesinnt sein. Und solltet ihr in einem Stück anders denken, so wird euch Gott auch das offenbaren. </w:t>
      </w:r>
    </w:p>
    <w:p w14:paraId="39100421" w14:textId="77777777" w:rsidR="00A44B7F" w:rsidRPr="00190BFA" w:rsidRDefault="00896BC9" w:rsidP="00AC2C4D">
      <w:pPr>
        <w:spacing w:line="360" w:lineRule="auto"/>
        <w:jc w:val="both"/>
        <w:rPr>
          <w:rFonts w:ascii="Times" w:eastAsia="Times New Roman" w:hAnsi="Times" w:cs="Times New Roman"/>
          <w:sz w:val="28"/>
          <w:szCs w:val="28"/>
        </w:rPr>
      </w:pPr>
      <w:hyperlink r:id="rId10" w:history="1">
        <w:r w:rsidR="00A44B7F" w:rsidRPr="00190BFA">
          <w:rPr>
            <w:rFonts w:ascii="Times" w:eastAsia="Times New Roman" w:hAnsi="Times" w:cs="Times New Roman"/>
            <w:color w:val="0000FF"/>
            <w:sz w:val="28"/>
            <w:szCs w:val="28"/>
            <w:u w:val="single"/>
          </w:rPr>
          <w:t>16</w:t>
        </w:r>
      </w:hyperlink>
      <w:r w:rsidR="00A44B7F" w:rsidRPr="00190BFA">
        <w:rPr>
          <w:rFonts w:ascii="Times" w:eastAsia="Times New Roman" w:hAnsi="Times" w:cs="Times New Roman"/>
          <w:sz w:val="28"/>
          <w:szCs w:val="28"/>
        </w:rPr>
        <w:t xml:space="preserve"> Nur, was wir schon erreicht haben, darin lasst uns auch leben. </w:t>
      </w:r>
    </w:p>
    <w:p w14:paraId="2CC44625" w14:textId="77777777" w:rsidR="00A44B7F" w:rsidRPr="00190BFA" w:rsidRDefault="00A44B7F" w:rsidP="00AC2C4D">
      <w:pPr>
        <w:spacing w:line="360" w:lineRule="auto"/>
        <w:jc w:val="both"/>
        <w:rPr>
          <w:sz w:val="28"/>
          <w:szCs w:val="28"/>
        </w:rPr>
      </w:pPr>
    </w:p>
    <w:p w14:paraId="2FDB09EE" w14:textId="72195ED9" w:rsidR="005012D0" w:rsidRPr="00190BFA" w:rsidRDefault="00150E0C" w:rsidP="00AC2C4D">
      <w:pPr>
        <w:spacing w:line="360" w:lineRule="auto"/>
        <w:jc w:val="both"/>
        <w:rPr>
          <w:sz w:val="28"/>
          <w:szCs w:val="28"/>
        </w:rPr>
      </w:pPr>
      <w:r w:rsidRPr="00190BFA">
        <w:rPr>
          <w:sz w:val="28"/>
          <w:szCs w:val="28"/>
        </w:rPr>
        <w:t>Liebe Gemeinde,</w:t>
      </w:r>
    </w:p>
    <w:p w14:paraId="52588E30" w14:textId="7F49DF29" w:rsidR="00150E0C" w:rsidRPr="00190BFA" w:rsidRDefault="00150E0C" w:rsidP="00AC2C4D">
      <w:pPr>
        <w:spacing w:line="360" w:lineRule="auto"/>
        <w:jc w:val="both"/>
        <w:rPr>
          <w:sz w:val="28"/>
          <w:szCs w:val="28"/>
        </w:rPr>
      </w:pPr>
      <w:r w:rsidRPr="00190BFA">
        <w:rPr>
          <w:sz w:val="28"/>
          <w:szCs w:val="28"/>
        </w:rPr>
        <w:t xml:space="preserve">ein Student aus Korea, der bei uns in Heidelberg studiert, berichtet in einer Arbeit von einer Seminarsitzung in Korea. Die Studenten sind nur halb motiviert, besonders ein </w:t>
      </w:r>
      <w:r w:rsidR="005A32CB" w:rsidRPr="00190BFA">
        <w:rPr>
          <w:sz w:val="28"/>
          <w:szCs w:val="28"/>
        </w:rPr>
        <w:t>Kommilitone</w:t>
      </w:r>
      <w:r w:rsidRPr="00190BFA">
        <w:rPr>
          <w:sz w:val="28"/>
          <w:szCs w:val="28"/>
        </w:rPr>
        <w:t xml:space="preserve"> sitzt gelangweilt an seinem Tisch. Der Dozent spricht den </w:t>
      </w:r>
      <w:r w:rsidR="005A32CB" w:rsidRPr="00190BFA">
        <w:rPr>
          <w:sz w:val="28"/>
          <w:szCs w:val="28"/>
        </w:rPr>
        <w:t>Kommilitonen</w:t>
      </w:r>
      <w:r w:rsidRPr="00190BFA">
        <w:rPr>
          <w:sz w:val="28"/>
          <w:szCs w:val="28"/>
        </w:rPr>
        <w:t xml:space="preserve"> an, warum er sich nicht bet</w:t>
      </w:r>
      <w:r w:rsidR="005A32CB" w:rsidRPr="00190BFA">
        <w:rPr>
          <w:sz w:val="28"/>
          <w:szCs w:val="28"/>
        </w:rPr>
        <w:t>eiligt. Dieser</w:t>
      </w:r>
      <w:r w:rsidRPr="00190BFA">
        <w:rPr>
          <w:sz w:val="28"/>
          <w:szCs w:val="28"/>
        </w:rPr>
        <w:t xml:space="preserve"> antwortet: Herr Professor, zeigen sie mir das Ziel meines Lebens, und ich werde mich mit Haut und Haaren dafür einsetzen. Aber ich weiß nicht, wofür ich leben soll.</w:t>
      </w:r>
    </w:p>
    <w:p w14:paraId="66136C87" w14:textId="2DF9355A" w:rsidR="00124AD2" w:rsidRPr="00190BFA" w:rsidRDefault="00150E0C" w:rsidP="00AC2C4D">
      <w:pPr>
        <w:spacing w:line="360" w:lineRule="auto"/>
        <w:jc w:val="both"/>
        <w:rPr>
          <w:rFonts w:eastAsia="Times New Roman" w:cs="Times New Roman"/>
          <w:sz w:val="28"/>
          <w:szCs w:val="28"/>
        </w:rPr>
      </w:pPr>
      <w:r w:rsidRPr="00190BFA">
        <w:rPr>
          <w:sz w:val="28"/>
          <w:szCs w:val="28"/>
        </w:rPr>
        <w:t xml:space="preserve">Ich weiß nicht, wofür ich leben soll. Was ist das Ziel des Lebens? </w:t>
      </w:r>
      <w:r w:rsidR="00BE0366" w:rsidRPr="00190BFA">
        <w:rPr>
          <w:sz w:val="28"/>
          <w:szCs w:val="28"/>
        </w:rPr>
        <w:t xml:space="preserve">Eine große Frage, die wir uns heute schon gar nicht mehr zu stellen wagen, weil es </w:t>
      </w:r>
      <w:r w:rsidR="00BE0366" w:rsidRPr="00190BFA">
        <w:rPr>
          <w:sz w:val="28"/>
          <w:szCs w:val="28"/>
        </w:rPr>
        <w:lastRenderedPageBreak/>
        <w:t xml:space="preserve">offensichtlich nicht die eine richtige Antwort darauf geben kann. </w:t>
      </w:r>
      <w:r w:rsidR="007E6CD6" w:rsidRPr="00190BFA">
        <w:rPr>
          <w:sz w:val="28"/>
          <w:szCs w:val="28"/>
        </w:rPr>
        <w:t xml:space="preserve">Umso mehr lässt aufmerken, wie </w:t>
      </w:r>
      <w:r w:rsidR="00BF7A9E">
        <w:rPr>
          <w:sz w:val="28"/>
          <w:szCs w:val="28"/>
        </w:rPr>
        <w:t xml:space="preserve">scheinbar </w:t>
      </w:r>
      <w:r w:rsidR="007E6CD6" w:rsidRPr="00190BFA">
        <w:rPr>
          <w:sz w:val="28"/>
          <w:szCs w:val="28"/>
        </w:rPr>
        <w:t>unbefangen</w:t>
      </w:r>
      <w:r w:rsidR="00BF7A9E">
        <w:rPr>
          <w:sz w:val="28"/>
          <w:szCs w:val="28"/>
        </w:rPr>
        <w:t xml:space="preserve"> </w:t>
      </w:r>
      <w:r w:rsidRPr="00190BFA">
        <w:rPr>
          <w:sz w:val="28"/>
          <w:szCs w:val="28"/>
        </w:rPr>
        <w:t>Paulus in dem Predigttext aus Phil. 3, 12-16 von dem vorgesteckten Ziel</w:t>
      </w:r>
      <w:r w:rsidR="007E6CD6" w:rsidRPr="00190BFA">
        <w:rPr>
          <w:sz w:val="28"/>
          <w:szCs w:val="28"/>
        </w:rPr>
        <w:t xml:space="preserve"> spricht</w:t>
      </w:r>
      <w:r w:rsidRPr="00190BFA">
        <w:rPr>
          <w:sz w:val="28"/>
          <w:szCs w:val="28"/>
        </w:rPr>
        <w:t xml:space="preserve">, nämlich einem Siegespreis, der mit der himmlischen Berufung Gottes in Christus verbunden ist. Es ist offensichtlich ein Bild aus der antiken Sportwelt. </w:t>
      </w:r>
      <w:r w:rsidR="00621786" w:rsidRPr="00190BFA">
        <w:rPr>
          <w:sz w:val="28"/>
          <w:szCs w:val="28"/>
        </w:rPr>
        <w:t xml:space="preserve">Bei den antiken Spielen im Heiligen Hain von Olympia gab es unterschiedliche Laufwettbewerbe. </w:t>
      </w:r>
      <w:r w:rsidR="00033D45" w:rsidRPr="00190BFA">
        <w:rPr>
          <w:sz w:val="28"/>
          <w:szCs w:val="28"/>
        </w:rPr>
        <w:t>Zunächst war der Sta</w:t>
      </w:r>
      <w:r w:rsidR="00A616C0" w:rsidRPr="00190BFA">
        <w:rPr>
          <w:sz w:val="28"/>
          <w:szCs w:val="28"/>
        </w:rPr>
        <w:t>dionlauf der einzige Wettbewerb, erst später kamen andere Disziplinen hinzu. Die Läufer hatten noch keine Nike</w:t>
      </w:r>
      <w:r w:rsidR="0060626D" w:rsidRPr="00190BFA">
        <w:rPr>
          <w:sz w:val="28"/>
          <w:szCs w:val="28"/>
        </w:rPr>
        <w:t xml:space="preserve"> Air </w:t>
      </w:r>
      <w:r w:rsidR="00A616C0" w:rsidRPr="00190BFA">
        <w:rPr>
          <w:sz w:val="28"/>
          <w:szCs w:val="28"/>
        </w:rPr>
        <w:t>oder Adidas</w:t>
      </w:r>
      <w:r w:rsidR="0060626D" w:rsidRPr="00190BFA">
        <w:rPr>
          <w:sz w:val="28"/>
          <w:szCs w:val="28"/>
        </w:rPr>
        <w:t xml:space="preserve"> Boost Laufschuh</w:t>
      </w:r>
      <w:r w:rsidR="0067786A" w:rsidRPr="00190BFA">
        <w:rPr>
          <w:sz w:val="28"/>
          <w:szCs w:val="28"/>
        </w:rPr>
        <w:t>e</w:t>
      </w:r>
      <w:r w:rsidR="0060626D" w:rsidRPr="00190BFA">
        <w:rPr>
          <w:sz w:val="28"/>
          <w:szCs w:val="28"/>
        </w:rPr>
        <w:t xml:space="preserve">. Solche neuen Laufschuhe sind inzwischen kleine technische </w:t>
      </w:r>
      <w:r w:rsidR="006B246E" w:rsidRPr="00190BFA">
        <w:rPr>
          <w:sz w:val="28"/>
          <w:szCs w:val="28"/>
        </w:rPr>
        <w:t xml:space="preserve">Modelle, die </w:t>
      </w:r>
      <w:r w:rsidR="0060626D" w:rsidRPr="00190BFA">
        <w:rPr>
          <w:sz w:val="28"/>
          <w:szCs w:val="28"/>
        </w:rPr>
        <w:t>den Läufer nicht nur durch eine starke Dämpfung vor Belastungsschäden schützen, sondern ihm durch Energierückgewinnung bei gleichem Kraftaufwand auch einen stärkeren Abdruck und damit eine höhere Geschwindigkeit erlauben</w:t>
      </w:r>
      <w:r w:rsidR="006B246E" w:rsidRPr="00190BFA">
        <w:rPr>
          <w:sz w:val="28"/>
          <w:szCs w:val="28"/>
        </w:rPr>
        <w:t xml:space="preserve"> sollen</w:t>
      </w:r>
      <w:r w:rsidR="0060626D" w:rsidRPr="00190BFA">
        <w:rPr>
          <w:sz w:val="28"/>
          <w:szCs w:val="28"/>
        </w:rPr>
        <w:t>.</w:t>
      </w:r>
      <w:r w:rsidR="006B246E" w:rsidRPr="00190BFA">
        <w:rPr>
          <w:sz w:val="28"/>
          <w:szCs w:val="28"/>
        </w:rPr>
        <w:t xml:space="preserve"> Die antiken Athleten kannten das noch nicht, </w:t>
      </w:r>
      <w:r w:rsidR="00A616C0" w:rsidRPr="00190BFA">
        <w:rPr>
          <w:sz w:val="28"/>
          <w:szCs w:val="28"/>
        </w:rPr>
        <w:t xml:space="preserve">sondern liefen barfuß. </w:t>
      </w:r>
      <w:r w:rsidR="00A616C0" w:rsidRPr="00190BFA">
        <w:rPr>
          <w:rFonts w:eastAsia="Times New Roman" w:cs="Times New Roman"/>
          <w:sz w:val="28"/>
          <w:szCs w:val="28"/>
        </w:rPr>
        <w:t>Fehlstarts sollen mit Stockschlägen geahndet worden sein.</w:t>
      </w:r>
      <w:r w:rsidR="0067786A" w:rsidRPr="00190BFA">
        <w:rPr>
          <w:rFonts w:eastAsia="Times New Roman" w:cs="Times New Roman"/>
          <w:sz w:val="28"/>
          <w:szCs w:val="28"/>
        </w:rPr>
        <w:t xml:space="preserve"> Wir wissen jedoch, dass sich die Athleten schon damals dur</w:t>
      </w:r>
      <w:r w:rsidR="005A32CB" w:rsidRPr="00190BFA">
        <w:rPr>
          <w:rFonts w:eastAsia="Times New Roman" w:cs="Times New Roman"/>
          <w:sz w:val="28"/>
          <w:szCs w:val="28"/>
        </w:rPr>
        <w:t>ch Training, bewusste Ernährung und</w:t>
      </w:r>
      <w:r w:rsidR="0067786A" w:rsidRPr="00190BFA">
        <w:rPr>
          <w:rFonts w:eastAsia="Times New Roman" w:cs="Times New Roman"/>
          <w:sz w:val="28"/>
          <w:szCs w:val="28"/>
        </w:rPr>
        <w:t xml:space="preserve"> eingeschränkten Lebenswandel auf die Olympiaden vorbereite</w:t>
      </w:r>
      <w:r w:rsidR="005A32CB" w:rsidRPr="00190BFA">
        <w:rPr>
          <w:rFonts w:eastAsia="Times New Roman" w:cs="Times New Roman"/>
          <w:sz w:val="28"/>
          <w:szCs w:val="28"/>
        </w:rPr>
        <w:t>te</w:t>
      </w:r>
      <w:r w:rsidR="0067786A" w:rsidRPr="00190BFA">
        <w:rPr>
          <w:rFonts w:eastAsia="Times New Roman" w:cs="Times New Roman"/>
          <w:sz w:val="28"/>
          <w:szCs w:val="28"/>
        </w:rPr>
        <w:t>n. Vielleicht stand Paulus ein solcher Läufer vor Augen, a</w:t>
      </w:r>
      <w:r w:rsidR="00166FFF" w:rsidRPr="00190BFA">
        <w:rPr>
          <w:rFonts w:eastAsia="Times New Roman" w:cs="Times New Roman"/>
          <w:sz w:val="28"/>
          <w:szCs w:val="28"/>
        </w:rPr>
        <w:t>ls er davon schrieb, dass er dem</w:t>
      </w:r>
      <w:r w:rsidR="0067786A" w:rsidRPr="00190BFA">
        <w:rPr>
          <w:rFonts w:eastAsia="Times New Roman" w:cs="Times New Roman"/>
          <w:sz w:val="28"/>
          <w:szCs w:val="28"/>
        </w:rPr>
        <w:t xml:space="preserve"> Ziel seines Lebens </w:t>
      </w:r>
      <w:r w:rsidR="00166FFF" w:rsidRPr="00190BFA">
        <w:rPr>
          <w:rFonts w:eastAsia="Times New Roman" w:cs="Times New Roman"/>
          <w:sz w:val="28"/>
          <w:szCs w:val="28"/>
        </w:rPr>
        <w:t>nachjag</w:t>
      </w:r>
      <w:r w:rsidR="0067786A" w:rsidRPr="00190BFA">
        <w:rPr>
          <w:rFonts w:eastAsia="Times New Roman" w:cs="Times New Roman"/>
          <w:sz w:val="28"/>
          <w:szCs w:val="28"/>
        </w:rPr>
        <w:t>e und sich dabei nich</w:t>
      </w:r>
      <w:r w:rsidR="00166FFF" w:rsidRPr="00190BFA">
        <w:rPr>
          <w:rFonts w:eastAsia="Times New Roman" w:cs="Times New Roman"/>
          <w:sz w:val="28"/>
          <w:szCs w:val="28"/>
        </w:rPr>
        <w:t>t irritieren oder abhalten lässt</w:t>
      </w:r>
      <w:r w:rsidR="0067786A" w:rsidRPr="00190BFA">
        <w:rPr>
          <w:rFonts w:eastAsia="Times New Roman" w:cs="Times New Roman"/>
          <w:sz w:val="28"/>
          <w:szCs w:val="28"/>
        </w:rPr>
        <w:t xml:space="preserve">. Es ist eine sehr fokussierte Einstellung: er vergisst, was </w:t>
      </w:r>
      <w:r w:rsidR="00453A8A" w:rsidRPr="00190BFA">
        <w:rPr>
          <w:rFonts w:eastAsia="Times New Roman" w:cs="Times New Roman"/>
          <w:sz w:val="28"/>
          <w:szCs w:val="28"/>
        </w:rPr>
        <w:t>hinter</w:t>
      </w:r>
      <w:r w:rsidR="0067786A" w:rsidRPr="00190BFA">
        <w:rPr>
          <w:rFonts w:eastAsia="Times New Roman" w:cs="Times New Roman"/>
          <w:sz w:val="28"/>
          <w:szCs w:val="28"/>
        </w:rPr>
        <w:t xml:space="preserve"> ihm liegt, und streckt sich aus nach dem, was da vorne ist</w:t>
      </w:r>
      <w:r w:rsidR="00D35C86" w:rsidRPr="00190BFA">
        <w:rPr>
          <w:rFonts w:eastAsia="Times New Roman" w:cs="Times New Roman"/>
          <w:sz w:val="28"/>
          <w:szCs w:val="28"/>
        </w:rPr>
        <w:t>, nämlich dem</w:t>
      </w:r>
      <w:r w:rsidR="0067786A" w:rsidRPr="00190BFA">
        <w:rPr>
          <w:rFonts w:eastAsia="Times New Roman" w:cs="Times New Roman"/>
          <w:sz w:val="28"/>
          <w:szCs w:val="28"/>
        </w:rPr>
        <w:t xml:space="preserve"> Siegespreis.</w:t>
      </w:r>
      <w:r w:rsidR="00453A8A" w:rsidRPr="00190BFA">
        <w:rPr>
          <w:rFonts w:eastAsia="Times New Roman" w:cs="Times New Roman"/>
          <w:sz w:val="28"/>
          <w:szCs w:val="28"/>
        </w:rPr>
        <w:t xml:space="preserve"> Lebt er gar nicht in der Gegenwart? Kein carpe diem? Dient das jetzige Leben nur dazu, einst im Himmel mit Christus vereint zu sein? </w:t>
      </w:r>
    </w:p>
    <w:p w14:paraId="122B6309" w14:textId="4C808181" w:rsidR="00A616C0" w:rsidRPr="00190BFA" w:rsidRDefault="00453A8A" w:rsidP="00AC2C4D">
      <w:pPr>
        <w:spacing w:line="360" w:lineRule="auto"/>
        <w:jc w:val="both"/>
        <w:rPr>
          <w:rFonts w:eastAsia="Times New Roman" w:cs="Times New Roman"/>
          <w:sz w:val="28"/>
          <w:szCs w:val="28"/>
        </w:rPr>
      </w:pPr>
      <w:r w:rsidRPr="00190BFA">
        <w:rPr>
          <w:rFonts w:eastAsia="Times New Roman" w:cs="Times New Roman"/>
          <w:sz w:val="28"/>
          <w:szCs w:val="28"/>
        </w:rPr>
        <w:t>Es sind sehr persönliche Zeilen, die Paulus schreibt. So wie man sich einen väterlichen F</w:t>
      </w:r>
      <w:r w:rsidR="00E33878" w:rsidRPr="00190BFA">
        <w:rPr>
          <w:rFonts w:eastAsia="Times New Roman" w:cs="Times New Roman"/>
          <w:sz w:val="28"/>
          <w:szCs w:val="28"/>
        </w:rPr>
        <w:t xml:space="preserve">reund vorstellen </w:t>
      </w:r>
      <w:r w:rsidR="00022123" w:rsidRPr="00190BFA">
        <w:rPr>
          <w:rFonts w:eastAsia="Times New Roman" w:cs="Times New Roman"/>
          <w:sz w:val="28"/>
          <w:szCs w:val="28"/>
        </w:rPr>
        <w:t>mag</w:t>
      </w:r>
      <w:r w:rsidR="00E33878" w:rsidRPr="00190BFA">
        <w:rPr>
          <w:rFonts w:eastAsia="Times New Roman" w:cs="Times New Roman"/>
          <w:sz w:val="28"/>
          <w:szCs w:val="28"/>
        </w:rPr>
        <w:t>, der andere mithineinnimmt in die Motive seines bewegten Lebens.</w:t>
      </w:r>
      <w:r w:rsidR="000F72D8" w:rsidRPr="00190BFA">
        <w:rPr>
          <w:rFonts w:eastAsia="Times New Roman" w:cs="Times New Roman"/>
          <w:sz w:val="28"/>
          <w:szCs w:val="28"/>
        </w:rPr>
        <w:t xml:space="preserve"> Für Paulus scheint das alles sehr klar zu sein: gerade in den Versen vorher berichtet er, wie er von Chris</w:t>
      </w:r>
      <w:r w:rsidR="00022123" w:rsidRPr="00190BFA">
        <w:rPr>
          <w:rFonts w:eastAsia="Times New Roman" w:cs="Times New Roman"/>
          <w:sz w:val="28"/>
          <w:szCs w:val="28"/>
        </w:rPr>
        <w:t>tus ergriffen worden ist, wie er</w:t>
      </w:r>
      <w:r w:rsidR="000F72D8" w:rsidRPr="00190BFA">
        <w:rPr>
          <w:rFonts w:eastAsia="Times New Roman" w:cs="Times New Roman"/>
          <w:sz w:val="28"/>
          <w:szCs w:val="28"/>
        </w:rPr>
        <w:t xml:space="preserve"> zu einer neuen Ausrichtung in seinem Leben gekommen </w:t>
      </w:r>
      <w:r w:rsidR="000F72D8" w:rsidRPr="00190BFA">
        <w:rPr>
          <w:rFonts w:eastAsia="Times New Roman" w:cs="Times New Roman"/>
          <w:sz w:val="28"/>
          <w:szCs w:val="28"/>
        </w:rPr>
        <w:lastRenderedPageBreak/>
        <w:t xml:space="preserve">ist und sich jetzt alles darum dreht, mit Christus verbunden zu sein, </w:t>
      </w:r>
      <w:r w:rsidR="00D35C86" w:rsidRPr="00190BFA">
        <w:rPr>
          <w:rFonts w:eastAsia="Times New Roman" w:cs="Times New Roman"/>
          <w:sz w:val="28"/>
          <w:szCs w:val="28"/>
        </w:rPr>
        <w:t>bis hinein in die</w:t>
      </w:r>
      <w:r w:rsidR="000F72D8" w:rsidRPr="00190BFA">
        <w:rPr>
          <w:rFonts w:eastAsia="Times New Roman" w:cs="Times New Roman"/>
          <w:sz w:val="28"/>
          <w:szCs w:val="28"/>
        </w:rPr>
        <w:t xml:space="preserve"> Gemeinschaft seiner Leiden und seines Todes, um so auch in der Auferstehung an ihm Anteil zu haben.</w:t>
      </w:r>
      <w:r w:rsidR="003D7403" w:rsidRPr="00190BFA">
        <w:rPr>
          <w:rFonts w:eastAsia="Times New Roman" w:cs="Times New Roman"/>
          <w:sz w:val="28"/>
          <w:szCs w:val="28"/>
        </w:rPr>
        <w:t xml:space="preserve"> Der Siegespreis ist </w:t>
      </w:r>
      <w:r w:rsidR="00092C3C" w:rsidRPr="00190BFA">
        <w:rPr>
          <w:rFonts w:eastAsia="Times New Roman" w:cs="Times New Roman"/>
          <w:sz w:val="28"/>
          <w:szCs w:val="28"/>
        </w:rPr>
        <w:t>wahrscheinlich die ungeschmälerte Gemeinschaft mit Christus selbst</w:t>
      </w:r>
      <w:r w:rsidR="003D7403" w:rsidRPr="00190BFA">
        <w:rPr>
          <w:rFonts w:eastAsia="Times New Roman" w:cs="Times New Roman"/>
          <w:sz w:val="28"/>
          <w:szCs w:val="28"/>
        </w:rPr>
        <w:t>, die im Jenseits von ihm erwartet wird, das deutet der himmlische Bezug an</w:t>
      </w:r>
      <w:r w:rsidR="00124AD2" w:rsidRPr="00190BFA">
        <w:rPr>
          <w:rFonts w:eastAsia="Times New Roman" w:cs="Times New Roman"/>
          <w:sz w:val="28"/>
          <w:szCs w:val="28"/>
        </w:rPr>
        <w:t>. Paulus gibt den Philippern diesen Einblick in seine Motive, um sie zu einer ähnlich tiefen Beziehung mit Christus anzuregen, ihre Identifikation mit dem Heiland zu stärken, sie für ein glaubwürdiges Leben als Christ</w:t>
      </w:r>
      <w:r w:rsidR="00BF7A9E">
        <w:rPr>
          <w:rFonts w:eastAsia="Times New Roman" w:cs="Times New Roman"/>
          <w:sz w:val="28"/>
          <w:szCs w:val="28"/>
        </w:rPr>
        <w:t>in und Christ</w:t>
      </w:r>
      <w:r w:rsidR="00124AD2" w:rsidRPr="00190BFA">
        <w:rPr>
          <w:rFonts w:eastAsia="Times New Roman" w:cs="Times New Roman"/>
          <w:sz w:val="28"/>
          <w:szCs w:val="28"/>
        </w:rPr>
        <w:t xml:space="preserve"> zu ermutigen. </w:t>
      </w:r>
    </w:p>
    <w:p w14:paraId="093CB55B" w14:textId="6A2837A7" w:rsidR="00124AD2" w:rsidRPr="00190BFA" w:rsidRDefault="00124AD2" w:rsidP="00AC2C4D">
      <w:pPr>
        <w:spacing w:line="360" w:lineRule="auto"/>
        <w:jc w:val="both"/>
        <w:rPr>
          <w:rFonts w:eastAsia="Times New Roman" w:cs="Times New Roman"/>
          <w:sz w:val="28"/>
          <w:szCs w:val="28"/>
        </w:rPr>
      </w:pPr>
      <w:r w:rsidRPr="00190BFA">
        <w:rPr>
          <w:rFonts w:eastAsia="Times New Roman" w:cs="Times New Roman"/>
          <w:sz w:val="28"/>
          <w:szCs w:val="28"/>
        </w:rPr>
        <w:t>Spätestens hier beginnen die Herausforderungen dieses Textes. Kaum einer hat eine solche Bekehrungserfahrung wie Paulus vorzuweisen, mit Erblindung durch den göttlichen Glanz des erschienenen Jesus, kaum einer kennt eine solche Beauftragung und eine solche Gemeinschaft mit dem Auferstandenen, wie sie Paulus berichtet. Er ist ein außergewöhnliches Beispiel für ein außergewöhnliches Leben.</w:t>
      </w:r>
    </w:p>
    <w:p w14:paraId="6D7CFA6E" w14:textId="71C4E1E7" w:rsidR="00106CB6" w:rsidRPr="00190BFA" w:rsidRDefault="00124AD2" w:rsidP="00AC2C4D">
      <w:pPr>
        <w:spacing w:line="360" w:lineRule="auto"/>
        <w:jc w:val="both"/>
        <w:rPr>
          <w:rFonts w:eastAsia="Times New Roman" w:cs="Times New Roman"/>
          <w:sz w:val="28"/>
          <w:szCs w:val="28"/>
        </w:rPr>
      </w:pPr>
      <w:r w:rsidRPr="00190BFA">
        <w:rPr>
          <w:rFonts w:eastAsia="Times New Roman" w:cs="Times New Roman"/>
          <w:sz w:val="28"/>
          <w:szCs w:val="28"/>
        </w:rPr>
        <w:t xml:space="preserve">Unsere heutigen Leben sehen anders aus. Technik hat unser Leben bequem gemacht. Nicht nur beim Laufen erlaubt sie </w:t>
      </w:r>
      <w:r w:rsidR="00106CB6" w:rsidRPr="00190BFA">
        <w:rPr>
          <w:rFonts w:eastAsia="Times New Roman" w:cs="Times New Roman"/>
          <w:sz w:val="28"/>
          <w:szCs w:val="28"/>
        </w:rPr>
        <w:t>abgedämpfte Tritte</w:t>
      </w:r>
      <w:r w:rsidRPr="00190BFA">
        <w:rPr>
          <w:rFonts w:eastAsia="Times New Roman" w:cs="Times New Roman"/>
          <w:sz w:val="28"/>
          <w:szCs w:val="28"/>
        </w:rPr>
        <w:t xml:space="preserve">, auch sonst hilft sie uns dabei, das Leben im jetzt zu </w:t>
      </w:r>
      <w:r w:rsidR="00106CB6" w:rsidRPr="00190BFA">
        <w:rPr>
          <w:rFonts w:eastAsia="Times New Roman" w:cs="Times New Roman"/>
          <w:sz w:val="28"/>
          <w:szCs w:val="28"/>
        </w:rPr>
        <w:t xml:space="preserve">führen, wenn nicht sogar zu </w:t>
      </w:r>
      <w:r w:rsidRPr="00190BFA">
        <w:rPr>
          <w:rFonts w:eastAsia="Times New Roman" w:cs="Times New Roman"/>
          <w:sz w:val="28"/>
          <w:szCs w:val="28"/>
        </w:rPr>
        <w:t xml:space="preserve">genießen. Dass die Wäsche nebenbei gewaschen wird und man dafür nicht mehr einen Waschtag abhalten muss, dafür sorgt die Waschmaschine. Schon jetzt erledigen automatisierte Rasenmäher das Rasenmähen von alleine, ohne dass man hinterher laufen muss. Die ersten Staubsager haben die Technik übernommen und kurven führerlos um die Stuhl- und Tischbeine </w:t>
      </w:r>
      <w:r w:rsidR="009409F0" w:rsidRPr="00190BFA">
        <w:rPr>
          <w:rFonts w:eastAsia="Times New Roman" w:cs="Times New Roman"/>
          <w:sz w:val="28"/>
          <w:szCs w:val="28"/>
        </w:rPr>
        <w:t xml:space="preserve">in Wohn- und Esszimmer </w:t>
      </w:r>
      <w:r w:rsidRPr="00190BFA">
        <w:rPr>
          <w:rFonts w:eastAsia="Times New Roman" w:cs="Times New Roman"/>
          <w:sz w:val="28"/>
          <w:szCs w:val="28"/>
        </w:rPr>
        <w:t>herum. Wir haben Zeit, uns viele Ziele in diesem Leben zu setzen. Und gleichzeitig wissen wir nicht mehr, was eigentlich das Ziel des Lebens ist. Zu viele Ziele, zu viele Optionen machen orientierungslos</w:t>
      </w:r>
      <w:r w:rsidR="00106CB6" w:rsidRPr="00190BFA">
        <w:rPr>
          <w:rFonts w:eastAsia="Times New Roman" w:cs="Times New Roman"/>
          <w:sz w:val="28"/>
          <w:szCs w:val="28"/>
        </w:rPr>
        <w:t>. Wofür soll man sich einsetzen? Was macht glücklich? Und ist es nic</w:t>
      </w:r>
      <w:r w:rsidR="00FC52F3" w:rsidRPr="00190BFA">
        <w:rPr>
          <w:rFonts w:eastAsia="Times New Roman" w:cs="Times New Roman"/>
          <w:sz w:val="28"/>
          <w:szCs w:val="28"/>
        </w:rPr>
        <w:t>ht ein auffallend</w:t>
      </w:r>
      <w:r w:rsidR="00106CB6" w:rsidRPr="00190BFA">
        <w:rPr>
          <w:rFonts w:eastAsia="Times New Roman" w:cs="Times New Roman"/>
          <w:sz w:val="28"/>
          <w:szCs w:val="28"/>
        </w:rPr>
        <w:t xml:space="preserve">, dass die Zeit, die man durch die Technik gewinnt, keineswegs zu einem entspannteren Leben führt, sondern flugs wieder </w:t>
      </w:r>
      <w:r w:rsidR="00106CB6" w:rsidRPr="00190BFA">
        <w:rPr>
          <w:rFonts w:eastAsia="Times New Roman" w:cs="Times New Roman"/>
          <w:sz w:val="28"/>
          <w:szCs w:val="28"/>
        </w:rPr>
        <w:lastRenderedPageBreak/>
        <w:t xml:space="preserve">verplant und von neuer Hektik und </w:t>
      </w:r>
      <w:r w:rsidR="009409F0" w:rsidRPr="00190BFA">
        <w:rPr>
          <w:rFonts w:eastAsia="Times New Roman" w:cs="Times New Roman"/>
          <w:sz w:val="28"/>
          <w:szCs w:val="28"/>
        </w:rPr>
        <w:t xml:space="preserve">neuem </w:t>
      </w:r>
      <w:r w:rsidR="00106CB6" w:rsidRPr="00190BFA">
        <w:rPr>
          <w:rFonts w:eastAsia="Times New Roman" w:cs="Times New Roman"/>
          <w:sz w:val="28"/>
          <w:szCs w:val="28"/>
        </w:rPr>
        <w:t xml:space="preserve">Druck absorbiert wird? Auf der Suche nach Glück und Sinn im Leben stehen wir in der Gefahr, das eigentliche Ziel des Lebens zu verpassen. Wir sind rastlos geworden, leben ein ortloses Leben und wissen nicht wohin. </w:t>
      </w:r>
      <w:r w:rsidR="00FC52F3" w:rsidRPr="00190BFA">
        <w:rPr>
          <w:rFonts w:eastAsia="Times New Roman" w:cs="Times New Roman"/>
          <w:sz w:val="28"/>
          <w:szCs w:val="28"/>
        </w:rPr>
        <w:t>Der Text ist schon eine Zumutung. Wissen Sie, worauf Sie zulaufen? Können wir ein Ziel unseres Lebens benennen?</w:t>
      </w:r>
    </w:p>
    <w:p w14:paraId="70BF4278" w14:textId="77777777" w:rsidR="005A32CB" w:rsidRPr="00190BFA" w:rsidRDefault="005A32CB" w:rsidP="00AC2C4D">
      <w:pPr>
        <w:spacing w:line="360" w:lineRule="auto"/>
        <w:jc w:val="both"/>
        <w:rPr>
          <w:rFonts w:eastAsia="Times New Roman" w:cs="Times New Roman"/>
          <w:sz w:val="28"/>
          <w:szCs w:val="28"/>
        </w:rPr>
      </w:pPr>
    </w:p>
    <w:p w14:paraId="231A27BE" w14:textId="7C1257D1" w:rsidR="00B57A65" w:rsidRPr="00190BFA" w:rsidRDefault="00F75EEA" w:rsidP="00AC2C4D">
      <w:pPr>
        <w:spacing w:line="360" w:lineRule="auto"/>
        <w:jc w:val="both"/>
        <w:rPr>
          <w:sz w:val="28"/>
          <w:szCs w:val="28"/>
        </w:rPr>
      </w:pPr>
      <w:r w:rsidRPr="00190BFA">
        <w:rPr>
          <w:rFonts w:eastAsia="Times New Roman" w:cs="Times New Roman"/>
          <w:sz w:val="28"/>
          <w:szCs w:val="28"/>
        </w:rPr>
        <w:t>Ein Gedanke bewegt mich dabei. Was ich gerade beschrieben habe, sind Phänomene der Mittelschicht, von Menschen, die studiert haben und in einem Beruf stehen, der ihnen erlaubt, das Leben zu planen</w:t>
      </w:r>
      <w:r w:rsidR="00FC52F3" w:rsidRPr="00190BFA">
        <w:rPr>
          <w:rFonts w:eastAsia="Times New Roman" w:cs="Times New Roman"/>
          <w:sz w:val="28"/>
          <w:szCs w:val="28"/>
        </w:rPr>
        <w:t>, am Leben Teil zu haben</w:t>
      </w:r>
      <w:r w:rsidRPr="00190BFA">
        <w:rPr>
          <w:rFonts w:eastAsia="Times New Roman" w:cs="Times New Roman"/>
          <w:sz w:val="28"/>
          <w:szCs w:val="28"/>
        </w:rPr>
        <w:t>. Es gibt jedoch auch andere Lebensk</w:t>
      </w:r>
      <w:r w:rsidR="00B57A65" w:rsidRPr="00190BFA">
        <w:rPr>
          <w:rFonts w:eastAsia="Times New Roman" w:cs="Times New Roman"/>
          <w:sz w:val="28"/>
          <w:szCs w:val="28"/>
        </w:rPr>
        <w:t xml:space="preserve">ontexte in unserer Gesellschaft. Etwa Menschen am unteren Rand der Gesellschaft. Menschen, die in Armut und Ausgrenzung leben. Wenn man Interviews mit </w:t>
      </w:r>
      <w:r w:rsidR="001B7E93">
        <w:rPr>
          <w:rFonts w:eastAsia="Times New Roman" w:cs="Times New Roman"/>
          <w:sz w:val="28"/>
          <w:szCs w:val="28"/>
        </w:rPr>
        <w:t>arm</w:t>
      </w:r>
      <w:r w:rsidR="00B57A65" w:rsidRPr="00190BFA">
        <w:rPr>
          <w:rFonts w:eastAsia="Times New Roman" w:cs="Times New Roman"/>
          <w:sz w:val="28"/>
          <w:szCs w:val="28"/>
        </w:rPr>
        <w:t>en Menschen liest</w:t>
      </w:r>
      <w:r w:rsidR="001B7E93">
        <w:rPr>
          <w:rFonts w:eastAsia="Times New Roman" w:cs="Times New Roman"/>
          <w:sz w:val="28"/>
          <w:szCs w:val="28"/>
        </w:rPr>
        <w:t xml:space="preserve"> oder selbst Gespräche führt</w:t>
      </w:r>
      <w:r w:rsidR="00B57A65" w:rsidRPr="00190BFA">
        <w:rPr>
          <w:rFonts w:eastAsia="Times New Roman" w:cs="Times New Roman"/>
          <w:sz w:val="28"/>
          <w:szCs w:val="28"/>
        </w:rPr>
        <w:t>, wird klar: sie haben gar keine Möglichkeit, sich Ziele fürs Leben zu setzen. Weil ihr Blick nur bis zum nächsten Tag geht, weil sie ihm Überlebenskampf so gefangen sind, dass der Blick darüber hinaus nicht möglich ist. Alles dreht sich ums heutige Überleben. Armut bedeutet nicht nur eine schlechtere Gesundheit, ein durchschnittlich um 10 Jahre kürzeres Leben, verglichen mit dem Durchsch</w:t>
      </w:r>
      <w:r w:rsidR="00FD26E4" w:rsidRPr="00190BFA">
        <w:rPr>
          <w:rFonts w:eastAsia="Times New Roman" w:cs="Times New Roman"/>
          <w:sz w:val="28"/>
          <w:szCs w:val="28"/>
        </w:rPr>
        <w:t>n</w:t>
      </w:r>
      <w:r w:rsidR="002927BA" w:rsidRPr="00190BFA">
        <w:rPr>
          <w:rFonts w:eastAsia="Times New Roman" w:cs="Times New Roman"/>
          <w:sz w:val="28"/>
          <w:szCs w:val="28"/>
        </w:rPr>
        <w:t>ittsalter der Gesamtbevölkerung.</w:t>
      </w:r>
      <w:r w:rsidR="00B57A65" w:rsidRPr="00190BFA">
        <w:rPr>
          <w:rFonts w:eastAsia="Times New Roman" w:cs="Times New Roman"/>
          <w:sz w:val="28"/>
          <w:szCs w:val="28"/>
        </w:rPr>
        <w:t xml:space="preserve"> Armut verengt auch die Perspektive aufs Leben. </w:t>
      </w:r>
      <w:r w:rsidR="00B57A65" w:rsidRPr="00190BFA">
        <w:rPr>
          <w:sz w:val="28"/>
          <w:szCs w:val="28"/>
        </w:rPr>
        <w:t>Wer weniger hat, will auch weniger vom Leben. Man kann auch das Wünschen verlernen, weil es im alltäglichen Leben nichts zu wünschen gibt.</w:t>
      </w:r>
    </w:p>
    <w:p w14:paraId="03FCFD86" w14:textId="36795895" w:rsidR="00FD26E4" w:rsidRPr="00190BFA" w:rsidRDefault="00DE191B" w:rsidP="00AC2C4D">
      <w:pPr>
        <w:spacing w:line="360" w:lineRule="auto"/>
        <w:jc w:val="both"/>
        <w:rPr>
          <w:rFonts w:eastAsia="Times New Roman" w:cs="Times New Roman"/>
          <w:sz w:val="28"/>
          <w:szCs w:val="28"/>
        </w:rPr>
      </w:pPr>
      <w:r w:rsidRPr="00190BFA">
        <w:rPr>
          <w:sz w:val="28"/>
          <w:szCs w:val="28"/>
        </w:rPr>
        <w:t>Für beide – Menschen aus der Mittel</w:t>
      </w:r>
      <w:r w:rsidR="00480F66" w:rsidRPr="00190BFA">
        <w:rPr>
          <w:sz w:val="28"/>
          <w:szCs w:val="28"/>
        </w:rPr>
        <w:t>- oder Ober</w:t>
      </w:r>
      <w:r w:rsidRPr="00190BFA">
        <w:rPr>
          <w:sz w:val="28"/>
          <w:szCs w:val="28"/>
        </w:rPr>
        <w:t>schicht wie Menschen in Armut – scheint das himmlische Ziel weit weggerückt zu sein.</w:t>
      </w:r>
      <w:r w:rsidR="00A141E2" w:rsidRPr="00190BFA">
        <w:rPr>
          <w:sz w:val="28"/>
          <w:szCs w:val="28"/>
        </w:rPr>
        <w:t xml:space="preserve"> Für die einen, weil d</w:t>
      </w:r>
      <w:r w:rsidR="00FD26E4" w:rsidRPr="00190BFA">
        <w:rPr>
          <w:rFonts w:eastAsia="Times New Roman" w:cs="Times New Roman"/>
          <w:sz w:val="28"/>
          <w:szCs w:val="28"/>
        </w:rPr>
        <w:t>er Himmel ans Ende eines langen Lebens gerückt</w:t>
      </w:r>
      <w:r w:rsidR="00A141E2" w:rsidRPr="00190BFA">
        <w:rPr>
          <w:rFonts w:eastAsia="Times New Roman" w:cs="Times New Roman"/>
          <w:sz w:val="28"/>
          <w:szCs w:val="28"/>
        </w:rPr>
        <w:t xml:space="preserve"> ist und</w:t>
      </w:r>
      <w:r w:rsidR="00FD26E4" w:rsidRPr="00190BFA">
        <w:rPr>
          <w:rFonts w:eastAsia="Times New Roman" w:cs="Times New Roman"/>
          <w:sz w:val="28"/>
          <w:szCs w:val="28"/>
        </w:rPr>
        <w:t xml:space="preserve"> man </w:t>
      </w:r>
      <w:r w:rsidR="00A141E2" w:rsidRPr="00190BFA">
        <w:rPr>
          <w:rFonts w:eastAsia="Times New Roman" w:cs="Times New Roman"/>
          <w:sz w:val="28"/>
          <w:szCs w:val="28"/>
        </w:rPr>
        <w:t>ihn</w:t>
      </w:r>
      <w:r w:rsidR="00FD26E4" w:rsidRPr="00190BFA">
        <w:rPr>
          <w:rFonts w:eastAsia="Times New Roman" w:cs="Times New Roman"/>
          <w:sz w:val="28"/>
          <w:szCs w:val="28"/>
        </w:rPr>
        <w:t xml:space="preserve"> zur Erfüllung eines satten Lebens nicht mehr unbedingt braucht. </w:t>
      </w:r>
      <w:r w:rsidR="00A141E2" w:rsidRPr="00190BFA">
        <w:rPr>
          <w:rFonts w:eastAsia="Times New Roman" w:cs="Times New Roman"/>
          <w:sz w:val="28"/>
          <w:szCs w:val="28"/>
        </w:rPr>
        <w:t xml:space="preserve">Für die anderen, weil der Himmel </w:t>
      </w:r>
      <w:r w:rsidR="00166FFF" w:rsidRPr="00190BFA">
        <w:rPr>
          <w:rFonts w:eastAsia="Times New Roman" w:cs="Times New Roman"/>
          <w:sz w:val="28"/>
          <w:szCs w:val="28"/>
        </w:rPr>
        <w:t xml:space="preserve">im jetzigen Überlebenskampf eher so etwas ist </w:t>
      </w:r>
      <w:r w:rsidR="00166FFF" w:rsidRPr="00190BFA">
        <w:rPr>
          <w:rFonts w:eastAsia="Times New Roman" w:cs="Times New Roman"/>
          <w:sz w:val="28"/>
          <w:szCs w:val="28"/>
        </w:rPr>
        <w:lastRenderedPageBreak/>
        <w:t xml:space="preserve">wie ein Schlaraffenland, das es nur im Märchen gibt, aber mir jetzt nicht hilft. </w:t>
      </w:r>
    </w:p>
    <w:p w14:paraId="1449ED2F" w14:textId="1B26B780" w:rsidR="00AA502A" w:rsidRPr="00190BFA" w:rsidRDefault="00166FFF" w:rsidP="00AC2C4D">
      <w:pPr>
        <w:spacing w:line="360" w:lineRule="auto"/>
        <w:jc w:val="both"/>
        <w:rPr>
          <w:sz w:val="28"/>
          <w:szCs w:val="28"/>
        </w:rPr>
      </w:pPr>
      <w:r w:rsidRPr="00190BFA">
        <w:rPr>
          <w:sz w:val="28"/>
          <w:szCs w:val="28"/>
        </w:rPr>
        <w:t>Und doch gibt es im Text einen Hinweis auf einen möglichen Bezug zu uns heute: Paulus schreibt davon, dass er von Jesus Christus ergriffen ist. Es scheint doch etwas anderes zu sein, wenn Paulus von diesem Ziel des Lebens schreibt. Es ist kein Ziel</w:t>
      </w:r>
      <w:r w:rsidR="00FC52F3" w:rsidRPr="00190BFA">
        <w:rPr>
          <w:sz w:val="28"/>
          <w:szCs w:val="28"/>
        </w:rPr>
        <w:t>, dass man sich selbst wählt oder</w:t>
      </w:r>
      <w:r w:rsidRPr="00190BFA">
        <w:rPr>
          <w:sz w:val="28"/>
          <w:szCs w:val="28"/>
        </w:rPr>
        <w:t xml:space="preserve"> setzt. Es ist eine Person, die mich ergreift. Nicht ich habe gewählt, sondern ich bin von Christus ergriffen worden. </w:t>
      </w:r>
      <w:r w:rsidR="00F2498A" w:rsidRPr="00190BFA">
        <w:rPr>
          <w:sz w:val="28"/>
          <w:szCs w:val="28"/>
        </w:rPr>
        <w:t xml:space="preserve">Das ist ein zentraler Unterschied. Wer an Christus glaubt, wer von ihm ergriffen ist, der hat das Ziel seines Lebens gefunden. </w:t>
      </w:r>
      <w:r w:rsidR="00AA502A" w:rsidRPr="00190BFA">
        <w:rPr>
          <w:sz w:val="28"/>
          <w:szCs w:val="28"/>
        </w:rPr>
        <w:t xml:space="preserve">So wie Augustin </w:t>
      </w:r>
      <w:r w:rsidR="00480F66" w:rsidRPr="00190BFA">
        <w:rPr>
          <w:sz w:val="28"/>
          <w:szCs w:val="28"/>
        </w:rPr>
        <w:t xml:space="preserve">unübertroffen </w:t>
      </w:r>
      <w:r w:rsidR="00AA502A" w:rsidRPr="00190BFA">
        <w:rPr>
          <w:sz w:val="28"/>
          <w:szCs w:val="28"/>
        </w:rPr>
        <w:t xml:space="preserve">formuliert hat: </w:t>
      </w:r>
      <w:r w:rsidR="00F11BC5" w:rsidRPr="00190BFA">
        <w:rPr>
          <w:sz w:val="28"/>
          <w:szCs w:val="28"/>
        </w:rPr>
        <w:t>„</w:t>
      </w:r>
      <w:r w:rsidR="00AA502A" w:rsidRPr="00190BFA">
        <w:rPr>
          <w:sz w:val="28"/>
          <w:szCs w:val="28"/>
        </w:rPr>
        <w:t>Du hast uns zu dir hin geschaffen, und unruhig ist unser Herz, bis es ruht in dir.</w:t>
      </w:r>
      <w:r w:rsidR="00F11BC5" w:rsidRPr="00190BFA">
        <w:rPr>
          <w:sz w:val="28"/>
          <w:szCs w:val="28"/>
        </w:rPr>
        <w:t>“</w:t>
      </w:r>
    </w:p>
    <w:p w14:paraId="689C6C3F" w14:textId="443B1882" w:rsidR="00930160" w:rsidRPr="00190BFA" w:rsidRDefault="00F2498A" w:rsidP="00AC2C4D">
      <w:pPr>
        <w:spacing w:line="360" w:lineRule="auto"/>
        <w:jc w:val="both"/>
        <w:rPr>
          <w:sz w:val="28"/>
          <w:szCs w:val="28"/>
        </w:rPr>
      </w:pPr>
      <w:r w:rsidRPr="00190BFA">
        <w:rPr>
          <w:sz w:val="28"/>
          <w:szCs w:val="28"/>
        </w:rPr>
        <w:t>Das ist die Botschaft des Paulus. Das ist kein Ziel, das sich in irdischem Tun einfangen lässt. Es ist eine Begegnung, die Leben verändert. Wer von Christus ergriffen ist,</w:t>
      </w:r>
      <w:r w:rsidR="00367A07" w:rsidRPr="00190BFA">
        <w:rPr>
          <w:sz w:val="28"/>
          <w:szCs w:val="28"/>
        </w:rPr>
        <w:t xml:space="preserve"> so könnte man formulieren, für den hat sich die gro</w:t>
      </w:r>
      <w:r w:rsidR="00480F66" w:rsidRPr="00190BFA">
        <w:rPr>
          <w:sz w:val="28"/>
          <w:szCs w:val="28"/>
        </w:rPr>
        <w:t xml:space="preserve">ße Frage des Lebens geklärt: er und </w:t>
      </w:r>
      <w:r w:rsidR="00367A07" w:rsidRPr="00190BFA">
        <w:rPr>
          <w:sz w:val="28"/>
          <w:szCs w:val="28"/>
        </w:rPr>
        <w:t xml:space="preserve">sie ist bei der Quelle des Lebens angekommen. Nicht im Sinne einer billigen Vertröstung auf das Jenseits, sondern als Beweggrund für das Leben im Hier und Jetzt. Christus bewegt Menschen, er stiftet sie an, andere mitzunehmen und in der Gemeinschaft der Kinder Gottes bereits heute das zu leben, wozu wir berufen sind. </w:t>
      </w:r>
      <w:r w:rsidR="00480F66" w:rsidRPr="00190BFA">
        <w:rPr>
          <w:sz w:val="28"/>
          <w:szCs w:val="28"/>
        </w:rPr>
        <w:t xml:space="preserve">Darauf liegt das Augenmerk des Paulus. Das möchte er von den Philippern: Sie sollen in diesem Glauben auch leben. </w:t>
      </w:r>
      <w:r w:rsidR="00930160" w:rsidRPr="00190BFA">
        <w:rPr>
          <w:sz w:val="28"/>
          <w:szCs w:val="28"/>
        </w:rPr>
        <w:t xml:space="preserve">Auch der Kommilitone in Korea, von dem eingangs die Rede war, hat sich in Bewegung setzen lassen und fand seine Bestimmung im gemeinsamen Leben und Dienst einer diakonischen Kirchengemeinde für und mit armen Menschen. </w:t>
      </w:r>
    </w:p>
    <w:p w14:paraId="1B96A5EB" w14:textId="53F198B5" w:rsidR="00FD26E4" w:rsidRPr="00190BFA" w:rsidRDefault="00AA502A" w:rsidP="00AC2C4D">
      <w:pPr>
        <w:spacing w:line="360" w:lineRule="auto"/>
        <w:jc w:val="both"/>
        <w:rPr>
          <w:sz w:val="28"/>
          <w:szCs w:val="28"/>
        </w:rPr>
      </w:pPr>
      <w:r w:rsidRPr="00190BFA">
        <w:rPr>
          <w:sz w:val="28"/>
          <w:szCs w:val="28"/>
        </w:rPr>
        <w:t>Das ist keine Frage der Bildung oder Schichtzugehörigkeit. Weil es keine Leistung,</w:t>
      </w:r>
      <w:r w:rsidR="0056398F" w:rsidRPr="00190BFA">
        <w:rPr>
          <w:sz w:val="28"/>
          <w:szCs w:val="28"/>
        </w:rPr>
        <w:t xml:space="preserve"> kein Planen des Menschen ist, s</w:t>
      </w:r>
      <w:r w:rsidRPr="00190BFA">
        <w:rPr>
          <w:sz w:val="28"/>
          <w:szCs w:val="28"/>
        </w:rPr>
        <w:t>ondern ein Entgegenkommen Gottes. „Wir brauchen uns nicht selber zu suchen; denn wir sind gefunden, ehe wir suchen.“ (Fulbert Steffensky).</w:t>
      </w:r>
      <w:r w:rsidR="0056398F" w:rsidRPr="00190BFA">
        <w:rPr>
          <w:sz w:val="28"/>
          <w:szCs w:val="28"/>
        </w:rPr>
        <w:t xml:space="preserve"> Diese Begegnung mit Gott ist die Mitte, an der sich alles ausrichtet. Sie ist keine Antwort auf die Frage nach </w:t>
      </w:r>
      <w:r w:rsidR="0056398F" w:rsidRPr="00190BFA">
        <w:rPr>
          <w:sz w:val="28"/>
          <w:szCs w:val="28"/>
        </w:rPr>
        <w:lastRenderedPageBreak/>
        <w:t xml:space="preserve">konkreten Lebenszielen, aber sie ist die Antwort auf die Frage nach dem </w:t>
      </w:r>
      <w:r w:rsidR="00D82579" w:rsidRPr="00190BFA">
        <w:rPr>
          <w:sz w:val="28"/>
          <w:szCs w:val="28"/>
        </w:rPr>
        <w:t>tieferen Sinn</w:t>
      </w:r>
      <w:r w:rsidR="0056398F" w:rsidRPr="00190BFA">
        <w:rPr>
          <w:sz w:val="28"/>
          <w:szCs w:val="28"/>
        </w:rPr>
        <w:t xml:space="preserve"> im Le</w:t>
      </w:r>
      <w:r w:rsidR="00D82579" w:rsidRPr="00190BFA">
        <w:rPr>
          <w:sz w:val="28"/>
          <w:szCs w:val="28"/>
        </w:rPr>
        <w:t xml:space="preserve">ben: </w:t>
      </w:r>
      <w:r w:rsidR="009409F0" w:rsidRPr="00190BFA">
        <w:rPr>
          <w:sz w:val="28"/>
          <w:szCs w:val="28"/>
        </w:rPr>
        <w:t xml:space="preserve">in ihm ist uns alles geschenkt. </w:t>
      </w:r>
      <w:r w:rsidR="00480F66" w:rsidRPr="00190BFA">
        <w:rPr>
          <w:sz w:val="28"/>
          <w:szCs w:val="28"/>
        </w:rPr>
        <w:t>Sie transzendiert auch unser irdisches Leben: schon heute sind wir mit Christus gestorben, um mit ihm zu Leben. Das Ziel unseres Lebens heißt Christus. Die höchste Erfüllung des Lebens</w:t>
      </w:r>
      <w:r w:rsidR="00B15DCB" w:rsidRPr="00190BFA">
        <w:rPr>
          <w:sz w:val="28"/>
          <w:szCs w:val="28"/>
        </w:rPr>
        <w:t xml:space="preserve"> </w:t>
      </w:r>
      <w:r w:rsidR="00480F66" w:rsidRPr="00190BFA">
        <w:rPr>
          <w:sz w:val="28"/>
          <w:szCs w:val="28"/>
        </w:rPr>
        <w:t>ist dann, eins zu werden mit Christus: in diesem Leben, in unserem Sterben und im Leben mit Christus über den Tod hinaus.</w:t>
      </w:r>
    </w:p>
    <w:p w14:paraId="71FC5849" w14:textId="7988AEC5" w:rsidR="00B57A65" w:rsidRPr="00190BFA" w:rsidRDefault="009A70CD" w:rsidP="00AC2C4D">
      <w:pPr>
        <w:spacing w:line="360" w:lineRule="auto"/>
        <w:jc w:val="both"/>
        <w:rPr>
          <w:rFonts w:eastAsia="Times New Roman" w:cs="Times New Roman"/>
          <w:sz w:val="28"/>
          <w:szCs w:val="28"/>
        </w:rPr>
      </w:pPr>
      <w:r w:rsidRPr="00190BFA">
        <w:rPr>
          <w:sz w:val="28"/>
          <w:szCs w:val="28"/>
        </w:rPr>
        <w:t>Amen</w:t>
      </w:r>
    </w:p>
    <w:p w14:paraId="4A218826" w14:textId="77777777" w:rsidR="00B57A65" w:rsidRPr="00190BFA" w:rsidRDefault="00B57A65" w:rsidP="00AC2C4D">
      <w:pPr>
        <w:spacing w:line="360" w:lineRule="auto"/>
        <w:jc w:val="both"/>
        <w:rPr>
          <w:sz w:val="28"/>
          <w:szCs w:val="28"/>
        </w:rPr>
      </w:pPr>
    </w:p>
    <w:sectPr w:rsidR="00B57A65" w:rsidRPr="00190BFA" w:rsidSect="00AF4E19">
      <w:footerReference w:type="even" r:id="rId11"/>
      <w:footerReference w:type="default" r:id="rId12"/>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92DD65" w14:textId="77777777" w:rsidR="00896BC9" w:rsidRDefault="00896BC9" w:rsidP="00F73319">
      <w:r>
        <w:separator/>
      </w:r>
    </w:p>
  </w:endnote>
  <w:endnote w:type="continuationSeparator" w:id="0">
    <w:p w14:paraId="07856013" w14:textId="77777777" w:rsidR="00896BC9" w:rsidRDefault="00896BC9" w:rsidP="00F73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7E923" w14:textId="77777777" w:rsidR="00AC2C4D" w:rsidRDefault="00AC2C4D" w:rsidP="00BB6F4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AE20509" w14:textId="77777777" w:rsidR="00AC2C4D" w:rsidRDefault="00AC2C4D" w:rsidP="00F73319">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E6727" w14:textId="77777777" w:rsidR="00AC2C4D" w:rsidRDefault="00AC2C4D" w:rsidP="00BB6F4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7D790E">
      <w:rPr>
        <w:rStyle w:val="Seitenzahl"/>
        <w:noProof/>
      </w:rPr>
      <w:t>1</w:t>
    </w:r>
    <w:r>
      <w:rPr>
        <w:rStyle w:val="Seitenzahl"/>
      </w:rPr>
      <w:fldChar w:fldCharType="end"/>
    </w:r>
  </w:p>
  <w:p w14:paraId="13E78A39" w14:textId="77777777" w:rsidR="00AC2C4D" w:rsidRDefault="00AC2C4D" w:rsidP="00F73319">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EDCC83" w14:textId="77777777" w:rsidR="00896BC9" w:rsidRDefault="00896BC9" w:rsidP="00F73319">
      <w:r>
        <w:separator/>
      </w:r>
    </w:p>
  </w:footnote>
  <w:footnote w:type="continuationSeparator" w:id="0">
    <w:p w14:paraId="73DB81D5" w14:textId="77777777" w:rsidR="00896BC9" w:rsidRDefault="00896BC9" w:rsidP="00F733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E94"/>
    <w:rsid w:val="00015090"/>
    <w:rsid w:val="00021E08"/>
    <w:rsid w:val="00022123"/>
    <w:rsid w:val="00033D45"/>
    <w:rsid w:val="00037EFA"/>
    <w:rsid w:val="00092C3C"/>
    <w:rsid w:val="000B2625"/>
    <w:rsid w:val="000B3B28"/>
    <w:rsid w:val="000B3E60"/>
    <w:rsid w:val="000F72D8"/>
    <w:rsid w:val="00100C5C"/>
    <w:rsid w:val="00106CB6"/>
    <w:rsid w:val="00124AD2"/>
    <w:rsid w:val="00143F19"/>
    <w:rsid w:val="00150E0C"/>
    <w:rsid w:val="00166FFF"/>
    <w:rsid w:val="00171490"/>
    <w:rsid w:val="00190BFA"/>
    <w:rsid w:val="00196F04"/>
    <w:rsid w:val="001A42E4"/>
    <w:rsid w:val="001B7E93"/>
    <w:rsid w:val="001E06A1"/>
    <w:rsid w:val="001E6A78"/>
    <w:rsid w:val="001F4313"/>
    <w:rsid w:val="0023451B"/>
    <w:rsid w:val="002506C9"/>
    <w:rsid w:val="0025269D"/>
    <w:rsid w:val="00271994"/>
    <w:rsid w:val="002910EB"/>
    <w:rsid w:val="002927BA"/>
    <w:rsid w:val="002A30EA"/>
    <w:rsid w:val="002F3931"/>
    <w:rsid w:val="002F7605"/>
    <w:rsid w:val="00301DB7"/>
    <w:rsid w:val="00305DF1"/>
    <w:rsid w:val="003148A7"/>
    <w:rsid w:val="00317048"/>
    <w:rsid w:val="003322BF"/>
    <w:rsid w:val="003412F1"/>
    <w:rsid w:val="003536F0"/>
    <w:rsid w:val="00360A4E"/>
    <w:rsid w:val="00367A07"/>
    <w:rsid w:val="0037158A"/>
    <w:rsid w:val="00375EAE"/>
    <w:rsid w:val="003D7403"/>
    <w:rsid w:val="00437358"/>
    <w:rsid w:val="004414BA"/>
    <w:rsid w:val="00453A8A"/>
    <w:rsid w:val="0045736C"/>
    <w:rsid w:val="004806D9"/>
    <w:rsid w:val="00480F66"/>
    <w:rsid w:val="004C54D4"/>
    <w:rsid w:val="005012D0"/>
    <w:rsid w:val="00507E14"/>
    <w:rsid w:val="00542A79"/>
    <w:rsid w:val="0056398F"/>
    <w:rsid w:val="005700E1"/>
    <w:rsid w:val="005A32CB"/>
    <w:rsid w:val="005B22E2"/>
    <w:rsid w:val="005B2A44"/>
    <w:rsid w:val="0060626D"/>
    <w:rsid w:val="00621786"/>
    <w:rsid w:val="006471B3"/>
    <w:rsid w:val="00672073"/>
    <w:rsid w:val="0067786A"/>
    <w:rsid w:val="006830C7"/>
    <w:rsid w:val="00697A7D"/>
    <w:rsid w:val="006A49E2"/>
    <w:rsid w:val="006B246E"/>
    <w:rsid w:val="006C43BC"/>
    <w:rsid w:val="006F6CC1"/>
    <w:rsid w:val="00710442"/>
    <w:rsid w:val="007166A3"/>
    <w:rsid w:val="0073246F"/>
    <w:rsid w:val="00751B4B"/>
    <w:rsid w:val="00762F97"/>
    <w:rsid w:val="00783106"/>
    <w:rsid w:val="007A244D"/>
    <w:rsid w:val="007B2669"/>
    <w:rsid w:val="007C2F49"/>
    <w:rsid w:val="007D51E4"/>
    <w:rsid w:val="007D790E"/>
    <w:rsid w:val="007E6CD6"/>
    <w:rsid w:val="00827133"/>
    <w:rsid w:val="0083056A"/>
    <w:rsid w:val="008521F5"/>
    <w:rsid w:val="00856C2E"/>
    <w:rsid w:val="00860CE4"/>
    <w:rsid w:val="00892933"/>
    <w:rsid w:val="00896BC9"/>
    <w:rsid w:val="008A6A1F"/>
    <w:rsid w:val="008B4ACE"/>
    <w:rsid w:val="00903448"/>
    <w:rsid w:val="00905F33"/>
    <w:rsid w:val="00930160"/>
    <w:rsid w:val="009409F0"/>
    <w:rsid w:val="009622F3"/>
    <w:rsid w:val="00964648"/>
    <w:rsid w:val="00973182"/>
    <w:rsid w:val="009A246D"/>
    <w:rsid w:val="009A3C2C"/>
    <w:rsid w:val="009A5019"/>
    <w:rsid w:val="009A70CD"/>
    <w:rsid w:val="009C6118"/>
    <w:rsid w:val="009D16D7"/>
    <w:rsid w:val="00A07629"/>
    <w:rsid w:val="00A141E2"/>
    <w:rsid w:val="00A4166D"/>
    <w:rsid w:val="00A41732"/>
    <w:rsid w:val="00A44B7F"/>
    <w:rsid w:val="00A616C0"/>
    <w:rsid w:val="00A61C4F"/>
    <w:rsid w:val="00A86DE5"/>
    <w:rsid w:val="00AA0783"/>
    <w:rsid w:val="00AA502A"/>
    <w:rsid w:val="00AC2C4D"/>
    <w:rsid w:val="00AE4B72"/>
    <w:rsid w:val="00AF4E19"/>
    <w:rsid w:val="00B10043"/>
    <w:rsid w:val="00B15DCB"/>
    <w:rsid w:val="00B3686A"/>
    <w:rsid w:val="00B532E4"/>
    <w:rsid w:val="00B57A65"/>
    <w:rsid w:val="00B71E8A"/>
    <w:rsid w:val="00B87526"/>
    <w:rsid w:val="00B933F3"/>
    <w:rsid w:val="00BB6F49"/>
    <w:rsid w:val="00BE0366"/>
    <w:rsid w:val="00BE30D5"/>
    <w:rsid w:val="00BF7A9E"/>
    <w:rsid w:val="00C00976"/>
    <w:rsid w:val="00C3570C"/>
    <w:rsid w:val="00C65E72"/>
    <w:rsid w:val="00C75743"/>
    <w:rsid w:val="00CA5A3B"/>
    <w:rsid w:val="00CC13A7"/>
    <w:rsid w:val="00CD5C72"/>
    <w:rsid w:val="00CF27A4"/>
    <w:rsid w:val="00D139C3"/>
    <w:rsid w:val="00D1700D"/>
    <w:rsid w:val="00D35C86"/>
    <w:rsid w:val="00D3757B"/>
    <w:rsid w:val="00D4663C"/>
    <w:rsid w:val="00D81F01"/>
    <w:rsid w:val="00D82579"/>
    <w:rsid w:val="00D97F22"/>
    <w:rsid w:val="00DA4D6F"/>
    <w:rsid w:val="00DB06CE"/>
    <w:rsid w:val="00DC1C1F"/>
    <w:rsid w:val="00DC2597"/>
    <w:rsid w:val="00DE191B"/>
    <w:rsid w:val="00DE2DB1"/>
    <w:rsid w:val="00E00054"/>
    <w:rsid w:val="00E050CA"/>
    <w:rsid w:val="00E33878"/>
    <w:rsid w:val="00E33A5F"/>
    <w:rsid w:val="00E36CC9"/>
    <w:rsid w:val="00E6388E"/>
    <w:rsid w:val="00E640A3"/>
    <w:rsid w:val="00E76093"/>
    <w:rsid w:val="00EA2200"/>
    <w:rsid w:val="00EA5D66"/>
    <w:rsid w:val="00EB505B"/>
    <w:rsid w:val="00ED29B9"/>
    <w:rsid w:val="00EE00DA"/>
    <w:rsid w:val="00EE37CD"/>
    <w:rsid w:val="00F01E94"/>
    <w:rsid w:val="00F02842"/>
    <w:rsid w:val="00F11BC5"/>
    <w:rsid w:val="00F1503F"/>
    <w:rsid w:val="00F2498A"/>
    <w:rsid w:val="00F73319"/>
    <w:rsid w:val="00F75EEA"/>
    <w:rsid w:val="00FA5E1E"/>
    <w:rsid w:val="00FC52F3"/>
    <w:rsid w:val="00FD26E4"/>
    <w:rsid w:val="00FE2148"/>
    <w:rsid w:val="00FF0F5B"/>
    <w:rsid w:val="00FF274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14B6C9"/>
  <w14:defaultImageDpi w14:val="300"/>
  <w15:docId w15:val="{94A82024-9514-47EC-A43E-BEA08A90D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link w:val="berschrift2Zchn"/>
    <w:uiPriority w:val="9"/>
    <w:qFormat/>
    <w:rsid w:val="00F01E94"/>
    <w:pPr>
      <w:spacing w:before="100" w:beforeAutospacing="1" w:after="100" w:afterAutospacing="1"/>
      <w:outlineLvl w:val="1"/>
    </w:pPr>
    <w:rPr>
      <w:rFonts w:ascii="Times" w:hAnsi="Times"/>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F01E94"/>
    <w:rPr>
      <w:rFonts w:ascii="Times" w:hAnsi="Times"/>
      <w:b/>
      <w:bCs/>
      <w:sz w:val="36"/>
      <w:szCs w:val="36"/>
    </w:rPr>
  </w:style>
  <w:style w:type="paragraph" w:styleId="StandardWeb">
    <w:name w:val="Normal (Web)"/>
    <w:basedOn w:val="Standard"/>
    <w:uiPriority w:val="99"/>
    <w:semiHidden/>
    <w:unhideWhenUsed/>
    <w:rsid w:val="00F01E94"/>
    <w:pPr>
      <w:spacing w:before="100" w:beforeAutospacing="1" w:after="100" w:afterAutospacing="1"/>
    </w:pPr>
    <w:rPr>
      <w:rFonts w:ascii="Times" w:hAnsi="Times" w:cs="Times New Roman"/>
      <w:sz w:val="20"/>
      <w:szCs w:val="20"/>
    </w:rPr>
  </w:style>
  <w:style w:type="character" w:customStyle="1" w:styleId="verse">
    <w:name w:val="verse"/>
    <w:basedOn w:val="Absatz-Standardschriftart"/>
    <w:rsid w:val="00F01E94"/>
  </w:style>
  <w:style w:type="paragraph" w:styleId="Fuzeile">
    <w:name w:val="footer"/>
    <w:basedOn w:val="Standard"/>
    <w:link w:val="FuzeileZchn"/>
    <w:uiPriority w:val="99"/>
    <w:unhideWhenUsed/>
    <w:rsid w:val="00F73319"/>
    <w:pPr>
      <w:tabs>
        <w:tab w:val="center" w:pos="4536"/>
        <w:tab w:val="right" w:pos="9072"/>
      </w:tabs>
    </w:pPr>
  </w:style>
  <w:style w:type="character" w:customStyle="1" w:styleId="FuzeileZchn">
    <w:name w:val="Fußzeile Zchn"/>
    <w:basedOn w:val="Absatz-Standardschriftart"/>
    <w:link w:val="Fuzeile"/>
    <w:uiPriority w:val="99"/>
    <w:rsid w:val="00F73319"/>
  </w:style>
  <w:style w:type="character" w:styleId="Seitenzahl">
    <w:name w:val="page number"/>
    <w:basedOn w:val="Absatz-Standardschriftart"/>
    <w:uiPriority w:val="99"/>
    <w:semiHidden/>
    <w:unhideWhenUsed/>
    <w:rsid w:val="00F73319"/>
  </w:style>
  <w:style w:type="character" w:customStyle="1" w:styleId="versenumber">
    <w:name w:val="versenumber"/>
    <w:basedOn w:val="Absatz-Standardschriftart"/>
    <w:rsid w:val="00A44B7F"/>
  </w:style>
  <w:style w:type="character" w:styleId="Hyperlink">
    <w:name w:val="Hyperlink"/>
    <w:basedOn w:val="Absatz-Standardschriftart"/>
    <w:uiPriority w:val="99"/>
    <w:semiHidden/>
    <w:unhideWhenUsed/>
    <w:rsid w:val="00A44B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460688">
      <w:bodyDiv w:val="1"/>
      <w:marLeft w:val="0"/>
      <w:marRight w:val="0"/>
      <w:marTop w:val="0"/>
      <w:marBottom w:val="0"/>
      <w:divBdr>
        <w:top w:val="none" w:sz="0" w:space="0" w:color="auto"/>
        <w:left w:val="none" w:sz="0" w:space="0" w:color="auto"/>
        <w:bottom w:val="none" w:sz="0" w:space="0" w:color="auto"/>
        <w:right w:val="none" w:sz="0" w:space="0" w:color="auto"/>
      </w:divBdr>
      <w:divsChild>
        <w:div w:id="1877426962">
          <w:marLeft w:val="0"/>
          <w:marRight w:val="0"/>
          <w:marTop w:val="0"/>
          <w:marBottom w:val="0"/>
          <w:divBdr>
            <w:top w:val="none" w:sz="0" w:space="0" w:color="auto"/>
            <w:left w:val="none" w:sz="0" w:space="0" w:color="auto"/>
            <w:bottom w:val="none" w:sz="0" w:space="0" w:color="auto"/>
            <w:right w:val="none" w:sz="0" w:space="0" w:color="auto"/>
          </w:divBdr>
        </w:div>
        <w:div w:id="629674282">
          <w:marLeft w:val="0"/>
          <w:marRight w:val="0"/>
          <w:marTop w:val="0"/>
          <w:marBottom w:val="0"/>
          <w:divBdr>
            <w:top w:val="none" w:sz="0" w:space="0" w:color="auto"/>
            <w:left w:val="none" w:sz="0" w:space="0" w:color="auto"/>
            <w:bottom w:val="none" w:sz="0" w:space="0" w:color="auto"/>
            <w:right w:val="none" w:sz="0" w:space="0" w:color="auto"/>
          </w:divBdr>
        </w:div>
        <w:div w:id="189732877">
          <w:marLeft w:val="0"/>
          <w:marRight w:val="0"/>
          <w:marTop w:val="0"/>
          <w:marBottom w:val="0"/>
          <w:divBdr>
            <w:top w:val="none" w:sz="0" w:space="0" w:color="auto"/>
            <w:left w:val="none" w:sz="0" w:space="0" w:color="auto"/>
            <w:bottom w:val="none" w:sz="0" w:space="0" w:color="auto"/>
            <w:right w:val="none" w:sz="0" w:space="0" w:color="auto"/>
          </w:divBdr>
        </w:div>
        <w:div w:id="1288392750">
          <w:marLeft w:val="0"/>
          <w:marRight w:val="0"/>
          <w:marTop w:val="0"/>
          <w:marBottom w:val="0"/>
          <w:divBdr>
            <w:top w:val="none" w:sz="0" w:space="0" w:color="auto"/>
            <w:left w:val="none" w:sz="0" w:space="0" w:color="auto"/>
            <w:bottom w:val="none" w:sz="0" w:space="0" w:color="auto"/>
            <w:right w:val="none" w:sz="0" w:space="0" w:color="auto"/>
          </w:divBdr>
        </w:div>
        <w:div w:id="397941939">
          <w:marLeft w:val="0"/>
          <w:marRight w:val="0"/>
          <w:marTop w:val="0"/>
          <w:marBottom w:val="0"/>
          <w:divBdr>
            <w:top w:val="none" w:sz="0" w:space="0" w:color="auto"/>
            <w:left w:val="none" w:sz="0" w:space="0" w:color="auto"/>
            <w:bottom w:val="none" w:sz="0" w:space="0" w:color="auto"/>
            <w:right w:val="none" w:sz="0" w:space="0" w:color="auto"/>
          </w:divBdr>
        </w:div>
      </w:divsChild>
    </w:div>
    <w:div w:id="9185616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Verse%20detail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void('Verse%20details');"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Verse%20details');"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javascript:void('Verse%20details');" TargetMode="External"/><Relationship Id="rId4" Type="http://schemas.openxmlformats.org/officeDocument/2006/relationships/footnotes" Target="footnotes.xml"/><Relationship Id="rId9" Type="http://schemas.openxmlformats.org/officeDocument/2006/relationships/hyperlink" Target="javascript:void('Verse%20details');" TargetMode="External"/><Relationship Id="rId14"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1361</Words>
  <Characters>8580</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Diakoniewissenschaftliches Institut HD</Company>
  <LinksUpToDate>false</LinksUpToDate>
  <CharactersWithSpaces>9922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 Eurich</dc:creator>
  <cp:keywords/>
  <dc:description/>
  <cp:lastModifiedBy>Yvonne Weber</cp:lastModifiedBy>
  <cp:revision>3</cp:revision>
  <cp:lastPrinted>2017-05-31T18:52:00Z</cp:lastPrinted>
  <dcterms:created xsi:type="dcterms:W3CDTF">2017-06-12T09:13:00Z</dcterms:created>
  <dcterms:modified xsi:type="dcterms:W3CDTF">2017-06-12T09:13:00Z</dcterms:modified>
</cp:coreProperties>
</file>