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38A0" w14:textId="77777777" w:rsidR="006967F0" w:rsidRDefault="00AD17CA" w:rsidP="006967F0">
      <w:pPr>
        <w:pStyle w:val="StandardWeb"/>
        <w:spacing w:before="0" w:beforeAutospacing="0" w:after="0" w:afterAutospacing="0"/>
        <w:rPr>
          <w:rFonts w:ascii="Arial" w:hAnsi="Arial" w:cs="Arial"/>
          <w:sz w:val="20"/>
          <w:szCs w:val="20"/>
        </w:rPr>
      </w:pPr>
      <w:r w:rsidRPr="002D1240">
        <w:rPr>
          <w:rFonts w:ascii="Arial" w:hAnsi="Arial" w:cs="Arial"/>
          <w:b/>
          <w:bCs/>
        </w:rPr>
        <w:t>Mein Gott, warum</w:t>
      </w:r>
      <w:r w:rsidR="007C7EC0">
        <w:rPr>
          <w:rFonts w:ascii="Arial" w:hAnsi="Arial" w:cs="Arial"/>
          <w:b/>
          <w:bCs/>
        </w:rPr>
        <w:t>…</w:t>
      </w:r>
      <w:r w:rsidRPr="002D1240">
        <w:rPr>
          <w:rFonts w:ascii="Arial" w:hAnsi="Arial" w:cs="Arial"/>
          <w:b/>
          <w:bCs/>
        </w:rPr>
        <w:t>?</w:t>
      </w:r>
      <w:r w:rsidR="00F10070" w:rsidRPr="002D1240">
        <w:rPr>
          <w:rFonts w:ascii="Arial" w:hAnsi="Arial" w:cs="Arial"/>
          <w:b/>
          <w:bCs/>
        </w:rPr>
        <w:t xml:space="preserve"> – </w:t>
      </w:r>
      <w:r w:rsidR="003E7AED" w:rsidRPr="002D1240">
        <w:rPr>
          <w:rFonts w:ascii="Arial" w:hAnsi="Arial" w:cs="Arial"/>
          <w:b/>
          <w:bCs/>
        </w:rPr>
        <w:t xml:space="preserve">Predigt zu Johannes 19,16-30 am Karfreitag, </w:t>
      </w:r>
      <w:r w:rsidR="00F10070" w:rsidRPr="002D1240">
        <w:rPr>
          <w:rFonts w:ascii="Arial" w:hAnsi="Arial" w:cs="Arial"/>
          <w:b/>
          <w:bCs/>
        </w:rPr>
        <w:br/>
      </w:r>
      <w:r w:rsidR="003E7AED" w:rsidRPr="002D1240">
        <w:rPr>
          <w:rFonts w:ascii="Arial" w:hAnsi="Arial" w:cs="Arial"/>
          <w:b/>
          <w:bCs/>
        </w:rPr>
        <w:t>18. April 2025, in der Peterskirche</w:t>
      </w:r>
      <w:r w:rsidR="00506DC3">
        <w:rPr>
          <w:rFonts w:ascii="Arial" w:hAnsi="Arial" w:cs="Arial"/>
          <w:b/>
          <w:bCs/>
        </w:rPr>
        <w:t xml:space="preserve"> / Universitätskirche </w:t>
      </w:r>
      <w:r w:rsidR="003E7AED" w:rsidRPr="002D1240">
        <w:rPr>
          <w:rFonts w:ascii="Arial" w:hAnsi="Arial" w:cs="Arial"/>
          <w:b/>
          <w:bCs/>
        </w:rPr>
        <w:t xml:space="preserve"> in Heidelberg</w:t>
      </w:r>
      <w:r w:rsidR="002D1240">
        <w:rPr>
          <w:rFonts w:ascii="Arial" w:hAnsi="Arial" w:cs="Arial"/>
          <w:b/>
          <w:bCs/>
        </w:rPr>
        <w:br/>
      </w:r>
    </w:p>
    <w:p w14:paraId="12D9FCBD" w14:textId="21E6069B" w:rsidR="006967F0" w:rsidRPr="002D1240" w:rsidRDefault="006967F0" w:rsidP="006967F0">
      <w:pPr>
        <w:pStyle w:val="StandardWeb"/>
        <w:spacing w:before="0" w:beforeAutospacing="0" w:after="0" w:afterAutospacing="0"/>
        <w:rPr>
          <w:rFonts w:ascii="Arial" w:hAnsi="Arial" w:cs="Arial"/>
          <w:b/>
          <w:bCs/>
        </w:rPr>
      </w:pPr>
      <w:r w:rsidRPr="002D1240">
        <w:rPr>
          <w:rFonts w:ascii="Arial" w:hAnsi="Arial" w:cs="Arial"/>
          <w:sz w:val="20"/>
          <w:szCs w:val="20"/>
        </w:rPr>
        <w:t xml:space="preserve">Kirchenrat Pfarrer Dr. </w:t>
      </w:r>
      <w:proofErr w:type="spellStart"/>
      <w:r>
        <w:rPr>
          <w:rFonts w:ascii="Arial" w:hAnsi="Arial" w:cs="Arial"/>
          <w:sz w:val="20"/>
          <w:szCs w:val="20"/>
        </w:rPr>
        <w:t>theol</w:t>
      </w:r>
      <w:proofErr w:type="spellEnd"/>
      <w:r>
        <w:rPr>
          <w:rFonts w:ascii="Arial" w:hAnsi="Arial" w:cs="Arial"/>
          <w:sz w:val="20"/>
          <w:szCs w:val="20"/>
        </w:rPr>
        <w:t xml:space="preserve">. </w:t>
      </w:r>
      <w:r w:rsidRPr="002D1240">
        <w:rPr>
          <w:rFonts w:ascii="Arial" w:hAnsi="Arial" w:cs="Arial"/>
          <w:sz w:val="20"/>
          <w:szCs w:val="20"/>
        </w:rPr>
        <w:t>Heinz Janssen</w:t>
      </w:r>
      <w:r>
        <w:rPr>
          <w:rFonts w:ascii="Arial" w:hAnsi="Arial" w:cs="Arial"/>
          <w:sz w:val="20"/>
          <w:szCs w:val="20"/>
        </w:rPr>
        <w:t xml:space="preserve">, </w:t>
      </w:r>
      <w:r>
        <w:rPr>
          <w:rFonts w:ascii="Arial" w:hAnsi="Arial" w:cs="Arial"/>
          <w:sz w:val="20"/>
          <w:szCs w:val="20"/>
        </w:rPr>
        <w:br/>
      </w:r>
      <w:r>
        <w:rPr>
          <w:rFonts w:ascii="Arial" w:hAnsi="Arial" w:cs="Arial"/>
          <w:sz w:val="20"/>
          <w:szCs w:val="20"/>
        </w:rPr>
        <w:t xml:space="preserve">Dozent für Biblische Studien an der </w:t>
      </w:r>
      <w:proofErr w:type="spellStart"/>
      <w:r>
        <w:rPr>
          <w:rFonts w:ascii="Arial" w:hAnsi="Arial" w:cs="Arial"/>
          <w:sz w:val="20"/>
          <w:szCs w:val="20"/>
        </w:rPr>
        <w:t>Moriah</w:t>
      </w:r>
      <w:proofErr w:type="spellEnd"/>
      <w:r>
        <w:rPr>
          <w:rFonts w:ascii="Arial" w:hAnsi="Arial" w:cs="Arial"/>
          <w:sz w:val="20"/>
          <w:szCs w:val="20"/>
        </w:rPr>
        <w:t xml:space="preserve"> Theologischen Hochschule in </w:t>
      </w:r>
      <w:proofErr w:type="spellStart"/>
      <w:r>
        <w:rPr>
          <w:rFonts w:ascii="Arial" w:hAnsi="Arial" w:cs="Arial"/>
          <w:sz w:val="20"/>
          <w:szCs w:val="20"/>
        </w:rPr>
        <w:t>Tangerang</w:t>
      </w:r>
      <w:proofErr w:type="spellEnd"/>
      <w:r>
        <w:rPr>
          <w:rFonts w:ascii="Arial" w:hAnsi="Arial" w:cs="Arial"/>
          <w:sz w:val="20"/>
          <w:szCs w:val="20"/>
        </w:rPr>
        <w:t xml:space="preserve">/Indonesien </w:t>
      </w:r>
      <w:r>
        <w:rPr>
          <w:rFonts w:ascii="Arial" w:hAnsi="Arial" w:cs="Arial"/>
          <w:sz w:val="20"/>
          <w:szCs w:val="20"/>
        </w:rPr>
        <w:br/>
      </w:r>
      <w:r>
        <w:rPr>
          <w:rFonts w:ascii="Arial" w:hAnsi="Arial" w:cs="Arial"/>
          <w:sz w:val="20"/>
          <w:szCs w:val="20"/>
        </w:rPr>
        <w:t>und Lehrbeauftragter an der Theologischen Fakultät der Ruprecht-Karls-Universität in Heidelberg</w:t>
      </w:r>
    </w:p>
    <w:p w14:paraId="51417AD3" w14:textId="4FC19715" w:rsidR="00370C8A" w:rsidRPr="002D1240" w:rsidRDefault="002D1240" w:rsidP="005A4C79">
      <w:pPr>
        <w:pStyle w:val="StandardWeb"/>
        <w:spacing w:before="0" w:beforeAutospacing="0" w:after="0" w:afterAutospacing="0" w:line="360" w:lineRule="auto"/>
        <w:rPr>
          <w:rFonts w:ascii="Arial" w:hAnsi="Arial" w:cs="Arial"/>
        </w:rPr>
      </w:pPr>
      <w:r>
        <w:rPr>
          <w:rFonts w:ascii="Arial" w:hAnsi="Arial" w:cs="Arial"/>
        </w:rPr>
        <w:br/>
      </w:r>
      <w:r w:rsidR="00370C8A" w:rsidRPr="002D1240">
        <w:rPr>
          <w:rFonts w:ascii="Arial" w:hAnsi="Arial" w:cs="Arial"/>
        </w:rPr>
        <w:t>Liebe Gemeinde,</w:t>
      </w:r>
    </w:p>
    <w:p w14:paraId="511FD494" w14:textId="5E0C834F" w:rsidR="00CF58C5" w:rsidRPr="002D1240" w:rsidRDefault="00855873" w:rsidP="005A4C79">
      <w:pPr>
        <w:spacing w:line="360" w:lineRule="auto"/>
        <w:rPr>
          <w:rFonts w:ascii="Arial" w:hAnsi="Arial" w:cs="Arial"/>
        </w:rPr>
      </w:pPr>
      <w:r w:rsidRPr="002D1240">
        <w:rPr>
          <w:rFonts w:ascii="Arial" w:hAnsi="Arial" w:cs="Arial"/>
        </w:rPr>
        <w:t xml:space="preserve">alle vier Evangelien berichten </w:t>
      </w:r>
      <w:r w:rsidR="00370C8A" w:rsidRPr="002D1240">
        <w:rPr>
          <w:rFonts w:ascii="Arial" w:hAnsi="Arial" w:cs="Arial"/>
        </w:rPr>
        <w:t>von Jesu Kreuzigung und Tod</w:t>
      </w:r>
      <w:r w:rsidRPr="002D1240">
        <w:rPr>
          <w:rFonts w:ascii="Arial" w:hAnsi="Arial" w:cs="Arial"/>
        </w:rPr>
        <w:t xml:space="preserve">. Der Bericht </w:t>
      </w:r>
      <w:r w:rsidR="00370C8A" w:rsidRPr="002D1240">
        <w:rPr>
          <w:rFonts w:ascii="Arial" w:hAnsi="Arial" w:cs="Arial"/>
        </w:rPr>
        <w:t xml:space="preserve"> im Evangelium nach Johannes</w:t>
      </w:r>
      <w:r w:rsidR="00DC2006" w:rsidRPr="002D1240">
        <w:rPr>
          <w:rFonts w:ascii="Arial" w:hAnsi="Arial" w:cs="Arial"/>
        </w:rPr>
        <w:t xml:space="preserve"> in Kapitel 19</w:t>
      </w:r>
      <w:r w:rsidRPr="002D1240">
        <w:rPr>
          <w:rFonts w:ascii="Arial" w:hAnsi="Arial" w:cs="Arial"/>
        </w:rPr>
        <w:t>, der heute der Predigttext ist</w:t>
      </w:r>
      <w:r w:rsidR="00370C8A" w:rsidRPr="002D1240">
        <w:rPr>
          <w:rFonts w:ascii="Arial" w:hAnsi="Arial" w:cs="Arial"/>
        </w:rPr>
        <w:t xml:space="preserve"> – wir haben </w:t>
      </w:r>
      <w:r w:rsidR="00DC2006" w:rsidRPr="002D1240">
        <w:rPr>
          <w:rFonts w:ascii="Arial" w:hAnsi="Arial" w:cs="Arial"/>
        </w:rPr>
        <w:t xml:space="preserve">diesen </w:t>
      </w:r>
      <w:r w:rsidR="00370C8A" w:rsidRPr="002D1240">
        <w:rPr>
          <w:rFonts w:ascii="Arial" w:hAnsi="Arial" w:cs="Arial"/>
        </w:rPr>
        <w:t xml:space="preserve">bereits gehört – </w:t>
      </w:r>
      <w:r w:rsidRPr="002D1240">
        <w:rPr>
          <w:rFonts w:ascii="Arial" w:hAnsi="Arial" w:cs="Arial"/>
        </w:rPr>
        <w:t>münde</w:t>
      </w:r>
      <w:r w:rsidR="00A20AB2" w:rsidRPr="002D1240">
        <w:rPr>
          <w:rFonts w:ascii="Arial" w:hAnsi="Arial" w:cs="Arial"/>
        </w:rPr>
        <w:t>t</w:t>
      </w:r>
      <w:r w:rsidRPr="002D1240">
        <w:rPr>
          <w:rFonts w:ascii="Arial" w:hAnsi="Arial" w:cs="Arial"/>
        </w:rPr>
        <w:t xml:space="preserve"> </w:t>
      </w:r>
      <w:r w:rsidR="00370C8A" w:rsidRPr="002D1240">
        <w:rPr>
          <w:rFonts w:ascii="Arial" w:hAnsi="Arial" w:cs="Arial"/>
        </w:rPr>
        <w:t xml:space="preserve">in die Worte Jesu: „Es ist vollbracht“. </w:t>
      </w:r>
      <w:r w:rsidR="00A20AB2" w:rsidRPr="002D1240">
        <w:rPr>
          <w:rFonts w:ascii="Arial" w:hAnsi="Arial" w:cs="Arial"/>
        </w:rPr>
        <w:t>Es ist eines der sieben Worte Jesu am Kreuz, die wir in</w:t>
      </w:r>
      <w:r w:rsidR="000A1BF4">
        <w:rPr>
          <w:rFonts w:ascii="Arial" w:hAnsi="Arial" w:cs="Arial"/>
        </w:rPr>
        <w:t xml:space="preserve"> </w:t>
      </w:r>
      <w:r w:rsidR="00CF58C5" w:rsidRPr="002D1240">
        <w:rPr>
          <w:rFonts w:ascii="Arial" w:hAnsi="Arial" w:cs="Arial"/>
        </w:rPr>
        <w:t>den vier Evangelien</w:t>
      </w:r>
      <w:r w:rsidR="00A20AB2" w:rsidRPr="002D1240">
        <w:rPr>
          <w:rFonts w:ascii="Arial" w:hAnsi="Arial" w:cs="Arial"/>
        </w:rPr>
        <w:t xml:space="preserve"> hören</w:t>
      </w:r>
      <w:r w:rsidRPr="002D1240">
        <w:rPr>
          <w:rFonts w:ascii="Arial" w:hAnsi="Arial" w:cs="Arial"/>
        </w:rPr>
        <w:t>. L</w:t>
      </w:r>
      <w:r w:rsidR="00CF58C5" w:rsidRPr="002D1240">
        <w:rPr>
          <w:rFonts w:ascii="Arial" w:hAnsi="Arial" w:cs="Arial"/>
        </w:rPr>
        <w:t xml:space="preserve">etzte Worte des sterbenden Jesus. </w:t>
      </w:r>
      <w:r w:rsidR="000A1BF4">
        <w:rPr>
          <w:rFonts w:ascii="Arial" w:hAnsi="Arial" w:cs="Arial"/>
        </w:rPr>
        <w:t xml:space="preserve">Die Evangelisten haben damit im Rückgriff auf die Heiligen Schriften Israels das Geschehen auf Golgatha zu deuten versucht. </w:t>
      </w:r>
      <w:r w:rsidR="00CF58C5" w:rsidRPr="002D1240">
        <w:rPr>
          <w:rFonts w:ascii="Arial" w:hAnsi="Arial" w:cs="Arial"/>
        </w:rPr>
        <w:t xml:space="preserve">Es sind fünf Gebetsrufe in bitterem Leid und dazwischen zwei Trostworte an Menschen in </w:t>
      </w:r>
      <w:r w:rsidRPr="002D1240">
        <w:rPr>
          <w:rFonts w:ascii="Arial" w:hAnsi="Arial" w:cs="Arial"/>
        </w:rPr>
        <w:t>Jesu</w:t>
      </w:r>
      <w:r w:rsidR="00CF58C5" w:rsidRPr="002D1240">
        <w:rPr>
          <w:rFonts w:ascii="Arial" w:hAnsi="Arial" w:cs="Arial"/>
        </w:rPr>
        <w:t xml:space="preserve"> unmittelbare</w:t>
      </w:r>
      <w:r w:rsidRPr="002D1240">
        <w:rPr>
          <w:rFonts w:ascii="Arial" w:hAnsi="Arial" w:cs="Arial"/>
        </w:rPr>
        <w:t>r</w:t>
      </w:r>
      <w:r w:rsidR="00CF58C5" w:rsidRPr="002D1240">
        <w:rPr>
          <w:rFonts w:ascii="Arial" w:hAnsi="Arial" w:cs="Arial"/>
        </w:rPr>
        <w:t xml:space="preserve"> Nähe. </w:t>
      </w:r>
      <w:r w:rsidRPr="002D1240">
        <w:rPr>
          <w:rFonts w:ascii="Arial" w:hAnsi="Arial" w:cs="Arial"/>
        </w:rPr>
        <w:t>Hören wir d</w:t>
      </w:r>
      <w:r w:rsidR="00CF58C5" w:rsidRPr="002D1240">
        <w:rPr>
          <w:rFonts w:ascii="Arial" w:hAnsi="Arial" w:cs="Arial"/>
        </w:rPr>
        <w:t xml:space="preserve">ie </w:t>
      </w:r>
      <w:r w:rsidRPr="002D1240">
        <w:rPr>
          <w:rFonts w:ascii="Arial" w:hAnsi="Arial" w:cs="Arial"/>
        </w:rPr>
        <w:t>s</w:t>
      </w:r>
      <w:r w:rsidR="00CF58C5" w:rsidRPr="002D1240">
        <w:rPr>
          <w:rFonts w:ascii="Arial" w:hAnsi="Arial" w:cs="Arial"/>
        </w:rPr>
        <w:t xml:space="preserve">ieben Worte in der Reihenfolge der Evangelien: </w:t>
      </w:r>
    </w:p>
    <w:p w14:paraId="4D2B0503" w14:textId="77777777" w:rsidR="00CF58C5" w:rsidRPr="002D1240" w:rsidRDefault="00CF58C5" w:rsidP="005A4C79">
      <w:pPr>
        <w:spacing w:line="360" w:lineRule="auto"/>
        <w:rPr>
          <w:rFonts w:ascii="Arial" w:hAnsi="Arial" w:cs="Arial"/>
        </w:rPr>
      </w:pPr>
    </w:p>
    <w:p w14:paraId="066C165D" w14:textId="166893E2" w:rsidR="00CF58C5" w:rsidRPr="002D1240" w:rsidRDefault="00CF58C5" w:rsidP="005A4C79">
      <w:pPr>
        <w:spacing w:line="360" w:lineRule="auto"/>
        <w:rPr>
          <w:rFonts w:ascii="Arial" w:hAnsi="Arial" w:cs="Arial"/>
        </w:rPr>
      </w:pPr>
      <w:r w:rsidRPr="002D1240">
        <w:rPr>
          <w:rFonts w:ascii="Arial" w:hAnsi="Arial" w:cs="Arial"/>
        </w:rPr>
        <w:t>Nach Matthäus</w:t>
      </w:r>
      <w:r w:rsidR="00A20AB2" w:rsidRPr="002D1240">
        <w:rPr>
          <w:rFonts w:ascii="Arial" w:hAnsi="Arial" w:cs="Arial"/>
        </w:rPr>
        <w:t xml:space="preserve"> (</w:t>
      </w:r>
      <w:proofErr w:type="spellStart"/>
      <w:r w:rsidR="00A20AB2" w:rsidRPr="002D1240">
        <w:rPr>
          <w:rFonts w:ascii="Arial" w:hAnsi="Arial" w:cs="Arial"/>
        </w:rPr>
        <w:t>Mt</w:t>
      </w:r>
      <w:proofErr w:type="spellEnd"/>
      <w:r w:rsidR="00A20AB2" w:rsidRPr="002D1240">
        <w:rPr>
          <w:rFonts w:ascii="Arial" w:hAnsi="Arial" w:cs="Arial"/>
        </w:rPr>
        <w:t xml:space="preserve"> 27,46)</w:t>
      </w:r>
      <w:r w:rsidRPr="002D1240">
        <w:rPr>
          <w:rFonts w:ascii="Arial" w:hAnsi="Arial" w:cs="Arial"/>
        </w:rPr>
        <w:t xml:space="preserve"> und Markus</w:t>
      </w:r>
      <w:r w:rsidR="00A20AB2" w:rsidRPr="002D1240">
        <w:rPr>
          <w:rFonts w:ascii="Arial" w:hAnsi="Arial" w:cs="Arial"/>
        </w:rPr>
        <w:t xml:space="preserve"> (Mk 15,34)</w:t>
      </w:r>
      <w:r w:rsidRPr="002D1240">
        <w:rPr>
          <w:rFonts w:ascii="Arial" w:hAnsi="Arial" w:cs="Arial"/>
        </w:rPr>
        <w:t>:</w:t>
      </w:r>
    </w:p>
    <w:p w14:paraId="7BA2B231" w14:textId="77777777" w:rsidR="00CF58C5" w:rsidRPr="002D1240" w:rsidRDefault="00CF58C5" w:rsidP="005A4C79">
      <w:pPr>
        <w:spacing w:line="360" w:lineRule="auto"/>
        <w:rPr>
          <w:rFonts w:ascii="Arial" w:hAnsi="Arial" w:cs="Arial"/>
          <w:i/>
          <w:iCs/>
        </w:rPr>
      </w:pPr>
      <w:r w:rsidRPr="002D1240">
        <w:rPr>
          <w:rFonts w:ascii="Arial" w:hAnsi="Arial" w:cs="Arial"/>
          <w:i/>
          <w:iCs/>
        </w:rPr>
        <w:t>Mein Gott, mein Gott, warum hast du mich verlassen?</w:t>
      </w:r>
    </w:p>
    <w:p w14:paraId="2B9AFBC9" w14:textId="627EFAD9" w:rsidR="00CF58C5" w:rsidRPr="002D1240" w:rsidRDefault="00CF58C5" w:rsidP="005A4C79">
      <w:pPr>
        <w:spacing w:line="360" w:lineRule="auto"/>
        <w:rPr>
          <w:rFonts w:ascii="Arial" w:hAnsi="Arial" w:cs="Arial"/>
        </w:rPr>
      </w:pPr>
      <w:r w:rsidRPr="002D1240">
        <w:rPr>
          <w:rFonts w:ascii="Arial" w:hAnsi="Arial" w:cs="Arial"/>
        </w:rPr>
        <w:t>Nach Lukas</w:t>
      </w:r>
      <w:r w:rsidR="00A20AB2" w:rsidRPr="002D1240">
        <w:rPr>
          <w:rFonts w:ascii="Arial" w:hAnsi="Arial" w:cs="Arial"/>
        </w:rPr>
        <w:t xml:space="preserve"> (</w:t>
      </w:r>
      <w:proofErr w:type="spellStart"/>
      <w:r w:rsidR="00A20AB2" w:rsidRPr="002D1240">
        <w:rPr>
          <w:rFonts w:ascii="Arial" w:hAnsi="Arial" w:cs="Arial"/>
        </w:rPr>
        <w:t>Lk</w:t>
      </w:r>
      <w:proofErr w:type="spellEnd"/>
      <w:r w:rsidR="00A20AB2" w:rsidRPr="002D1240">
        <w:rPr>
          <w:rFonts w:ascii="Arial" w:hAnsi="Arial" w:cs="Arial"/>
        </w:rPr>
        <w:t xml:space="preserve"> 23,34.43.46)</w:t>
      </w:r>
      <w:r w:rsidRPr="002D1240">
        <w:rPr>
          <w:rFonts w:ascii="Arial" w:hAnsi="Arial" w:cs="Arial"/>
        </w:rPr>
        <w:t>:</w:t>
      </w:r>
    </w:p>
    <w:p w14:paraId="73BA1CC4" w14:textId="77777777" w:rsidR="00CF58C5" w:rsidRPr="002D1240" w:rsidRDefault="00CF58C5" w:rsidP="005A4C79">
      <w:pPr>
        <w:spacing w:line="360" w:lineRule="auto"/>
        <w:rPr>
          <w:rFonts w:ascii="Arial" w:hAnsi="Arial" w:cs="Arial"/>
          <w:i/>
          <w:iCs/>
        </w:rPr>
      </w:pPr>
      <w:r w:rsidRPr="002D1240">
        <w:rPr>
          <w:rFonts w:ascii="Arial" w:hAnsi="Arial" w:cs="Arial"/>
          <w:i/>
          <w:iCs/>
        </w:rPr>
        <w:t>Vater, vergib ihnen, denn sie wissen nicht, was sie tun.</w:t>
      </w:r>
    </w:p>
    <w:p w14:paraId="45EE87BC" w14:textId="77777777" w:rsidR="00CF58C5" w:rsidRPr="002D1240" w:rsidRDefault="00CF58C5" w:rsidP="005A4C79">
      <w:pPr>
        <w:spacing w:line="360" w:lineRule="auto"/>
        <w:rPr>
          <w:rFonts w:ascii="Arial" w:hAnsi="Arial" w:cs="Arial"/>
          <w:i/>
          <w:iCs/>
        </w:rPr>
      </w:pPr>
      <w:r w:rsidRPr="002D1240">
        <w:rPr>
          <w:rFonts w:ascii="Arial" w:hAnsi="Arial" w:cs="Arial"/>
          <w:i/>
          <w:iCs/>
        </w:rPr>
        <w:t xml:space="preserve">Wahrlich, ich sage dir: Heute wirst du mit mir im Paradies sein. </w:t>
      </w:r>
    </w:p>
    <w:p w14:paraId="6ADA0CF0" w14:textId="77777777" w:rsidR="00CF58C5" w:rsidRPr="002D1240" w:rsidRDefault="00CF58C5" w:rsidP="005A4C79">
      <w:pPr>
        <w:spacing w:line="360" w:lineRule="auto"/>
        <w:rPr>
          <w:rFonts w:ascii="Arial" w:hAnsi="Arial" w:cs="Arial"/>
          <w:i/>
          <w:iCs/>
        </w:rPr>
      </w:pPr>
      <w:r w:rsidRPr="002D1240">
        <w:rPr>
          <w:rFonts w:ascii="Arial" w:hAnsi="Arial" w:cs="Arial"/>
          <w:i/>
          <w:iCs/>
        </w:rPr>
        <w:t>Vater, ich befehle meinen Geist in deine Hände!</w:t>
      </w:r>
    </w:p>
    <w:p w14:paraId="4A2F44A1" w14:textId="0B54C2A6" w:rsidR="00CF58C5" w:rsidRPr="002D1240" w:rsidRDefault="00CF58C5" w:rsidP="005A4C79">
      <w:pPr>
        <w:spacing w:line="360" w:lineRule="auto"/>
        <w:rPr>
          <w:rFonts w:ascii="Arial" w:hAnsi="Arial" w:cs="Arial"/>
        </w:rPr>
      </w:pPr>
      <w:r w:rsidRPr="002D1240">
        <w:rPr>
          <w:rFonts w:ascii="Arial" w:hAnsi="Arial" w:cs="Arial"/>
        </w:rPr>
        <w:t>Nach Johannes</w:t>
      </w:r>
      <w:r w:rsidR="00A20AB2" w:rsidRPr="002D1240">
        <w:rPr>
          <w:rFonts w:ascii="Arial" w:hAnsi="Arial" w:cs="Arial"/>
        </w:rPr>
        <w:t xml:space="preserve"> (</w:t>
      </w:r>
      <w:proofErr w:type="spellStart"/>
      <w:r w:rsidR="00A20AB2" w:rsidRPr="002D1240">
        <w:rPr>
          <w:rFonts w:ascii="Arial" w:hAnsi="Arial" w:cs="Arial"/>
        </w:rPr>
        <w:t>Joh</w:t>
      </w:r>
      <w:proofErr w:type="spellEnd"/>
      <w:r w:rsidR="00A20AB2" w:rsidRPr="002D1240">
        <w:rPr>
          <w:rFonts w:ascii="Arial" w:hAnsi="Arial" w:cs="Arial"/>
        </w:rPr>
        <w:t xml:space="preserve"> 19, 26f.28; 19,30)</w:t>
      </w:r>
      <w:r w:rsidRPr="002D1240">
        <w:rPr>
          <w:rFonts w:ascii="Arial" w:hAnsi="Arial" w:cs="Arial"/>
        </w:rPr>
        <w:t>:</w:t>
      </w:r>
    </w:p>
    <w:p w14:paraId="1268AEA1" w14:textId="77777777" w:rsidR="00CF58C5" w:rsidRPr="002D1240" w:rsidRDefault="00CF58C5" w:rsidP="005A4C79">
      <w:pPr>
        <w:spacing w:line="360" w:lineRule="auto"/>
        <w:rPr>
          <w:rFonts w:ascii="Arial" w:hAnsi="Arial" w:cs="Arial"/>
          <w:i/>
          <w:iCs/>
        </w:rPr>
      </w:pPr>
      <w:r w:rsidRPr="002D1240">
        <w:rPr>
          <w:rFonts w:ascii="Arial" w:hAnsi="Arial" w:cs="Arial"/>
          <w:i/>
          <w:iCs/>
        </w:rPr>
        <w:t>Frau, siehe, das ist dein Sohn! – Siehe, das ist deine Mutter!</w:t>
      </w:r>
    </w:p>
    <w:p w14:paraId="55001DAB" w14:textId="77777777" w:rsidR="00CF58C5" w:rsidRPr="002D1240" w:rsidRDefault="00CF58C5" w:rsidP="005A4C79">
      <w:pPr>
        <w:spacing w:line="360" w:lineRule="auto"/>
        <w:rPr>
          <w:rFonts w:ascii="Arial" w:hAnsi="Arial" w:cs="Arial"/>
          <w:i/>
          <w:iCs/>
        </w:rPr>
      </w:pPr>
      <w:r w:rsidRPr="002D1240">
        <w:rPr>
          <w:rFonts w:ascii="Arial" w:hAnsi="Arial" w:cs="Arial"/>
          <w:i/>
          <w:iCs/>
        </w:rPr>
        <w:t>Mich dürstet.</w:t>
      </w:r>
    </w:p>
    <w:p w14:paraId="502A3007" w14:textId="77777777" w:rsidR="00855873" w:rsidRPr="002D1240" w:rsidRDefault="00CF58C5" w:rsidP="005A4C79">
      <w:pPr>
        <w:spacing w:line="360" w:lineRule="auto"/>
        <w:rPr>
          <w:rFonts w:ascii="Arial" w:hAnsi="Arial" w:cs="Arial"/>
          <w:i/>
          <w:iCs/>
        </w:rPr>
      </w:pPr>
      <w:r w:rsidRPr="002D1240">
        <w:rPr>
          <w:rFonts w:ascii="Arial" w:hAnsi="Arial" w:cs="Arial"/>
          <w:i/>
          <w:iCs/>
        </w:rPr>
        <w:t>Es ist vollbracht.</w:t>
      </w:r>
      <w:r w:rsidR="00855873" w:rsidRPr="002D1240">
        <w:rPr>
          <w:rFonts w:ascii="Arial" w:hAnsi="Arial" w:cs="Arial"/>
          <w:i/>
          <w:iCs/>
        </w:rPr>
        <w:t xml:space="preserve"> </w:t>
      </w:r>
    </w:p>
    <w:p w14:paraId="5A6C3D56" w14:textId="77777777" w:rsidR="00CF6406" w:rsidRDefault="00CF6406" w:rsidP="005A4C79">
      <w:pPr>
        <w:spacing w:line="360" w:lineRule="auto"/>
        <w:rPr>
          <w:rFonts w:ascii="Arial" w:hAnsi="Arial" w:cs="Arial"/>
        </w:rPr>
      </w:pPr>
    </w:p>
    <w:p w14:paraId="6AA4B6D9" w14:textId="0D88F6AF" w:rsidR="00DC2006" w:rsidRPr="002D1240" w:rsidRDefault="00DC2006" w:rsidP="005A4C79">
      <w:pPr>
        <w:spacing w:line="360" w:lineRule="auto"/>
        <w:rPr>
          <w:rFonts w:ascii="Arial" w:hAnsi="Arial" w:cs="Arial"/>
        </w:rPr>
      </w:pPr>
      <w:r w:rsidRPr="002D1240">
        <w:rPr>
          <w:rFonts w:ascii="Arial" w:hAnsi="Arial" w:cs="Arial"/>
        </w:rPr>
        <w:t>Wenden wir uns den einzelnen Worten zu.</w:t>
      </w:r>
    </w:p>
    <w:p w14:paraId="007F1865" w14:textId="4E70256F" w:rsidR="00CF58C5" w:rsidRPr="002D1240" w:rsidRDefault="00223F6F" w:rsidP="005A4C79">
      <w:pPr>
        <w:spacing w:line="360" w:lineRule="auto"/>
        <w:rPr>
          <w:rFonts w:ascii="Arial" w:hAnsi="Arial" w:cs="Arial"/>
          <w:b/>
          <w:bCs/>
          <w:i/>
          <w:iCs/>
        </w:rPr>
      </w:pPr>
      <w:r w:rsidRPr="002D1240">
        <w:rPr>
          <w:rFonts w:ascii="Arial" w:hAnsi="Arial" w:cs="Arial"/>
          <w:b/>
          <w:bCs/>
        </w:rPr>
        <w:t>1</w:t>
      </w:r>
    </w:p>
    <w:p w14:paraId="50CCB552" w14:textId="77777777" w:rsidR="00487D72" w:rsidRPr="002D1240" w:rsidRDefault="00CF58C5" w:rsidP="005A4C79">
      <w:pPr>
        <w:spacing w:line="360" w:lineRule="auto"/>
        <w:rPr>
          <w:rFonts w:ascii="Arial" w:hAnsi="Arial" w:cs="Arial"/>
        </w:rPr>
      </w:pPr>
      <w:r w:rsidRPr="002D1240">
        <w:rPr>
          <w:rFonts w:ascii="Arial" w:hAnsi="Arial" w:cs="Arial"/>
          <w:i/>
          <w:iCs/>
        </w:rPr>
        <w:t xml:space="preserve">Mein Gott, mein Gott, warum hast du mich verlassen? </w:t>
      </w:r>
      <w:r w:rsidRPr="002D1240">
        <w:rPr>
          <w:rFonts w:ascii="Arial" w:hAnsi="Arial" w:cs="Arial"/>
        </w:rPr>
        <w:t xml:space="preserve">So </w:t>
      </w:r>
      <w:r w:rsidR="00855873" w:rsidRPr="002D1240">
        <w:rPr>
          <w:rFonts w:ascii="Arial" w:hAnsi="Arial" w:cs="Arial"/>
        </w:rPr>
        <w:t xml:space="preserve">ruft Jesus </w:t>
      </w:r>
      <w:r w:rsidRPr="002D1240">
        <w:rPr>
          <w:rFonts w:ascii="Arial" w:hAnsi="Arial" w:cs="Arial"/>
        </w:rPr>
        <w:t>mit Worten des 22. Psalms. Nur dreißig Jahre währte sein Leben, wahrscheinlich nicht mehr als ein oder zwei Jahre trat er öffentlich auf. Unschuldig wurde er schuldig gesprochen und zum Tod verurteilt.</w:t>
      </w:r>
    </w:p>
    <w:p w14:paraId="49103903" w14:textId="77777777" w:rsidR="00487D72" w:rsidRPr="002D1240" w:rsidRDefault="00487D72" w:rsidP="005A4C79">
      <w:pPr>
        <w:spacing w:line="360" w:lineRule="auto"/>
        <w:rPr>
          <w:rFonts w:ascii="Arial" w:hAnsi="Arial" w:cs="Arial"/>
        </w:rPr>
      </w:pPr>
    </w:p>
    <w:p w14:paraId="064BE6A5" w14:textId="6D7EC4AC" w:rsidR="00223F6F" w:rsidRPr="002D1240" w:rsidRDefault="00CF58C5" w:rsidP="005A4C79">
      <w:pPr>
        <w:spacing w:line="360" w:lineRule="auto"/>
        <w:rPr>
          <w:rFonts w:ascii="Arial" w:hAnsi="Arial" w:cs="Arial"/>
          <w:b/>
          <w:bCs/>
        </w:rPr>
      </w:pPr>
      <w:r w:rsidRPr="002D1240">
        <w:rPr>
          <w:rFonts w:ascii="Arial" w:hAnsi="Arial" w:cs="Arial"/>
        </w:rPr>
        <w:t>Warum diese Ungerechtigkeit, dieses Verlassensein von Gott und der Welt? Warum dieses Leid? Warum solcher Hass, mit dem Menschen auf</w:t>
      </w:r>
      <w:r w:rsidR="00487D72" w:rsidRPr="002D1240">
        <w:rPr>
          <w:rFonts w:ascii="Arial" w:hAnsi="Arial" w:cs="Arial"/>
        </w:rPr>
        <w:t xml:space="preserve"> ihn und auf</w:t>
      </w:r>
      <w:r w:rsidRPr="002D1240">
        <w:rPr>
          <w:rFonts w:ascii="Arial" w:hAnsi="Arial" w:cs="Arial"/>
        </w:rPr>
        <w:t xml:space="preserve">einander </w:t>
      </w:r>
      <w:r w:rsidRPr="002D1240">
        <w:rPr>
          <w:rFonts w:ascii="Arial" w:hAnsi="Arial" w:cs="Arial"/>
        </w:rPr>
        <w:lastRenderedPageBreak/>
        <w:t xml:space="preserve">losgehen, das Band der Zusammengehörigkeit zerreißen, Beziehungen </w:t>
      </w:r>
      <w:r w:rsidR="00487D72" w:rsidRPr="002D1240">
        <w:rPr>
          <w:rFonts w:ascii="Arial" w:hAnsi="Arial" w:cs="Arial"/>
        </w:rPr>
        <w:t xml:space="preserve">und Vertrauen </w:t>
      </w:r>
      <w:r w:rsidRPr="002D1240">
        <w:rPr>
          <w:rFonts w:ascii="Arial" w:hAnsi="Arial" w:cs="Arial"/>
        </w:rPr>
        <w:t>zerstören</w:t>
      </w:r>
      <w:r w:rsidR="00487D72" w:rsidRPr="002D1240">
        <w:rPr>
          <w:rFonts w:ascii="Arial" w:hAnsi="Arial" w:cs="Arial"/>
        </w:rPr>
        <w:t>, einander zu Todfeinden werden</w:t>
      </w:r>
      <w:r w:rsidRPr="002D1240">
        <w:rPr>
          <w:rFonts w:ascii="Arial" w:hAnsi="Arial" w:cs="Arial"/>
        </w:rPr>
        <w:t xml:space="preserve">? </w:t>
      </w:r>
      <w:r w:rsidR="00DC2006" w:rsidRPr="002D1240">
        <w:rPr>
          <w:rFonts w:ascii="Arial" w:hAnsi="Arial" w:cs="Arial"/>
        </w:rPr>
        <w:t>„</w:t>
      </w:r>
      <w:r w:rsidR="00487D72" w:rsidRPr="002D1240">
        <w:rPr>
          <w:rFonts w:ascii="Arial" w:hAnsi="Arial" w:cs="Arial"/>
        </w:rPr>
        <w:t>Mein Gott, warum</w:t>
      </w:r>
      <w:r w:rsidR="00DC2006" w:rsidRPr="002D1240">
        <w:rPr>
          <w:rFonts w:ascii="Arial" w:hAnsi="Arial" w:cs="Arial"/>
        </w:rPr>
        <w:t>…</w:t>
      </w:r>
      <w:r w:rsidR="00487D72" w:rsidRPr="002D1240">
        <w:rPr>
          <w:rFonts w:ascii="Arial" w:hAnsi="Arial" w:cs="Arial"/>
        </w:rPr>
        <w:t>?</w:t>
      </w:r>
      <w:r w:rsidR="00DC2006" w:rsidRPr="002D1240">
        <w:rPr>
          <w:rFonts w:ascii="Arial" w:hAnsi="Arial" w:cs="Arial"/>
        </w:rPr>
        <w:t>, warum hast du mich verlassen?“</w:t>
      </w:r>
      <w:r w:rsidR="00487D72" w:rsidRPr="002D1240">
        <w:rPr>
          <w:rFonts w:ascii="Arial" w:hAnsi="Arial" w:cs="Arial"/>
        </w:rPr>
        <w:t xml:space="preserve"> </w:t>
      </w:r>
      <w:r w:rsidRPr="002D1240">
        <w:rPr>
          <w:rFonts w:ascii="Arial" w:hAnsi="Arial" w:cs="Arial"/>
        </w:rPr>
        <w:t xml:space="preserve">Jesus </w:t>
      </w:r>
      <w:r w:rsidR="00DC2006" w:rsidRPr="002D1240">
        <w:rPr>
          <w:rFonts w:ascii="Arial" w:hAnsi="Arial" w:cs="Arial"/>
        </w:rPr>
        <w:t>greift damit</w:t>
      </w:r>
      <w:r w:rsidR="00487D72" w:rsidRPr="002D1240">
        <w:rPr>
          <w:rFonts w:ascii="Arial" w:hAnsi="Arial" w:cs="Arial"/>
        </w:rPr>
        <w:t xml:space="preserve"> </w:t>
      </w:r>
      <w:r w:rsidR="004F6BAF" w:rsidRPr="002D1240">
        <w:rPr>
          <w:rFonts w:ascii="Arial" w:hAnsi="Arial" w:cs="Arial"/>
        </w:rPr>
        <w:t xml:space="preserve">ihm vertraute </w:t>
      </w:r>
      <w:r w:rsidRPr="002D1240">
        <w:rPr>
          <w:rFonts w:ascii="Arial" w:hAnsi="Arial" w:cs="Arial"/>
        </w:rPr>
        <w:t xml:space="preserve">Worten </w:t>
      </w:r>
      <w:r w:rsidR="004F6BAF" w:rsidRPr="002D1240">
        <w:rPr>
          <w:rFonts w:ascii="Arial" w:hAnsi="Arial" w:cs="Arial"/>
        </w:rPr>
        <w:t>au</w:t>
      </w:r>
      <w:r w:rsidR="00DC2006" w:rsidRPr="002D1240">
        <w:rPr>
          <w:rFonts w:ascii="Arial" w:hAnsi="Arial" w:cs="Arial"/>
        </w:rPr>
        <w:t>f</w:t>
      </w:r>
      <w:r w:rsidR="004F6BAF" w:rsidRPr="002D1240">
        <w:rPr>
          <w:rFonts w:ascii="Arial" w:hAnsi="Arial" w:cs="Arial"/>
        </w:rPr>
        <w:t xml:space="preserve">, </w:t>
      </w:r>
      <w:r w:rsidR="00DC2006" w:rsidRPr="002D1240">
        <w:rPr>
          <w:rFonts w:ascii="Arial" w:hAnsi="Arial" w:cs="Arial"/>
        </w:rPr>
        <w:t>in die wir auch heute miteinander einstimmten.</w:t>
      </w:r>
      <w:r w:rsidR="004F6BAF" w:rsidRPr="002D1240">
        <w:rPr>
          <w:rFonts w:ascii="Arial" w:hAnsi="Arial" w:cs="Arial"/>
        </w:rPr>
        <w:t xml:space="preserve"> </w:t>
      </w:r>
      <w:r w:rsidR="00DC2006" w:rsidRPr="002D1240">
        <w:rPr>
          <w:rFonts w:ascii="Arial" w:hAnsi="Arial" w:cs="Arial"/>
        </w:rPr>
        <w:t xml:space="preserve">„Mein Gott, warum…“ </w:t>
      </w:r>
      <w:r w:rsidR="004F6BAF" w:rsidRPr="002D1240">
        <w:rPr>
          <w:rFonts w:ascii="Arial" w:hAnsi="Arial" w:cs="Arial"/>
        </w:rPr>
        <w:t>Ein Ruf zu Gott, dem Ewigen, aus der Tiefe menschlicher Verwundung. Ein Schrei.</w:t>
      </w:r>
      <w:r w:rsidR="00223F6F" w:rsidRPr="002D1240">
        <w:rPr>
          <w:rFonts w:ascii="Arial" w:hAnsi="Arial" w:cs="Arial"/>
        </w:rPr>
        <w:t xml:space="preserve"> „Mein Gott, </w:t>
      </w:r>
      <w:r w:rsidR="00503D7D" w:rsidRPr="002D1240">
        <w:rPr>
          <w:rFonts w:ascii="Arial" w:hAnsi="Arial" w:cs="Arial"/>
        </w:rPr>
        <w:t xml:space="preserve">mein Gott, </w:t>
      </w:r>
      <w:r w:rsidR="00223F6F" w:rsidRPr="002D1240">
        <w:rPr>
          <w:rFonts w:ascii="Arial" w:hAnsi="Arial" w:cs="Arial"/>
        </w:rPr>
        <w:t>warum…?“</w:t>
      </w:r>
      <w:r w:rsidRPr="002D1240">
        <w:rPr>
          <w:rFonts w:ascii="Arial" w:hAnsi="Arial" w:cs="Arial"/>
        </w:rPr>
        <w:t xml:space="preserve"> </w:t>
      </w:r>
      <w:r w:rsidR="00503D7D" w:rsidRPr="002D1240">
        <w:rPr>
          <w:rFonts w:ascii="Arial" w:hAnsi="Arial" w:cs="Arial"/>
          <w:rtl/>
        </w:rPr>
        <w:t>אֵלִ֣י אֵ֭לִי לָמָ֣ה עֲזַבְתָּ֑נִי</w:t>
      </w:r>
      <w:r w:rsidR="00503D7D" w:rsidRPr="002D1240">
        <w:rPr>
          <w:rFonts w:ascii="Arial" w:hAnsi="Arial" w:cs="Arial"/>
        </w:rPr>
        <w:t xml:space="preserve"> / </w:t>
      </w:r>
      <w:proofErr w:type="spellStart"/>
      <w:r w:rsidR="00503D7D" w:rsidRPr="002D1240">
        <w:rPr>
          <w:rFonts w:ascii="Arial" w:hAnsi="Arial" w:cs="Arial"/>
        </w:rPr>
        <w:t>eli</w:t>
      </w:r>
      <w:proofErr w:type="spellEnd"/>
      <w:r w:rsidR="00503D7D" w:rsidRPr="002D1240">
        <w:rPr>
          <w:rFonts w:ascii="Arial" w:hAnsi="Arial" w:cs="Arial"/>
        </w:rPr>
        <w:t xml:space="preserve"> </w:t>
      </w:r>
      <w:proofErr w:type="spellStart"/>
      <w:r w:rsidR="00503D7D" w:rsidRPr="002D1240">
        <w:rPr>
          <w:rFonts w:ascii="Arial" w:hAnsi="Arial" w:cs="Arial"/>
        </w:rPr>
        <w:t>eli</w:t>
      </w:r>
      <w:proofErr w:type="spellEnd"/>
      <w:r w:rsidR="00503D7D" w:rsidRPr="002D1240">
        <w:rPr>
          <w:rFonts w:ascii="Arial" w:hAnsi="Arial" w:cs="Arial"/>
        </w:rPr>
        <w:t xml:space="preserve"> </w:t>
      </w:r>
      <w:proofErr w:type="spellStart"/>
      <w:r w:rsidR="00503D7D" w:rsidRPr="002D1240">
        <w:rPr>
          <w:rFonts w:ascii="Arial" w:hAnsi="Arial" w:cs="Arial"/>
        </w:rPr>
        <w:t>lama</w:t>
      </w:r>
      <w:proofErr w:type="spellEnd"/>
      <w:r w:rsidR="00503D7D" w:rsidRPr="002D1240">
        <w:rPr>
          <w:rFonts w:ascii="Arial" w:hAnsi="Arial" w:cs="Arial"/>
        </w:rPr>
        <w:t xml:space="preserve"> ´</w:t>
      </w:r>
      <w:proofErr w:type="spellStart"/>
      <w:r w:rsidR="00503D7D" w:rsidRPr="002D1240">
        <w:rPr>
          <w:rFonts w:ascii="Arial" w:hAnsi="Arial" w:cs="Arial"/>
        </w:rPr>
        <w:t>asabtani</w:t>
      </w:r>
      <w:proofErr w:type="spellEnd"/>
      <w:r w:rsidR="00503D7D" w:rsidRPr="002D1240">
        <w:rPr>
          <w:rFonts w:ascii="Arial" w:hAnsi="Arial" w:cs="Arial"/>
        </w:rPr>
        <w:t xml:space="preserve"> – der hebräische Wortlaut lässt sich auch mit „für was/ wozu“ übersetzen. W</w:t>
      </w:r>
      <w:r w:rsidR="00223F6F" w:rsidRPr="002D1240">
        <w:rPr>
          <w:rFonts w:ascii="Arial" w:hAnsi="Arial" w:cs="Arial"/>
        </w:rPr>
        <w:t xml:space="preserve">as für ein Gebet. </w:t>
      </w:r>
      <w:r w:rsidRPr="002D1240">
        <w:rPr>
          <w:rFonts w:ascii="Arial" w:hAnsi="Arial" w:cs="Arial"/>
        </w:rPr>
        <w:t>Für die einen eine Erschütterung des Bildes, das sie von Jesus (und Gott) hatten</w:t>
      </w:r>
      <w:r w:rsidR="00223F6F" w:rsidRPr="002D1240">
        <w:rPr>
          <w:rFonts w:ascii="Arial" w:hAnsi="Arial" w:cs="Arial"/>
        </w:rPr>
        <w:t xml:space="preserve">. Andere </w:t>
      </w:r>
      <w:r w:rsidRPr="002D1240">
        <w:rPr>
          <w:rFonts w:ascii="Arial" w:hAnsi="Arial" w:cs="Arial"/>
        </w:rPr>
        <w:t xml:space="preserve">fühlten sich </w:t>
      </w:r>
      <w:r w:rsidR="00223F6F" w:rsidRPr="002D1240">
        <w:rPr>
          <w:rFonts w:ascii="Arial" w:hAnsi="Arial" w:cs="Arial"/>
        </w:rPr>
        <w:t xml:space="preserve">dem so </w:t>
      </w:r>
      <w:r w:rsidR="00503D7D" w:rsidRPr="002D1240">
        <w:rPr>
          <w:rFonts w:ascii="Arial" w:hAnsi="Arial" w:cs="Arial"/>
        </w:rPr>
        <w:t>fragenden</w:t>
      </w:r>
      <w:r w:rsidR="00223F6F" w:rsidRPr="002D1240">
        <w:rPr>
          <w:rFonts w:ascii="Arial" w:hAnsi="Arial" w:cs="Arial"/>
        </w:rPr>
        <w:t xml:space="preserve"> </w:t>
      </w:r>
      <w:r w:rsidRPr="002D1240">
        <w:rPr>
          <w:rFonts w:ascii="Arial" w:hAnsi="Arial" w:cs="Arial"/>
        </w:rPr>
        <w:t>Jesus ganz nah</w:t>
      </w:r>
      <w:r w:rsidR="00223F6F" w:rsidRPr="002D1240">
        <w:rPr>
          <w:rFonts w:ascii="Arial" w:hAnsi="Arial" w:cs="Arial"/>
        </w:rPr>
        <w:t>, sie</w:t>
      </w:r>
      <w:r w:rsidRPr="002D1240">
        <w:rPr>
          <w:rFonts w:ascii="Arial" w:hAnsi="Arial" w:cs="Arial"/>
        </w:rPr>
        <w:t xml:space="preserve"> fanden sich wieder in seinem „Warum“</w:t>
      </w:r>
      <w:r w:rsidR="00223F6F" w:rsidRPr="002D1240">
        <w:rPr>
          <w:rFonts w:ascii="Arial" w:hAnsi="Arial" w:cs="Arial"/>
        </w:rPr>
        <w:t xml:space="preserve">, sie </w:t>
      </w:r>
      <w:r w:rsidRPr="002D1240">
        <w:rPr>
          <w:rFonts w:ascii="Arial" w:hAnsi="Arial" w:cs="Arial"/>
        </w:rPr>
        <w:t xml:space="preserve">fühlten sich von ihm </w:t>
      </w:r>
      <w:r w:rsidR="00223F6F" w:rsidRPr="002D1240">
        <w:rPr>
          <w:rFonts w:ascii="Arial" w:hAnsi="Arial" w:cs="Arial"/>
        </w:rPr>
        <w:t xml:space="preserve">in ihrem Leid </w:t>
      </w:r>
      <w:r w:rsidRPr="002D1240">
        <w:rPr>
          <w:rFonts w:ascii="Arial" w:hAnsi="Arial" w:cs="Arial"/>
        </w:rPr>
        <w:t>verstanden</w:t>
      </w:r>
      <w:r w:rsidR="00223F6F" w:rsidRPr="002D1240">
        <w:rPr>
          <w:rFonts w:ascii="Arial" w:hAnsi="Arial" w:cs="Arial"/>
        </w:rPr>
        <w:t>.</w:t>
      </w:r>
      <w:r w:rsidR="00A31183" w:rsidRPr="002D1240">
        <w:rPr>
          <w:rFonts w:ascii="Arial" w:hAnsi="Arial" w:cs="Arial"/>
        </w:rPr>
        <w:br/>
      </w:r>
      <w:r w:rsidR="00223F6F" w:rsidRPr="002D1240">
        <w:rPr>
          <w:rFonts w:ascii="Arial" w:hAnsi="Arial" w:cs="Arial"/>
          <w:b/>
          <w:bCs/>
        </w:rPr>
        <w:t>2</w:t>
      </w:r>
    </w:p>
    <w:p w14:paraId="75608B36" w14:textId="77CF0EF7" w:rsidR="00CF58C5" w:rsidRPr="002D1240" w:rsidRDefault="00CF58C5" w:rsidP="005A4C79">
      <w:pPr>
        <w:spacing w:line="360" w:lineRule="auto"/>
        <w:rPr>
          <w:rFonts w:ascii="Arial" w:hAnsi="Arial" w:cs="Arial"/>
        </w:rPr>
      </w:pPr>
      <w:r w:rsidRPr="002D1240">
        <w:rPr>
          <w:rFonts w:ascii="Arial" w:hAnsi="Arial" w:cs="Arial"/>
          <w:i/>
          <w:iCs/>
        </w:rPr>
        <w:t xml:space="preserve">Vater, vergib ihnen, denn sie wissen nicht, was sie tun. </w:t>
      </w:r>
      <w:r w:rsidRPr="002D1240">
        <w:rPr>
          <w:rFonts w:ascii="Arial" w:hAnsi="Arial" w:cs="Arial"/>
        </w:rPr>
        <w:t>So b</w:t>
      </w:r>
      <w:r w:rsidR="00393FEA" w:rsidRPr="002D1240">
        <w:rPr>
          <w:rFonts w:ascii="Arial" w:hAnsi="Arial" w:cs="Arial"/>
        </w:rPr>
        <w:t>i</w:t>
      </w:r>
      <w:r w:rsidRPr="002D1240">
        <w:rPr>
          <w:rFonts w:ascii="Arial" w:hAnsi="Arial" w:cs="Arial"/>
        </w:rPr>
        <w:t>t</w:t>
      </w:r>
      <w:r w:rsidR="00393FEA" w:rsidRPr="002D1240">
        <w:rPr>
          <w:rFonts w:ascii="Arial" w:hAnsi="Arial" w:cs="Arial"/>
        </w:rPr>
        <w:t>tet</w:t>
      </w:r>
      <w:r w:rsidRPr="002D1240">
        <w:rPr>
          <w:rFonts w:ascii="Arial" w:hAnsi="Arial" w:cs="Arial"/>
        </w:rPr>
        <w:t xml:space="preserve"> Jesus für die, die </w:t>
      </w:r>
      <w:r w:rsidR="00393FEA" w:rsidRPr="002D1240">
        <w:rPr>
          <w:rFonts w:ascii="Arial" w:hAnsi="Arial" w:cs="Arial"/>
        </w:rPr>
        <w:t xml:space="preserve">Böses planen und </w:t>
      </w:r>
      <w:r w:rsidRPr="002D1240">
        <w:rPr>
          <w:rFonts w:ascii="Arial" w:hAnsi="Arial" w:cs="Arial"/>
        </w:rPr>
        <w:t>t</w:t>
      </w:r>
      <w:r w:rsidR="002300B5" w:rsidRPr="002D1240">
        <w:rPr>
          <w:rFonts w:ascii="Arial" w:hAnsi="Arial" w:cs="Arial"/>
        </w:rPr>
        <w:t>un</w:t>
      </w:r>
      <w:r w:rsidRPr="002D1240">
        <w:rPr>
          <w:rFonts w:ascii="Arial" w:hAnsi="Arial" w:cs="Arial"/>
        </w:rPr>
        <w:t>.</w:t>
      </w:r>
      <w:r w:rsidR="00393FEA" w:rsidRPr="002D1240">
        <w:rPr>
          <w:rStyle w:val="Funotenzeichen"/>
          <w:rFonts w:ascii="Arial" w:hAnsi="Arial" w:cs="Arial"/>
        </w:rPr>
        <w:footnoteReference w:id="1"/>
      </w:r>
      <w:r w:rsidRPr="002D1240">
        <w:rPr>
          <w:rFonts w:ascii="Arial" w:hAnsi="Arial" w:cs="Arial"/>
        </w:rPr>
        <w:t xml:space="preserve"> Warum diese Feindschaft gegen</w:t>
      </w:r>
      <w:r w:rsidR="00393FEA" w:rsidRPr="002D1240">
        <w:rPr>
          <w:rFonts w:ascii="Arial" w:hAnsi="Arial" w:cs="Arial"/>
        </w:rPr>
        <w:t xml:space="preserve"> ihn</w:t>
      </w:r>
      <w:r w:rsidRPr="002D1240">
        <w:rPr>
          <w:rFonts w:ascii="Arial" w:hAnsi="Arial" w:cs="Arial"/>
        </w:rPr>
        <w:t xml:space="preserve">? Konnten </w:t>
      </w:r>
      <w:r w:rsidR="002300B5" w:rsidRPr="002D1240">
        <w:rPr>
          <w:rFonts w:ascii="Arial" w:hAnsi="Arial" w:cs="Arial"/>
        </w:rPr>
        <w:t xml:space="preserve">seine Gegner </w:t>
      </w:r>
      <w:r w:rsidRPr="002D1240">
        <w:rPr>
          <w:rFonts w:ascii="Arial" w:hAnsi="Arial" w:cs="Arial"/>
        </w:rPr>
        <w:t xml:space="preserve"> seine Liebe nicht ertragen, seine Zuwendung zu Menschen, </w:t>
      </w:r>
      <w:r w:rsidR="00610D96" w:rsidRPr="002D1240">
        <w:rPr>
          <w:rFonts w:ascii="Arial" w:hAnsi="Arial" w:cs="Arial"/>
        </w:rPr>
        <w:t>die ihnen nichts bedeuten</w:t>
      </w:r>
      <w:r w:rsidRPr="002D1240">
        <w:rPr>
          <w:rFonts w:ascii="Arial" w:hAnsi="Arial" w:cs="Arial"/>
        </w:rPr>
        <w:t>? Nach Auffassung des römischen Statthalters Pilatus haben die Hohenpriester Jesus „aus Neid“ ausgeliefert, so berichten es die Evangelisten Matthäus und Markus</w:t>
      </w:r>
      <w:r w:rsidR="00610D96" w:rsidRPr="002D1240">
        <w:rPr>
          <w:rFonts w:ascii="Arial" w:hAnsi="Arial" w:cs="Arial"/>
        </w:rPr>
        <w:t xml:space="preserve"> (</w:t>
      </w:r>
      <w:proofErr w:type="spellStart"/>
      <w:r w:rsidR="00610D96" w:rsidRPr="002D1240">
        <w:rPr>
          <w:rFonts w:ascii="Arial" w:hAnsi="Arial" w:cs="Arial"/>
        </w:rPr>
        <w:t>Mt</w:t>
      </w:r>
      <w:proofErr w:type="spellEnd"/>
      <w:r w:rsidR="00610D96" w:rsidRPr="002D1240">
        <w:rPr>
          <w:rFonts w:ascii="Arial" w:hAnsi="Arial" w:cs="Arial"/>
        </w:rPr>
        <w:t xml:space="preserve"> 27,18; Mk 15,10)</w:t>
      </w:r>
      <w:r w:rsidRPr="002D1240">
        <w:rPr>
          <w:rFonts w:ascii="Arial" w:hAnsi="Arial" w:cs="Arial"/>
        </w:rPr>
        <w:t>. Die Evangelisten Lukas und Johannes betonen, dass Pilatus „keine Schuld“ an Jesus gefunden habe</w:t>
      </w:r>
      <w:r w:rsidR="00610D96" w:rsidRPr="002D1240">
        <w:rPr>
          <w:rFonts w:ascii="Arial" w:hAnsi="Arial" w:cs="Arial"/>
        </w:rPr>
        <w:t xml:space="preserve"> (</w:t>
      </w:r>
      <w:proofErr w:type="spellStart"/>
      <w:r w:rsidR="00610D96" w:rsidRPr="002D1240">
        <w:rPr>
          <w:rFonts w:ascii="Arial" w:hAnsi="Arial" w:cs="Arial"/>
        </w:rPr>
        <w:t>Lk</w:t>
      </w:r>
      <w:proofErr w:type="spellEnd"/>
      <w:r w:rsidR="00610D96" w:rsidRPr="002D1240">
        <w:rPr>
          <w:rFonts w:ascii="Arial" w:hAnsi="Arial" w:cs="Arial"/>
        </w:rPr>
        <w:t xml:space="preserve"> 21,14; </w:t>
      </w:r>
      <w:proofErr w:type="spellStart"/>
      <w:r w:rsidR="00610D96" w:rsidRPr="002D1240">
        <w:rPr>
          <w:rFonts w:ascii="Arial" w:hAnsi="Arial" w:cs="Arial"/>
        </w:rPr>
        <w:t>Joh</w:t>
      </w:r>
      <w:proofErr w:type="spellEnd"/>
      <w:r w:rsidR="00610D96" w:rsidRPr="002D1240">
        <w:rPr>
          <w:rFonts w:ascii="Arial" w:hAnsi="Arial" w:cs="Arial"/>
        </w:rPr>
        <w:t xml:space="preserve"> 19,4)</w:t>
      </w:r>
      <w:r w:rsidRPr="002D1240">
        <w:rPr>
          <w:rFonts w:ascii="Arial" w:hAnsi="Arial" w:cs="Arial"/>
        </w:rPr>
        <w:t>. „Sie schrien aber nur noch mehr: Lass ihn kreuzigen.“</w:t>
      </w:r>
      <w:r w:rsidR="00610D96" w:rsidRPr="002D1240">
        <w:rPr>
          <w:rFonts w:ascii="Arial" w:hAnsi="Arial" w:cs="Arial"/>
        </w:rPr>
        <w:t xml:space="preserve"> (</w:t>
      </w:r>
      <w:proofErr w:type="spellStart"/>
      <w:r w:rsidR="00610D96" w:rsidRPr="002D1240">
        <w:rPr>
          <w:rFonts w:ascii="Arial" w:hAnsi="Arial" w:cs="Arial"/>
        </w:rPr>
        <w:t>Mt</w:t>
      </w:r>
      <w:proofErr w:type="spellEnd"/>
      <w:r w:rsidR="00610D96" w:rsidRPr="002D1240">
        <w:rPr>
          <w:rFonts w:ascii="Arial" w:hAnsi="Arial" w:cs="Arial"/>
        </w:rPr>
        <w:t xml:space="preserve"> 27,22f.; Mk 15,13; </w:t>
      </w:r>
      <w:proofErr w:type="spellStart"/>
      <w:r w:rsidR="00610D96" w:rsidRPr="002D1240">
        <w:rPr>
          <w:rFonts w:ascii="Arial" w:hAnsi="Arial" w:cs="Arial"/>
        </w:rPr>
        <w:t>Lk</w:t>
      </w:r>
      <w:proofErr w:type="spellEnd"/>
      <w:r w:rsidR="00610D96" w:rsidRPr="002D1240">
        <w:rPr>
          <w:rFonts w:ascii="Arial" w:hAnsi="Arial" w:cs="Arial"/>
        </w:rPr>
        <w:t xml:space="preserve"> 23,21; </w:t>
      </w:r>
      <w:proofErr w:type="spellStart"/>
      <w:r w:rsidR="00610D96" w:rsidRPr="002D1240">
        <w:rPr>
          <w:rFonts w:ascii="Arial" w:hAnsi="Arial" w:cs="Arial"/>
        </w:rPr>
        <w:t>Joh</w:t>
      </w:r>
      <w:proofErr w:type="spellEnd"/>
      <w:r w:rsidR="00610D96" w:rsidRPr="002D1240">
        <w:rPr>
          <w:rFonts w:ascii="Arial" w:hAnsi="Arial" w:cs="Arial"/>
        </w:rPr>
        <w:t xml:space="preserve"> 19,15)</w:t>
      </w:r>
      <w:r w:rsidRPr="002D1240">
        <w:rPr>
          <w:rFonts w:ascii="Arial" w:hAnsi="Arial" w:cs="Arial"/>
        </w:rPr>
        <w:t xml:space="preserve"> Und Jesus: „Vater, vergib ihnen, denn sie wissen nicht, was sie tun“. Jesus gibt ein Beispiel, anderen zu vergeben, ihnen von Herzen zu verzeihen. In der Bergpredigt r</w:t>
      </w:r>
      <w:r w:rsidR="00610D96" w:rsidRPr="002D1240">
        <w:rPr>
          <w:rFonts w:ascii="Arial" w:hAnsi="Arial" w:cs="Arial"/>
        </w:rPr>
        <w:t>uft</w:t>
      </w:r>
      <w:r w:rsidRPr="002D1240">
        <w:rPr>
          <w:rFonts w:ascii="Arial" w:hAnsi="Arial" w:cs="Arial"/>
        </w:rPr>
        <w:t xml:space="preserve"> Jesus zur Feindesliebe auf: „Liebt eure Feinde und bittet für die, die euch verfolgen, damit ihr Kinder seid eures Vaters im Himmel</w:t>
      </w:r>
      <w:r w:rsidR="007A60A2" w:rsidRPr="002D1240">
        <w:rPr>
          <w:rFonts w:ascii="Arial" w:hAnsi="Arial" w:cs="Arial"/>
        </w:rPr>
        <w:t>. Denn er lässt seine Sonne aufgehen über Böse und Gute und lässt regnen über Gerechte und Ungerechte</w:t>
      </w:r>
      <w:r w:rsidRPr="002D1240">
        <w:rPr>
          <w:rFonts w:ascii="Arial" w:hAnsi="Arial" w:cs="Arial"/>
        </w:rPr>
        <w:t>“</w:t>
      </w:r>
      <w:r w:rsidR="00610D96" w:rsidRPr="002D1240">
        <w:rPr>
          <w:rFonts w:ascii="Arial" w:hAnsi="Arial" w:cs="Arial"/>
        </w:rPr>
        <w:t xml:space="preserve"> (</w:t>
      </w:r>
      <w:proofErr w:type="spellStart"/>
      <w:r w:rsidR="00610D96" w:rsidRPr="002D1240">
        <w:rPr>
          <w:rFonts w:ascii="Arial" w:hAnsi="Arial" w:cs="Arial"/>
        </w:rPr>
        <w:t>Mt</w:t>
      </w:r>
      <w:proofErr w:type="spellEnd"/>
      <w:r w:rsidR="00610D96" w:rsidRPr="002D1240">
        <w:rPr>
          <w:rFonts w:ascii="Arial" w:hAnsi="Arial" w:cs="Arial"/>
        </w:rPr>
        <w:t xml:space="preserve"> 5,44f.)</w:t>
      </w:r>
      <w:r w:rsidRPr="002D1240">
        <w:rPr>
          <w:rFonts w:ascii="Arial" w:hAnsi="Arial" w:cs="Arial"/>
        </w:rPr>
        <w:t>; in späteren Handschriften steht noch weiterführend: „Segnet, die euch fluchen, tut wohl denen, die euch hassen, und bittet für die, die euch beleidigen…“</w:t>
      </w:r>
    </w:p>
    <w:p w14:paraId="5CC3B3B4" w14:textId="77777777" w:rsidR="007A60A2" w:rsidRPr="002D1240" w:rsidRDefault="007A60A2" w:rsidP="005A4C79">
      <w:pPr>
        <w:spacing w:line="360" w:lineRule="auto"/>
        <w:rPr>
          <w:rFonts w:ascii="Arial" w:hAnsi="Arial" w:cs="Arial"/>
          <w:b/>
          <w:bCs/>
        </w:rPr>
      </w:pPr>
      <w:r w:rsidRPr="002D1240">
        <w:rPr>
          <w:rFonts w:ascii="Arial" w:hAnsi="Arial" w:cs="Arial"/>
          <w:b/>
          <w:bCs/>
        </w:rPr>
        <w:t xml:space="preserve">3 </w:t>
      </w:r>
    </w:p>
    <w:p w14:paraId="37E265A8" w14:textId="471DB55F" w:rsidR="00CF58C5" w:rsidRPr="002D1240" w:rsidRDefault="00CF58C5" w:rsidP="005A4C79">
      <w:pPr>
        <w:spacing w:line="360" w:lineRule="auto"/>
        <w:rPr>
          <w:rFonts w:ascii="Arial" w:hAnsi="Arial" w:cs="Arial"/>
        </w:rPr>
      </w:pPr>
      <w:r w:rsidRPr="002D1240">
        <w:rPr>
          <w:rFonts w:ascii="Arial" w:hAnsi="Arial" w:cs="Arial"/>
          <w:i/>
          <w:iCs/>
        </w:rPr>
        <w:t xml:space="preserve">Wahrlich, ich sage dir: Heute wirst du mit mir im Paradies sein. </w:t>
      </w:r>
      <w:r w:rsidRPr="002D1240">
        <w:rPr>
          <w:rFonts w:ascii="Arial" w:hAnsi="Arial" w:cs="Arial"/>
        </w:rPr>
        <w:t>Dies verspr</w:t>
      </w:r>
      <w:r w:rsidR="007A60A2" w:rsidRPr="002D1240">
        <w:rPr>
          <w:rFonts w:ascii="Arial" w:hAnsi="Arial" w:cs="Arial"/>
        </w:rPr>
        <w:t>i</w:t>
      </w:r>
      <w:r w:rsidRPr="002D1240">
        <w:rPr>
          <w:rFonts w:ascii="Arial" w:hAnsi="Arial" w:cs="Arial"/>
        </w:rPr>
        <w:t>ch</w:t>
      </w:r>
      <w:r w:rsidR="007A60A2" w:rsidRPr="002D1240">
        <w:rPr>
          <w:rFonts w:ascii="Arial" w:hAnsi="Arial" w:cs="Arial"/>
        </w:rPr>
        <w:t>t</w:t>
      </w:r>
      <w:r w:rsidRPr="002D1240">
        <w:rPr>
          <w:rFonts w:ascii="Arial" w:hAnsi="Arial" w:cs="Arial"/>
        </w:rPr>
        <w:t xml:space="preserve"> Jesus einem der beiden auch zum Tod Verurteilten. </w:t>
      </w:r>
      <w:r w:rsidR="007A60A2" w:rsidRPr="002D1240">
        <w:rPr>
          <w:rFonts w:ascii="Arial" w:hAnsi="Arial" w:cs="Arial"/>
        </w:rPr>
        <w:t>De</w:t>
      </w:r>
      <w:r w:rsidRPr="002D1240">
        <w:rPr>
          <w:rFonts w:ascii="Arial" w:hAnsi="Arial" w:cs="Arial"/>
        </w:rPr>
        <w:t xml:space="preserve">r nahm Jesus in Schutz, als der </w:t>
      </w:r>
      <w:r w:rsidRPr="002D1240">
        <w:rPr>
          <w:rFonts w:ascii="Arial" w:hAnsi="Arial" w:cs="Arial"/>
        </w:rPr>
        <w:lastRenderedPageBreak/>
        <w:t>andere Jesus verhöhnte, und bat voller Reue: „Jesus, gedenke an mich, wenn du in dein Reich kommst“. Darauf Jesus: „Heute wirst du mit mir im Paradies sein“</w:t>
      </w:r>
      <w:r w:rsidR="007A60A2" w:rsidRPr="002D1240">
        <w:rPr>
          <w:rFonts w:ascii="Arial" w:hAnsi="Arial" w:cs="Arial"/>
        </w:rPr>
        <w:t>.</w:t>
      </w:r>
      <w:r w:rsidRPr="002D1240">
        <w:rPr>
          <w:rFonts w:ascii="Arial" w:hAnsi="Arial" w:cs="Arial"/>
        </w:rPr>
        <w:t xml:space="preserve"> </w:t>
      </w:r>
      <w:r w:rsidR="007A60A2" w:rsidRPr="002D1240">
        <w:rPr>
          <w:rFonts w:ascii="Arial" w:hAnsi="Arial" w:cs="Arial"/>
        </w:rPr>
        <w:t>„Im paradiesischen Frieden“ –</w:t>
      </w:r>
      <w:r w:rsidR="005A4C79">
        <w:rPr>
          <w:rFonts w:ascii="Arial" w:hAnsi="Arial" w:cs="Arial"/>
        </w:rPr>
        <w:t xml:space="preserve"> </w:t>
      </w:r>
      <w:r w:rsidR="007A60A2" w:rsidRPr="002D1240">
        <w:rPr>
          <w:rFonts w:ascii="Arial" w:hAnsi="Arial" w:cs="Arial"/>
        </w:rPr>
        <w:t>k</w:t>
      </w:r>
      <w:r w:rsidRPr="002D1240">
        <w:rPr>
          <w:rFonts w:ascii="Arial" w:hAnsi="Arial" w:cs="Arial"/>
        </w:rPr>
        <w:t>ein Mensch ist dem anderen Menschen feindlich gesinnt, Schmerz und Tod sind überwunden, und ein Leben ganz bei Gott, in</w:t>
      </w:r>
      <w:r w:rsidR="007A60A2" w:rsidRPr="002D1240">
        <w:rPr>
          <w:rFonts w:ascii="Arial" w:hAnsi="Arial" w:cs="Arial"/>
        </w:rPr>
        <w:t xml:space="preserve"> einem Alles umfassenden „Seelenfrieden“</w:t>
      </w:r>
      <w:r w:rsidRPr="002D1240">
        <w:rPr>
          <w:rFonts w:ascii="Arial" w:hAnsi="Arial" w:cs="Arial"/>
        </w:rPr>
        <w:t>.</w:t>
      </w:r>
      <w:r w:rsidR="007A60A2" w:rsidRPr="002D1240">
        <w:rPr>
          <w:rFonts w:ascii="Arial" w:hAnsi="Arial" w:cs="Arial"/>
        </w:rPr>
        <w:t xml:space="preserve"> Leuchtet nicht etwas hin und wieder davon auf</w:t>
      </w:r>
      <w:r w:rsidR="008961AB" w:rsidRPr="002D1240">
        <w:rPr>
          <w:rFonts w:ascii="Arial" w:hAnsi="Arial" w:cs="Arial"/>
        </w:rPr>
        <w:t>, jetzt schon, hält und bewahrt uns und gibt unserer Seele Flügel?</w:t>
      </w:r>
      <w:r w:rsidRPr="002D1240">
        <w:rPr>
          <w:rFonts w:ascii="Arial" w:hAnsi="Arial" w:cs="Arial"/>
        </w:rPr>
        <w:t xml:space="preserve"> </w:t>
      </w:r>
    </w:p>
    <w:p w14:paraId="5D9E5595" w14:textId="77777777" w:rsidR="008961AB" w:rsidRPr="002D1240" w:rsidRDefault="008961AB" w:rsidP="005A4C79">
      <w:pPr>
        <w:spacing w:line="360" w:lineRule="auto"/>
        <w:rPr>
          <w:rFonts w:ascii="Arial" w:hAnsi="Arial" w:cs="Arial"/>
          <w:b/>
          <w:bCs/>
        </w:rPr>
      </w:pPr>
      <w:r w:rsidRPr="002D1240">
        <w:rPr>
          <w:rFonts w:ascii="Arial" w:hAnsi="Arial" w:cs="Arial"/>
          <w:b/>
          <w:bCs/>
        </w:rPr>
        <w:t>4</w:t>
      </w:r>
    </w:p>
    <w:p w14:paraId="5B5F8A8F" w14:textId="3BD7F058" w:rsidR="00CF58C5" w:rsidRPr="002D1240" w:rsidRDefault="00CF58C5" w:rsidP="005A4C79">
      <w:pPr>
        <w:spacing w:line="360" w:lineRule="auto"/>
        <w:rPr>
          <w:rFonts w:ascii="Arial" w:hAnsi="Arial" w:cs="Arial"/>
          <w:u w:val="single"/>
        </w:rPr>
      </w:pPr>
      <w:r w:rsidRPr="002D1240">
        <w:rPr>
          <w:rFonts w:ascii="Arial" w:hAnsi="Arial" w:cs="Arial"/>
          <w:i/>
          <w:iCs/>
        </w:rPr>
        <w:t xml:space="preserve">Vater, ich befehle meinen Geist in deine Hände! </w:t>
      </w:r>
      <w:r w:rsidR="008961AB" w:rsidRPr="002D1240">
        <w:rPr>
          <w:rFonts w:ascii="Arial" w:hAnsi="Arial" w:cs="Arial"/>
        </w:rPr>
        <w:t>N</w:t>
      </w:r>
      <w:r w:rsidRPr="002D1240">
        <w:rPr>
          <w:rFonts w:ascii="Arial" w:hAnsi="Arial" w:cs="Arial"/>
        </w:rPr>
        <w:t xml:space="preserve">och einmal </w:t>
      </w:r>
      <w:r w:rsidR="008961AB" w:rsidRPr="002D1240">
        <w:rPr>
          <w:rFonts w:ascii="Arial" w:hAnsi="Arial" w:cs="Arial"/>
        </w:rPr>
        <w:t>W</w:t>
      </w:r>
      <w:r w:rsidRPr="002D1240">
        <w:rPr>
          <w:rFonts w:ascii="Arial" w:hAnsi="Arial" w:cs="Arial"/>
        </w:rPr>
        <w:t xml:space="preserve">orte aus </w:t>
      </w:r>
      <w:proofErr w:type="spellStart"/>
      <w:r w:rsidR="008961AB" w:rsidRPr="002D1240">
        <w:rPr>
          <w:rFonts w:ascii="Arial" w:hAnsi="Arial" w:cs="Arial"/>
        </w:rPr>
        <w:t>aus</w:t>
      </w:r>
      <w:proofErr w:type="spellEnd"/>
      <w:r w:rsidR="008961AB" w:rsidRPr="002D1240">
        <w:rPr>
          <w:rFonts w:ascii="Arial" w:hAnsi="Arial" w:cs="Arial"/>
        </w:rPr>
        <w:t xml:space="preserve"> </w:t>
      </w:r>
      <w:r w:rsidRPr="002D1240">
        <w:rPr>
          <w:rFonts w:ascii="Arial" w:hAnsi="Arial" w:cs="Arial"/>
        </w:rPr>
        <w:t>einem Psalm</w:t>
      </w:r>
      <w:r w:rsidR="008961AB" w:rsidRPr="002D1240">
        <w:rPr>
          <w:rFonts w:ascii="Arial" w:hAnsi="Arial" w:cs="Arial"/>
        </w:rPr>
        <w:t xml:space="preserve"> (Psalm 31,6)</w:t>
      </w:r>
      <w:r w:rsidRPr="002D1240">
        <w:rPr>
          <w:rFonts w:ascii="Arial" w:hAnsi="Arial" w:cs="Arial"/>
        </w:rPr>
        <w:t xml:space="preserve">. </w:t>
      </w:r>
      <w:r w:rsidR="008961AB" w:rsidRPr="002D1240">
        <w:rPr>
          <w:rFonts w:ascii="Arial" w:hAnsi="Arial" w:cs="Arial"/>
        </w:rPr>
        <w:t xml:space="preserve">Jesus </w:t>
      </w:r>
      <w:r w:rsidRPr="002D1240">
        <w:rPr>
          <w:rFonts w:ascii="Arial" w:hAnsi="Arial" w:cs="Arial"/>
        </w:rPr>
        <w:t xml:space="preserve">legte sein Geschick in Gottes Hände. Ein Gebet nicht nur </w:t>
      </w:r>
      <w:r w:rsidR="00135589" w:rsidRPr="002D1240">
        <w:rPr>
          <w:rFonts w:ascii="Arial" w:hAnsi="Arial" w:cs="Arial"/>
        </w:rPr>
        <w:t xml:space="preserve">für </w:t>
      </w:r>
      <w:r w:rsidRPr="002D1240">
        <w:rPr>
          <w:rFonts w:ascii="Arial" w:hAnsi="Arial" w:cs="Arial"/>
        </w:rPr>
        <w:t>d</w:t>
      </w:r>
      <w:r w:rsidR="00135589" w:rsidRPr="002D1240">
        <w:rPr>
          <w:rFonts w:ascii="Arial" w:hAnsi="Arial" w:cs="Arial"/>
        </w:rPr>
        <w:t>ie</w:t>
      </w:r>
      <w:r w:rsidRPr="002D1240">
        <w:rPr>
          <w:rFonts w:ascii="Arial" w:hAnsi="Arial" w:cs="Arial"/>
        </w:rPr>
        <w:t xml:space="preserve"> letzte Stunde. </w:t>
      </w:r>
      <w:r w:rsidR="00135589" w:rsidRPr="002D1240">
        <w:rPr>
          <w:rFonts w:ascii="Arial" w:hAnsi="Arial" w:cs="Arial"/>
        </w:rPr>
        <w:t>Eine Hilfe</w:t>
      </w:r>
      <w:r w:rsidRPr="002D1240">
        <w:rPr>
          <w:rFonts w:ascii="Arial" w:hAnsi="Arial" w:cs="Arial"/>
        </w:rPr>
        <w:t xml:space="preserve"> zu jeder Zeit und an jedem Ort, </w:t>
      </w:r>
      <w:r w:rsidR="00135589" w:rsidRPr="002D1240">
        <w:rPr>
          <w:rFonts w:ascii="Arial" w:hAnsi="Arial" w:cs="Arial"/>
        </w:rPr>
        <w:t>so mit Jesus zu beten, so sich mit ihm in Gottes Hände zu geben, mit ihm atmen</w:t>
      </w:r>
      <w:r w:rsidRPr="002D1240">
        <w:rPr>
          <w:rFonts w:ascii="Arial" w:hAnsi="Arial" w:cs="Arial"/>
        </w:rPr>
        <w:t xml:space="preserve"> für ein Leben im Vertrauen auf Gott</w:t>
      </w:r>
      <w:r w:rsidR="00135589" w:rsidRPr="002D1240">
        <w:rPr>
          <w:rFonts w:ascii="Arial" w:hAnsi="Arial" w:cs="Arial"/>
        </w:rPr>
        <w:t>.</w:t>
      </w:r>
    </w:p>
    <w:p w14:paraId="7E80C466" w14:textId="77777777" w:rsidR="00135589" w:rsidRPr="002D1240" w:rsidRDefault="00135589" w:rsidP="005A4C79">
      <w:pPr>
        <w:spacing w:line="360" w:lineRule="auto"/>
        <w:rPr>
          <w:rFonts w:ascii="Arial" w:hAnsi="Arial" w:cs="Arial"/>
          <w:b/>
          <w:bCs/>
        </w:rPr>
      </w:pPr>
      <w:r w:rsidRPr="002D1240">
        <w:rPr>
          <w:rFonts w:ascii="Arial" w:hAnsi="Arial" w:cs="Arial"/>
          <w:b/>
          <w:bCs/>
        </w:rPr>
        <w:t>5</w:t>
      </w:r>
    </w:p>
    <w:p w14:paraId="1C6881C4" w14:textId="50CD46AF" w:rsidR="00135589" w:rsidRPr="002D1240" w:rsidRDefault="00CF58C5" w:rsidP="005A4C79">
      <w:pPr>
        <w:spacing w:line="360" w:lineRule="auto"/>
        <w:rPr>
          <w:rFonts w:ascii="Arial" w:hAnsi="Arial" w:cs="Arial"/>
        </w:rPr>
      </w:pPr>
      <w:r w:rsidRPr="002D1240">
        <w:rPr>
          <w:rFonts w:ascii="Arial" w:hAnsi="Arial" w:cs="Arial"/>
          <w:i/>
          <w:iCs/>
        </w:rPr>
        <w:t xml:space="preserve">Siehe, das ist dein Sohn! – Siehe, das ist deine Mutter! </w:t>
      </w:r>
      <w:r w:rsidR="00135589" w:rsidRPr="002D1240">
        <w:rPr>
          <w:rFonts w:ascii="Arial" w:hAnsi="Arial" w:cs="Arial"/>
        </w:rPr>
        <w:t>So wendet sich</w:t>
      </w:r>
      <w:r w:rsidRPr="002D1240">
        <w:rPr>
          <w:rFonts w:ascii="Arial" w:hAnsi="Arial" w:cs="Arial"/>
        </w:rPr>
        <w:t xml:space="preserve"> Jesus seiner Mutter und </w:t>
      </w:r>
      <w:r w:rsidR="00135589" w:rsidRPr="002D1240">
        <w:rPr>
          <w:rFonts w:ascii="Arial" w:hAnsi="Arial" w:cs="Arial"/>
        </w:rPr>
        <w:t>seinem Jünger</w:t>
      </w:r>
      <w:r w:rsidRPr="002D1240">
        <w:rPr>
          <w:rFonts w:ascii="Arial" w:hAnsi="Arial" w:cs="Arial"/>
        </w:rPr>
        <w:t xml:space="preserve"> Johannes</w:t>
      </w:r>
      <w:r w:rsidR="00135589" w:rsidRPr="002D1240">
        <w:rPr>
          <w:rFonts w:ascii="Arial" w:hAnsi="Arial" w:cs="Arial"/>
        </w:rPr>
        <w:t xml:space="preserve"> zu</w:t>
      </w:r>
      <w:r w:rsidRPr="002D1240">
        <w:rPr>
          <w:rFonts w:ascii="Arial" w:hAnsi="Arial" w:cs="Arial"/>
        </w:rPr>
        <w:t xml:space="preserve">. Jesus führt die Trauernden zusammen. Schau, dein Sohn, deine Tochter. Da, deine Mutter, dein Vater. Dort dein Bruder, deine Schwester. „Es ist nicht gut, dass der Mensch allein sei...“, erinnert die biblische Schöpfungsgeschichte. </w:t>
      </w:r>
      <w:r w:rsidR="007A1B02" w:rsidRPr="002D1240">
        <w:rPr>
          <w:rFonts w:ascii="Arial" w:hAnsi="Arial" w:cs="Arial"/>
        </w:rPr>
        <w:t>Gemeinschaftssinn pflegen.</w:t>
      </w:r>
      <w:r w:rsidR="00393FEA" w:rsidRPr="002D1240">
        <w:rPr>
          <w:rFonts w:ascii="Arial" w:hAnsi="Arial" w:cs="Arial"/>
        </w:rPr>
        <w:t xml:space="preserve"> </w:t>
      </w:r>
      <w:r w:rsidR="00745A30" w:rsidRPr="002D1240">
        <w:rPr>
          <w:rFonts w:ascii="Arial" w:hAnsi="Arial" w:cs="Arial"/>
        </w:rPr>
        <w:t xml:space="preserve">Maria Ebner von Eschenbach </w:t>
      </w:r>
      <w:r w:rsidR="00745A30">
        <w:rPr>
          <w:rFonts w:ascii="Arial" w:hAnsi="Arial" w:cs="Arial"/>
        </w:rPr>
        <w:t xml:space="preserve">sagt es so: </w:t>
      </w:r>
      <w:r w:rsidR="00393FEA" w:rsidRPr="002D1240">
        <w:rPr>
          <w:rFonts w:ascii="Arial" w:hAnsi="Arial" w:cs="Arial"/>
        </w:rPr>
        <w:t>„Menschen, denen wir eine Stütze sind, geben uns Halt in unserem Leben“.</w:t>
      </w:r>
    </w:p>
    <w:p w14:paraId="7B537360" w14:textId="7566ACD8" w:rsidR="00CF58C5" w:rsidRPr="002D1240" w:rsidRDefault="007A1B02" w:rsidP="005A4C79">
      <w:pPr>
        <w:spacing w:line="360" w:lineRule="auto"/>
        <w:rPr>
          <w:rFonts w:ascii="Arial" w:hAnsi="Arial" w:cs="Arial"/>
        </w:rPr>
      </w:pPr>
      <w:r w:rsidRPr="002D1240">
        <w:rPr>
          <w:rFonts w:ascii="Arial" w:hAnsi="Arial" w:cs="Arial"/>
        </w:rPr>
        <w:t xml:space="preserve">Jesus öffnet den Trauernden die Augen füreinander, </w:t>
      </w:r>
      <w:r w:rsidR="00CF58C5" w:rsidRPr="002D1240">
        <w:rPr>
          <w:rFonts w:ascii="Arial" w:hAnsi="Arial" w:cs="Arial"/>
        </w:rPr>
        <w:t>Mensch</w:t>
      </w:r>
      <w:r w:rsidRPr="002D1240">
        <w:rPr>
          <w:rFonts w:ascii="Arial" w:hAnsi="Arial" w:cs="Arial"/>
        </w:rPr>
        <w:t>en, die sich von</w:t>
      </w:r>
      <w:r w:rsidR="00CF58C5" w:rsidRPr="002D1240">
        <w:rPr>
          <w:rFonts w:ascii="Arial" w:hAnsi="Arial" w:cs="Arial"/>
        </w:rPr>
        <w:t xml:space="preserve"> Gott und der Welt verlassen</w:t>
      </w:r>
      <w:r w:rsidR="00393FEA" w:rsidRPr="002D1240">
        <w:rPr>
          <w:rFonts w:ascii="Arial" w:hAnsi="Arial" w:cs="Arial"/>
        </w:rPr>
        <w:t xml:space="preserve"> und auf einmal ganz verloren</w:t>
      </w:r>
      <w:r w:rsidR="00CF58C5" w:rsidRPr="002D1240">
        <w:rPr>
          <w:rFonts w:ascii="Arial" w:hAnsi="Arial" w:cs="Arial"/>
        </w:rPr>
        <w:t xml:space="preserve"> </w:t>
      </w:r>
      <w:r w:rsidRPr="002D1240">
        <w:rPr>
          <w:rFonts w:ascii="Arial" w:hAnsi="Arial" w:cs="Arial"/>
        </w:rPr>
        <w:t>fühlen. Schau, dein Sohn, deine Tochter. Da, deine Mutter, dein Vater. Dort dein Bruder, deine Schwester.</w:t>
      </w:r>
      <w:r w:rsidR="003E7AED" w:rsidRPr="002D1240">
        <w:rPr>
          <w:rFonts w:ascii="Arial" w:hAnsi="Arial" w:cs="Arial"/>
        </w:rPr>
        <w:br/>
        <w:t>Die Worte des sterbenden Jesus am Kreuz hört der Evangelist Johannes</w:t>
      </w:r>
      <w:r w:rsidR="00590EEA" w:rsidRPr="002D1240">
        <w:rPr>
          <w:rFonts w:ascii="Arial" w:hAnsi="Arial" w:cs="Arial"/>
        </w:rPr>
        <w:t xml:space="preserve"> als Worte des „er</w:t>
      </w:r>
      <w:r w:rsidR="00393FEA" w:rsidRPr="002D1240">
        <w:rPr>
          <w:rFonts w:ascii="Arial" w:hAnsi="Arial" w:cs="Arial"/>
        </w:rPr>
        <w:t>h</w:t>
      </w:r>
      <w:r w:rsidR="00590EEA" w:rsidRPr="002D1240">
        <w:rPr>
          <w:rFonts w:ascii="Arial" w:hAnsi="Arial" w:cs="Arial"/>
        </w:rPr>
        <w:t>öhten“ Menschensohnes und Bruders. Sie entsprechen dem Sinn seines Gebetes beim Abschied von seinen ersten Jüngern für sie und für die</w:t>
      </w:r>
      <w:r w:rsidR="00393FEA" w:rsidRPr="002D1240">
        <w:rPr>
          <w:rFonts w:ascii="Arial" w:hAnsi="Arial" w:cs="Arial"/>
        </w:rPr>
        <w:t xml:space="preserve"> Menschen</w:t>
      </w:r>
      <w:r w:rsidR="00590EEA" w:rsidRPr="002D1240">
        <w:rPr>
          <w:rFonts w:ascii="Arial" w:hAnsi="Arial" w:cs="Arial"/>
        </w:rPr>
        <w:t xml:space="preserve">, </w:t>
      </w:r>
      <w:r w:rsidR="00393FEA" w:rsidRPr="002D1240">
        <w:rPr>
          <w:rFonts w:ascii="Arial" w:hAnsi="Arial" w:cs="Arial"/>
        </w:rPr>
        <w:t xml:space="preserve">die </w:t>
      </w:r>
      <w:r w:rsidR="00590EEA" w:rsidRPr="002D1240">
        <w:rPr>
          <w:rFonts w:ascii="Arial" w:hAnsi="Arial" w:cs="Arial"/>
        </w:rPr>
        <w:t>durch ihr Wort zum Glauben an ihn kommen: „damit sie alle eins seien“ (</w:t>
      </w:r>
      <w:proofErr w:type="spellStart"/>
      <w:r w:rsidR="00590EEA" w:rsidRPr="002D1240">
        <w:rPr>
          <w:rFonts w:ascii="Arial" w:hAnsi="Arial" w:cs="Arial"/>
        </w:rPr>
        <w:t>Joh</w:t>
      </w:r>
      <w:proofErr w:type="spellEnd"/>
      <w:r w:rsidR="00590EEA" w:rsidRPr="002D1240">
        <w:rPr>
          <w:rFonts w:ascii="Arial" w:hAnsi="Arial" w:cs="Arial"/>
        </w:rPr>
        <w:t xml:space="preserve"> 17,20f,) – umfassende Ökumene!</w:t>
      </w:r>
      <w:r w:rsidRPr="002D1240">
        <w:rPr>
          <w:rFonts w:ascii="Arial" w:hAnsi="Arial" w:cs="Arial"/>
        </w:rPr>
        <w:t xml:space="preserve"> </w:t>
      </w:r>
    </w:p>
    <w:p w14:paraId="4B7E2B80" w14:textId="34253DCA" w:rsidR="00CF58C5" w:rsidRPr="002D1240" w:rsidRDefault="007A1B02" w:rsidP="005A4C79">
      <w:pPr>
        <w:spacing w:line="360" w:lineRule="auto"/>
        <w:rPr>
          <w:rFonts w:ascii="Arial" w:hAnsi="Arial" w:cs="Arial"/>
          <w:b/>
          <w:bCs/>
        </w:rPr>
      </w:pPr>
      <w:r w:rsidRPr="002D1240">
        <w:rPr>
          <w:rFonts w:ascii="Arial" w:hAnsi="Arial" w:cs="Arial"/>
          <w:b/>
          <w:bCs/>
        </w:rPr>
        <w:t>6</w:t>
      </w:r>
    </w:p>
    <w:p w14:paraId="207A4C69" w14:textId="199002E2" w:rsidR="00F10070" w:rsidRPr="002D1240" w:rsidRDefault="00CF58C5" w:rsidP="005A4C79">
      <w:pPr>
        <w:spacing w:line="360" w:lineRule="auto"/>
        <w:rPr>
          <w:rFonts w:ascii="Arial" w:hAnsi="Arial" w:cs="Arial"/>
        </w:rPr>
      </w:pPr>
      <w:r w:rsidRPr="002D1240">
        <w:rPr>
          <w:rFonts w:ascii="Arial" w:hAnsi="Arial" w:cs="Arial"/>
          <w:i/>
          <w:iCs/>
        </w:rPr>
        <w:t>Mich dürstet!</w:t>
      </w:r>
      <w:r w:rsidR="00590EEA" w:rsidRPr="002D1240">
        <w:rPr>
          <w:rFonts w:ascii="Arial" w:hAnsi="Arial" w:cs="Arial"/>
        </w:rPr>
        <w:t xml:space="preserve"> </w:t>
      </w:r>
      <w:r w:rsidRPr="002D1240">
        <w:rPr>
          <w:rFonts w:ascii="Arial" w:hAnsi="Arial" w:cs="Arial"/>
        </w:rPr>
        <w:t>Jesus</w:t>
      </w:r>
      <w:r w:rsidR="00590EEA" w:rsidRPr="002D1240">
        <w:rPr>
          <w:rFonts w:ascii="Arial" w:hAnsi="Arial" w:cs="Arial"/>
        </w:rPr>
        <w:t xml:space="preserve"> spricht diese Worte, „als er wusste</w:t>
      </w:r>
      <w:r w:rsidR="00393FEA" w:rsidRPr="002D1240">
        <w:rPr>
          <w:rFonts w:ascii="Arial" w:hAnsi="Arial" w:cs="Arial"/>
        </w:rPr>
        <w:t>“ – so betont der Evangelist Johannes</w:t>
      </w:r>
      <w:r w:rsidR="00590EEA" w:rsidRPr="002D1240">
        <w:rPr>
          <w:rFonts w:ascii="Arial" w:hAnsi="Arial" w:cs="Arial"/>
        </w:rPr>
        <w:t xml:space="preserve">, </w:t>
      </w:r>
      <w:r w:rsidR="00393FEA" w:rsidRPr="002D1240">
        <w:rPr>
          <w:rFonts w:ascii="Arial" w:hAnsi="Arial" w:cs="Arial"/>
        </w:rPr>
        <w:t>„</w:t>
      </w:r>
      <w:r w:rsidR="00590EEA" w:rsidRPr="002D1240">
        <w:rPr>
          <w:rFonts w:ascii="Arial" w:hAnsi="Arial" w:cs="Arial"/>
        </w:rPr>
        <w:t>dass schon alles vollbracht war“ (</w:t>
      </w:r>
      <w:proofErr w:type="spellStart"/>
      <w:r w:rsidR="00590EEA" w:rsidRPr="002D1240">
        <w:rPr>
          <w:rFonts w:ascii="Arial" w:hAnsi="Arial" w:cs="Arial"/>
        </w:rPr>
        <w:t>Joh</w:t>
      </w:r>
      <w:proofErr w:type="spellEnd"/>
      <w:r w:rsidR="00590EEA" w:rsidRPr="002D1240">
        <w:rPr>
          <w:rFonts w:ascii="Arial" w:hAnsi="Arial" w:cs="Arial"/>
        </w:rPr>
        <w:t xml:space="preserve"> 19,28)</w:t>
      </w:r>
      <w:r w:rsidRPr="002D1240">
        <w:rPr>
          <w:rFonts w:ascii="Arial" w:hAnsi="Arial" w:cs="Arial"/>
        </w:rPr>
        <w:t xml:space="preserve">. </w:t>
      </w:r>
      <w:r w:rsidR="007A1B02" w:rsidRPr="002D1240">
        <w:rPr>
          <w:rFonts w:ascii="Arial" w:hAnsi="Arial" w:cs="Arial"/>
        </w:rPr>
        <w:t xml:space="preserve">In der </w:t>
      </w:r>
      <w:proofErr w:type="spellStart"/>
      <w:r w:rsidR="007A1B02" w:rsidRPr="002D1240">
        <w:rPr>
          <w:rFonts w:ascii="Arial" w:hAnsi="Arial" w:cs="Arial"/>
        </w:rPr>
        <w:t>Berpredigt</w:t>
      </w:r>
      <w:proofErr w:type="spellEnd"/>
      <w:r w:rsidR="007A1B02" w:rsidRPr="002D1240">
        <w:rPr>
          <w:rFonts w:ascii="Arial" w:hAnsi="Arial" w:cs="Arial"/>
        </w:rPr>
        <w:t xml:space="preserve"> preist Jesus die</w:t>
      </w:r>
      <w:r w:rsidRPr="002D1240">
        <w:rPr>
          <w:rFonts w:ascii="Arial" w:hAnsi="Arial" w:cs="Arial"/>
        </w:rPr>
        <w:t xml:space="preserve"> Menschen</w:t>
      </w:r>
      <w:r w:rsidR="007A1B02" w:rsidRPr="002D1240">
        <w:rPr>
          <w:rFonts w:ascii="Arial" w:hAnsi="Arial" w:cs="Arial"/>
        </w:rPr>
        <w:t xml:space="preserve"> </w:t>
      </w:r>
      <w:r w:rsidR="00C56E07" w:rsidRPr="002D1240">
        <w:rPr>
          <w:rFonts w:ascii="Arial" w:hAnsi="Arial" w:cs="Arial"/>
        </w:rPr>
        <w:t xml:space="preserve">selig / </w:t>
      </w:r>
      <w:r w:rsidR="007A1B02" w:rsidRPr="002D1240">
        <w:rPr>
          <w:rFonts w:ascii="Arial" w:hAnsi="Arial" w:cs="Arial"/>
        </w:rPr>
        <w:t>glücklich</w:t>
      </w:r>
      <w:r w:rsidRPr="002D1240">
        <w:rPr>
          <w:rFonts w:ascii="Arial" w:hAnsi="Arial" w:cs="Arial"/>
        </w:rPr>
        <w:t xml:space="preserve">, </w:t>
      </w:r>
      <w:r w:rsidR="007A1B02" w:rsidRPr="002D1240">
        <w:rPr>
          <w:rFonts w:ascii="Arial" w:hAnsi="Arial" w:cs="Arial"/>
        </w:rPr>
        <w:t>„</w:t>
      </w:r>
      <w:r w:rsidRPr="002D1240">
        <w:rPr>
          <w:rFonts w:ascii="Arial" w:hAnsi="Arial" w:cs="Arial"/>
        </w:rPr>
        <w:t>die</w:t>
      </w:r>
      <w:r w:rsidR="007A1B02" w:rsidRPr="002D1240">
        <w:rPr>
          <w:rFonts w:ascii="Arial" w:hAnsi="Arial" w:cs="Arial"/>
        </w:rPr>
        <w:t xml:space="preserve"> hungert und dürstet nach der</w:t>
      </w:r>
      <w:r w:rsidRPr="002D1240">
        <w:rPr>
          <w:rFonts w:ascii="Arial" w:hAnsi="Arial" w:cs="Arial"/>
        </w:rPr>
        <w:t xml:space="preserve"> Gerechtigkeit</w:t>
      </w:r>
      <w:r w:rsidR="007A1B02" w:rsidRPr="002D1240">
        <w:rPr>
          <w:rFonts w:ascii="Arial" w:hAnsi="Arial" w:cs="Arial"/>
        </w:rPr>
        <w:t>“</w:t>
      </w:r>
      <w:r w:rsidRPr="002D1240">
        <w:rPr>
          <w:rFonts w:ascii="Arial" w:hAnsi="Arial" w:cs="Arial"/>
        </w:rPr>
        <w:t xml:space="preserve"> </w:t>
      </w:r>
      <w:r w:rsidR="00C56E07" w:rsidRPr="002D1240">
        <w:rPr>
          <w:rFonts w:ascii="Arial" w:hAnsi="Arial" w:cs="Arial"/>
        </w:rPr>
        <w:t>(</w:t>
      </w:r>
      <w:proofErr w:type="spellStart"/>
      <w:r w:rsidR="00C56E07" w:rsidRPr="002D1240">
        <w:rPr>
          <w:rFonts w:ascii="Arial" w:hAnsi="Arial" w:cs="Arial"/>
        </w:rPr>
        <w:t>Mt</w:t>
      </w:r>
      <w:proofErr w:type="spellEnd"/>
      <w:r w:rsidR="00C56E07" w:rsidRPr="002D1240">
        <w:rPr>
          <w:rFonts w:ascii="Arial" w:hAnsi="Arial" w:cs="Arial"/>
        </w:rPr>
        <w:t xml:space="preserve"> 5,6).</w:t>
      </w:r>
      <w:r w:rsidRPr="002D1240">
        <w:rPr>
          <w:rFonts w:ascii="Arial" w:hAnsi="Arial" w:cs="Arial"/>
        </w:rPr>
        <w:t xml:space="preserve"> Menschen mit solchem Hunger und Durst wissen Jesus an ihrer Seite. Sie hoffen auf Mitmenschen, die in der Nachfolge Jesu ihren Hilferuf </w:t>
      </w:r>
      <w:r w:rsidRPr="002D1240">
        <w:rPr>
          <w:rFonts w:ascii="Arial" w:hAnsi="Arial" w:cs="Arial"/>
        </w:rPr>
        <w:lastRenderedPageBreak/>
        <w:t xml:space="preserve">hören und </w:t>
      </w:r>
      <w:r w:rsidR="00C56E07" w:rsidRPr="002D1240">
        <w:rPr>
          <w:rFonts w:ascii="Arial" w:hAnsi="Arial" w:cs="Arial"/>
        </w:rPr>
        <w:t xml:space="preserve">mit ihnen </w:t>
      </w:r>
      <w:r w:rsidRPr="002D1240">
        <w:rPr>
          <w:rFonts w:ascii="Arial" w:hAnsi="Arial" w:cs="Arial"/>
        </w:rPr>
        <w:t>Jesu Weg der Gerechtigkeit</w:t>
      </w:r>
      <w:r w:rsidR="00C56E07" w:rsidRPr="002D1240">
        <w:rPr>
          <w:rFonts w:ascii="Arial" w:hAnsi="Arial" w:cs="Arial"/>
        </w:rPr>
        <w:t>, der Liebe</w:t>
      </w:r>
      <w:r w:rsidRPr="002D1240">
        <w:rPr>
          <w:rFonts w:ascii="Arial" w:hAnsi="Arial" w:cs="Arial"/>
        </w:rPr>
        <w:t xml:space="preserve"> und des Friedens</w:t>
      </w:r>
      <w:r w:rsidR="00C56E07" w:rsidRPr="002D1240">
        <w:rPr>
          <w:rFonts w:ascii="Arial" w:hAnsi="Arial" w:cs="Arial"/>
        </w:rPr>
        <w:t xml:space="preserve"> gehen</w:t>
      </w:r>
      <w:r w:rsidR="00F10070" w:rsidRPr="002D1240">
        <w:rPr>
          <w:rFonts w:ascii="Arial" w:hAnsi="Arial" w:cs="Arial"/>
        </w:rPr>
        <w:t xml:space="preserve"> – voller Hingabe, wie sie jene Frau in Bethanien zeichenhaft demonstrierte und vorlebte</w:t>
      </w:r>
      <w:r w:rsidR="00393FEA" w:rsidRPr="002D1240">
        <w:rPr>
          <w:rFonts w:ascii="Arial" w:hAnsi="Arial" w:cs="Arial"/>
        </w:rPr>
        <w:t xml:space="preserve">, als sie Jesus mit kostbarstem Öl liebevoll salbte und damit </w:t>
      </w:r>
      <w:r w:rsidR="004B0F69" w:rsidRPr="002D1240">
        <w:rPr>
          <w:rFonts w:ascii="Arial" w:hAnsi="Arial" w:cs="Arial"/>
        </w:rPr>
        <w:t xml:space="preserve">in </w:t>
      </w:r>
      <w:r w:rsidR="00393FEA" w:rsidRPr="002D1240">
        <w:rPr>
          <w:rFonts w:ascii="Arial" w:hAnsi="Arial" w:cs="Arial"/>
        </w:rPr>
        <w:t>unsere</w:t>
      </w:r>
      <w:r w:rsidR="004B0F69" w:rsidRPr="002D1240">
        <w:rPr>
          <w:rFonts w:ascii="Arial" w:hAnsi="Arial" w:cs="Arial"/>
        </w:rPr>
        <w:t>r</w:t>
      </w:r>
      <w:r w:rsidR="00393FEA" w:rsidRPr="002D1240">
        <w:rPr>
          <w:rFonts w:ascii="Arial" w:hAnsi="Arial" w:cs="Arial"/>
        </w:rPr>
        <w:t xml:space="preserve"> Welt voller Unheil eine</w:t>
      </w:r>
      <w:r w:rsidR="004B0F69" w:rsidRPr="002D1240">
        <w:rPr>
          <w:rFonts w:ascii="Arial" w:hAnsi="Arial" w:cs="Arial"/>
        </w:rPr>
        <w:t>n</w:t>
      </w:r>
      <w:r w:rsidR="00393FEA" w:rsidRPr="002D1240">
        <w:rPr>
          <w:rFonts w:ascii="Arial" w:hAnsi="Arial" w:cs="Arial"/>
        </w:rPr>
        <w:t xml:space="preserve"> heilsamen Duft </w:t>
      </w:r>
      <w:r w:rsidR="004B0F69" w:rsidRPr="002D1240">
        <w:rPr>
          <w:rFonts w:ascii="Arial" w:hAnsi="Arial" w:cs="Arial"/>
        </w:rPr>
        <w:t>verbreitet</w:t>
      </w:r>
      <w:r w:rsidR="00393FEA" w:rsidRPr="002D1240">
        <w:rPr>
          <w:rFonts w:ascii="Arial" w:hAnsi="Arial" w:cs="Arial"/>
        </w:rPr>
        <w:t xml:space="preserve">e </w:t>
      </w:r>
      <w:r w:rsidR="00F10070" w:rsidRPr="002D1240">
        <w:rPr>
          <w:rFonts w:ascii="Arial" w:hAnsi="Arial" w:cs="Arial"/>
        </w:rPr>
        <w:t>(</w:t>
      </w:r>
      <w:proofErr w:type="spellStart"/>
      <w:r w:rsidR="00F10070" w:rsidRPr="002D1240">
        <w:rPr>
          <w:rFonts w:ascii="Arial" w:hAnsi="Arial" w:cs="Arial"/>
        </w:rPr>
        <w:t>Joh</w:t>
      </w:r>
      <w:proofErr w:type="spellEnd"/>
      <w:r w:rsidR="00F10070" w:rsidRPr="002D1240">
        <w:rPr>
          <w:rFonts w:ascii="Arial" w:hAnsi="Arial" w:cs="Arial"/>
        </w:rPr>
        <w:t xml:space="preserve"> 12,1-8 / </w:t>
      </w:r>
      <w:proofErr w:type="spellStart"/>
      <w:r w:rsidR="00F10070" w:rsidRPr="002D1240">
        <w:rPr>
          <w:rFonts w:ascii="Arial" w:hAnsi="Arial" w:cs="Arial"/>
        </w:rPr>
        <w:t>Mt</w:t>
      </w:r>
      <w:proofErr w:type="spellEnd"/>
      <w:r w:rsidR="00F10070" w:rsidRPr="002D1240">
        <w:rPr>
          <w:rFonts w:ascii="Arial" w:hAnsi="Arial" w:cs="Arial"/>
        </w:rPr>
        <w:t xml:space="preserve"> 26,6-13; Mk 14,3-9)</w:t>
      </w:r>
      <w:r w:rsidR="00393FEA" w:rsidRPr="002D1240">
        <w:rPr>
          <w:rFonts w:ascii="Arial" w:hAnsi="Arial" w:cs="Arial"/>
        </w:rPr>
        <w:t>.</w:t>
      </w:r>
    </w:p>
    <w:p w14:paraId="3C515870" w14:textId="77777777" w:rsidR="00C56E07" w:rsidRPr="002D1240" w:rsidRDefault="00C56E07" w:rsidP="005A4C79">
      <w:pPr>
        <w:spacing w:line="360" w:lineRule="auto"/>
        <w:rPr>
          <w:rFonts w:ascii="Arial" w:hAnsi="Arial" w:cs="Arial"/>
          <w:b/>
          <w:bCs/>
        </w:rPr>
      </w:pPr>
      <w:r w:rsidRPr="002D1240">
        <w:rPr>
          <w:rFonts w:ascii="Arial" w:hAnsi="Arial" w:cs="Arial"/>
          <w:b/>
          <w:bCs/>
        </w:rPr>
        <w:t>7</w:t>
      </w:r>
    </w:p>
    <w:p w14:paraId="5927C575" w14:textId="36193433" w:rsidR="0070367A" w:rsidRPr="002D1240" w:rsidRDefault="00CF58C5" w:rsidP="005A4C79">
      <w:pPr>
        <w:spacing w:line="360" w:lineRule="auto"/>
        <w:rPr>
          <w:rFonts w:ascii="Arial" w:hAnsi="Arial" w:cs="Arial"/>
        </w:rPr>
      </w:pPr>
      <w:r w:rsidRPr="002D1240">
        <w:rPr>
          <w:rFonts w:ascii="Arial" w:hAnsi="Arial" w:cs="Arial"/>
          <w:i/>
          <w:iCs/>
        </w:rPr>
        <w:t>Es ist vollbracht! –</w:t>
      </w:r>
      <w:r w:rsidRPr="002D1240">
        <w:rPr>
          <w:rFonts w:ascii="Arial" w:hAnsi="Arial" w:cs="Arial"/>
        </w:rPr>
        <w:t xml:space="preserve"> </w:t>
      </w:r>
      <w:r w:rsidR="00590EEA" w:rsidRPr="002D1240">
        <w:rPr>
          <w:rFonts w:ascii="Arial" w:hAnsi="Arial" w:cs="Arial"/>
        </w:rPr>
        <w:t>Wörtlich übersetzt: „Es ist vollendet</w:t>
      </w:r>
      <w:r w:rsidR="0070367A" w:rsidRPr="002D1240">
        <w:rPr>
          <w:rFonts w:ascii="Arial" w:hAnsi="Arial" w:cs="Arial"/>
        </w:rPr>
        <w:t>“; aber nicht: „Es ist zu Ende“, sondern: „Es ist zu Ende gebracht“ / „ans Ziel gekommen“. Jesus hat ausgeführt, wozu er sich von Gott beauftragt wusste, sein Werk zu vollenden (</w:t>
      </w:r>
      <w:proofErr w:type="spellStart"/>
      <w:r w:rsidR="0070367A" w:rsidRPr="002D1240">
        <w:rPr>
          <w:rFonts w:ascii="Arial" w:hAnsi="Arial" w:cs="Arial"/>
        </w:rPr>
        <w:t>Joh</w:t>
      </w:r>
      <w:proofErr w:type="spellEnd"/>
      <w:r w:rsidR="0070367A" w:rsidRPr="002D1240">
        <w:rPr>
          <w:rFonts w:ascii="Arial" w:hAnsi="Arial" w:cs="Arial"/>
        </w:rPr>
        <w:t xml:space="preserve"> 4,34 „Meine Speise ist die, dass ich tue den Willen dessen, der mich gesandt hat, und vollende sein Werk“ / </w:t>
      </w:r>
      <w:proofErr w:type="spellStart"/>
      <w:r w:rsidR="0070367A" w:rsidRPr="002D1240">
        <w:rPr>
          <w:rFonts w:ascii="Arial" w:hAnsi="Arial" w:cs="Arial"/>
        </w:rPr>
        <w:t>Joh</w:t>
      </w:r>
      <w:proofErr w:type="spellEnd"/>
      <w:r w:rsidR="0070367A" w:rsidRPr="002D1240">
        <w:rPr>
          <w:rFonts w:ascii="Arial" w:hAnsi="Arial" w:cs="Arial"/>
        </w:rPr>
        <w:t xml:space="preserve"> 17,6 „Ich habe deinen Namen den Menschen offenbart“).</w:t>
      </w:r>
    </w:p>
    <w:p w14:paraId="48C5561E" w14:textId="562229C7" w:rsidR="00D273B8" w:rsidRPr="002D1240" w:rsidRDefault="00CF58C5" w:rsidP="005A4C79">
      <w:pPr>
        <w:spacing w:line="360" w:lineRule="auto"/>
        <w:rPr>
          <w:rFonts w:ascii="Arial" w:hAnsi="Arial" w:cs="Arial"/>
        </w:rPr>
      </w:pPr>
      <w:r w:rsidRPr="002D1240">
        <w:rPr>
          <w:rFonts w:ascii="Arial" w:hAnsi="Arial" w:cs="Arial"/>
        </w:rPr>
        <w:t xml:space="preserve">Jesus sagt nicht: Ich habe es vollbracht, sondern: Es ist vollbracht. </w:t>
      </w:r>
      <w:r w:rsidR="00C56E07" w:rsidRPr="002D1240">
        <w:rPr>
          <w:rFonts w:ascii="Arial" w:hAnsi="Arial" w:cs="Arial"/>
        </w:rPr>
        <w:t>So</w:t>
      </w:r>
      <w:r w:rsidR="00393FEA" w:rsidRPr="002D1240">
        <w:rPr>
          <w:rFonts w:ascii="Arial" w:hAnsi="Arial" w:cs="Arial"/>
        </w:rPr>
        <w:t xml:space="preserve"> (im „</w:t>
      </w:r>
      <w:proofErr w:type="spellStart"/>
      <w:r w:rsidR="00393FEA" w:rsidRPr="002D1240">
        <w:rPr>
          <w:rFonts w:ascii="Arial" w:hAnsi="Arial" w:cs="Arial"/>
        </w:rPr>
        <w:t>passivum</w:t>
      </w:r>
      <w:proofErr w:type="spellEnd"/>
      <w:r w:rsidR="00393FEA" w:rsidRPr="002D1240">
        <w:rPr>
          <w:rFonts w:ascii="Arial" w:hAnsi="Arial" w:cs="Arial"/>
        </w:rPr>
        <w:t xml:space="preserve"> </w:t>
      </w:r>
      <w:proofErr w:type="spellStart"/>
      <w:r w:rsidR="00393FEA" w:rsidRPr="002D1240">
        <w:rPr>
          <w:rFonts w:ascii="Arial" w:hAnsi="Arial" w:cs="Arial"/>
        </w:rPr>
        <w:t>divinum</w:t>
      </w:r>
      <w:proofErr w:type="spellEnd"/>
      <w:r w:rsidR="00393FEA" w:rsidRPr="002D1240">
        <w:rPr>
          <w:rFonts w:ascii="Arial" w:hAnsi="Arial" w:cs="Arial"/>
        </w:rPr>
        <w:t xml:space="preserve">“) </w:t>
      </w:r>
      <w:r w:rsidR="00C56E07" w:rsidRPr="002D1240">
        <w:rPr>
          <w:rFonts w:ascii="Arial" w:hAnsi="Arial" w:cs="Arial"/>
        </w:rPr>
        <w:t xml:space="preserve"> umschreibt die</w:t>
      </w:r>
      <w:r w:rsidRPr="002D1240">
        <w:rPr>
          <w:rFonts w:ascii="Arial" w:hAnsi="Arial" w:cs="Arial"/>
        </w:rPr>
        <w:t xml:space="preserve"> Bibel das Handeln Gottes: Gott hat es vollbracht. Die letzten Worte Jesu g</w:t>
      </w:r>
      <w:r w:rsidR="00C56E07" w:rsidRPr="002D1240">
        <w:rPr>
          <w:rFonts w:ascii="Arial" w:hAnsi="Arial" w:cs="Arial"/>
        </w:rPr>
        <w:t>e</w:t>
      </w:r>
      <w:r w:rsidRPr="002D1240">
        <w:rPr>
          <w:rFonts w:ascii="Arial" w:hAnsi="Arial" w:cs="Arial"/>
        </w:rPr>
        <w:t>lten Gott, ihm lebt er, ihm st</w:t>
      </w:r>
      <w:r w:rsidR="00C56E07" w:rsidRPr="002D1240">
        <w:rPr>
          <w:rFonts w:ascii="Arial" w:hAnsi="Arial" w:cs="Arial"/>
        </w:rPr>
        <w:t>irbt</w:t>
      </w:r>
      <w:r w:rsidRPr="002D1240">
        <w:rPr>
          <w:rFonts w:ascii="Arial" w:hAnsi="Arial" w:cs="Arial"/>
        </w:rPr>
        <w:t xml:space="preserve"> er</w:t>
      </w:r>
      <w:r w:rsidR="00D273B8" w:rsidRPr="002D1240">
        <w:rPr>
          <w:rFonts w:ascii="Arial" w:hAnsi="Arial" w:cs="Arial"/>
        </w:rPr>
        <w:t xml:space="preserve">. </w:t>
      </w:r>
    </w:p>
    <w:p w14:paraId="63CB1DE8" w14:textId="77777777" w:rsidR="0040330E" w:rsidRPr="002D1240" w:rsidRDefault="00CF58C5" w:rsidP="005A4C79">
      <w:pPr>
        <w:spacing w:line="360" w:lineRule="auto"/>
        <w:rPr>
          <w:rFonts w:ascii="Arial" w:hAnsi="Arial" w:cs="Arial"/>
        </w:rPr>
      </w:pPr>
      <w:r w:rsidRPr="002D1240">
        <w:rPr>
          <w:rFonts w:ascii="Arial" w:hAnsi="Arial" w:cs="Arial"/>
        </w:rPr>
        <w:t xml:space="preserve">Mit menschlichem Maßstab gemessen, scheiterte Jesus. Seine Lebensplanung war „durchkreuzt“, </w:t>
      </w:r>
      <w:r w:rsidR="00D273B8" w:rsidRPr="002D1240">
        <w:rPr>
          <w:rFonts w:ascii="Arial" w:hAnsi="Arial" w:cs="Arial"/>
        </w:rPr>
        <w:t>sein Leben abgebrochen, d</w:t>
      </w:r>
      <w:r w:rsidRPr="002D1240">
        <w:rPr>
          <w:rFonts w:ascii="Arial" w:hAnsi="Arial" w:cs="Arial"/>
        </w:rPr>
        <w:t>ie Bosheit der Menschen siegte, der Tod war stärker. Anders in den Augen Gottes. Du, Gott, hast es vollbracht, hast mein</w:t>
      </w:r>
      <w:r w:rsidR="0070367A" w:rsidRPr="002D1240">
        <w:rPr>
          <w:rFonts w:ascii="Arial" w:hAnsi="Arial" w:cs="Arial"/>
        </w:rPr>
        <w:t>em</w:t>
      </w:r>
      <w:r w:rsidRPr="002D1240">
        <w:rPr>
          <w:rFonts w:ascii="Arial" w:hAnsi="Arial" w:cs="Arial"/>
        </w:rPr>
        <w:t xml:space="preserve"> Leben </w:t>
      </w:r>
      <w:r w:rsidR="0070367A" w:rsidRPr="002D1240">
        <w:rPr>
          <w:rFonts w:ascii="Arial" w:hAnsi="Arial" w:cs="Arial"/>
        </w:rPr>
        <w:t>Sinn und Ziel gegeben, „ich bin dein, und du bist mein“.</w:t>
      </w:r>
      <w:r w:rsidR="00F82102" w:rsidRPr="002D1240">
        <w:rPr>
          <w:rFonts w:ascii="Arial" w:hAnsi="Arial" w:cs="Arial"/>
        </w:rPr>
        <w:t xml:space="preserve"> </w:t>
      </w:r>
    </w:p>
    <w:p w14:paraId="3ED84072" w14:textId="34E57D4E" w:rsidR="008C022D" w:rsidRPr="002D1240" w:rsidRDefault="0070367A" w:rsidP="005A4C79">
      <w:pPr>
        <w:spacing w:line="360" w:lineRule="auto"/>
        <w:rPr>
          <w:rFonts w:ascii="Arial" w:hAnsi="Arial" w:cs="Arial"/>
        </w:rPr>
      </w:pPr>
      <w:r w:rsidRPr="002D1240">
        <w:rPr>
          <w:rFonts w:ascii="Arial" w:hAnsi="Arial" w:cs="Arial"/>
        </w:rPr>
        <w:t xml:space="preserve">Das </w:t>
      </w:r>
      <w:r w:rsidR="0040330E" w:rsidRPr="002D1240">
        <w:rPr>
          <w:rFonts w:ascii="Arial" w:hAnsi="Arial" w:cs="Arial"/>
        </w:rPr>
        <w:t xml:space="preserve">„Mein Gott, warum…“ wird uns in Leid und Not in Atem halten, aber der Psalm </w:t>
      </w:r>
      <w:r w:rsidR="004069DD" w:rsidRPr="002D1240">
        <w:rPr>
          <w:rFonts w:ascii="Arial" w:hAnsi="Arial" w:cs="Arial"/>
        </w:rPr>
        <w:t>im Munde Jesu mündet in das Gotteslob: „Dich will ich preisen in der großen Gemeinde – die Elenden sollen essen, dass sie satt werden – GOTT wird Nachkommen haben, die ihm dienen – Sie werden kommen und seine Gerechtigkeit verkündigen dem Volk, das geboren wird“ (Ps 22,26f.31f.).</w:t>
      </w:r>
      <w:r w:rsidR="00CF58C5" w:rsidRPr="002D1240">
        <w:rPr>
          <w:rFonts w:ascii="Arial" w:hAnsi="Arial" w:cs="Arial"/>
        </w:rPr>
        <w:t xml:space="preserve"> </w:t>
      </w:r>
    </w:p>
    <w:p w14:paraId="1B864926" w14:textId="77777777" w:rsidR="004069DD" w:rsidRPr="002D1240" w:rsidRDefault="004069DD" w:rsidP="005A4C79">
      <w:pPr>
        <w:spacing w:line="360" w:lineRule="auto"/>
        <w:rPr>
          <w:rFonts w:ascii="Arial" w:hAnsi="Arial" w:cs="Arial"/>
        </w:rPr>
      </w:pPr>
    </w:p>
    <w:p w14:paraId="4F969B1A" w14:textId="0579FB11" w:rsidR="00B51AA0" w:rsidRPr="00CF6406" w:rsidRDefault="00CF58C5" w:rsidP="005A4C79">
      <w:pPr>
        <w:spacing w:line="360" w:lineRule="auto"/>
        <w:rPr>
          <w:rFonts w:ascii="Arial" w:hAnsi="Arial" w:cs="Arial"/>
        </w:rPr>
      </w:pPr>
      <w:r w:rsidRPr="002D1240">
        <w:rPr>
          <w:rFonts w:ascii="Arial" w:hAnsi="Arial" w:cs="Arial"/>
        </w:rPr>
        <w:t>Karfreitag, diese Nacht am hellen Tag, wäre ohne das Licht am Ostermorgen</w:t>
      </w:r>
      <w:r w:rsidR="00F10070" w:rsidRPr="002D1240">
        <w:rPr>
          <w:rFonts w:ascii="Arial" w:hAnsi="Arial" w:cs="Arial"/>
        </w:rPr>
        <w:t xml:space="preserve"> </w:t>
      </w:r>
      <w:r w:rsidRPr="002D1240">
        <w:rPr>
          <w:rFonts w:ascii="Arial" w:hAnsi="Arial" w:cs="Arial"/>
        </w:rPr>
        <w:t>nicht auszuhalten. Das Osterlicht</w:t>
      </w:r>
      <w:r w:rsidR="00D273B8" w:rsidRPr="002D1240">
        <w:rPr>
          <w:rFonts w:ascii="Arial" w:hAnsi="Arial" w:cs="Arial"/>
        </w:rPr>
        <w:t>, das uns entgegenleuchtet,</w:t>
      </w:r>
      <w:r w:rsidRPr="002D1240">
        <w:rPr>
          <w:rFonts w:ascii="Arial" w:hAnsi="Arial" w:cs="Arial"/>
        </w:rPr>
        <w:t xml:space="preserve"> ist für die Welt gegen allen Augenschein die große Hoffnung</w:t>
      </w:r>
      <w:r w:rsidR="00D273B8" w:rsidRPr="002D1240">
        <w:rPr>
          <w:rFonts w:ascii="Arial" w:hAnsi="Arial" w:cs="Arial"/>
        </w:rPr>
        <w:t xml:space="preserve"> und die Kraft, mit Jesus Wege des Glaubens, der Hoffnung und Liebe zu gehen.</w:t>
      </w:r>
    </w:p>
    <w:p w14:paraId="4807166E" w14:textId="77777777" w:rsidR="005A4C79" w:rsidRDefault="005A4C79" w:rsidP="005A4C79">
      <w:pPr>
        <w:pStyle w:val="StandardWeb"/>
        <w:spacing w:before="0" w:beforeAutospacing="0" w:after="0" w:afterAutospacing="0" w:line="360" w:lineRule="auto"/>
        <w:rPr>
          <w:rFonts w:ascii="Arial" w:hAnsi="Arial" w:cs="Arial"/>
          <w:sz w:val="20"/>
          <w:szCs w:val="20"/>
        </w:rPr>
      </w:pPr>
    </w:p>
    <w:p w14:paraId="68D7F938" w14:textId="3B597B8B" w:rsidR="00CF6406" w:rsidRPr="006E45DA" w:rsidRDefault="00CF6406" w:rsidP="005A4C79">
      <w:pPr>
        <w:spacing w:line="360" w:lineRule="auto"/>
        <w:rPr>
          <w:rFonts w:cstheme="minorHAnsi"/>
          <w:sz w:val="2"/>
          <w:szCs w:val="2"/>
        </w:rPr>
      </w:pPr>
      <w:r w:rsidRPr="000C3F86">
        <w:rPr>
          <w:rFonts w:cstheme="minorHAnsi"/>
          <w:b/>
          <w:bCs/>
        </w:rPr>
        <w:t>Fürbitten am Karfreitag, 18. April 2025, in der Peterskirche zu Heidelberg</w:t>
      </w:r>
      <w:r w:rsidRPr="000C3F86">
        <w:rPr>
          <w:rFonts w:cstheme="minorHAnsi"/>
          <w:b/>
          <w:bCs/>
        </w:rPr>
        <w:br/>
      </w:r>
      <w:r w:rsidRPr="005A4C79">
        <w:rPr>
          <w:rFonts w:cstheme="minorHAnsi"/>
          <w:i/>
          <w:iCs/>
          <w:sz w:val="2"/>
          <w:szCs w:val="2"/>
        </w:rPr>
        <w:br/>
      </w:r>
      <w:r w:rsidRPr="000C3F86">
        <w:rPr>
          <w:rFonts w:cstheme="minorHAnsi"/>
        </w:rPr>
        <w:t>G</w:t>
      </w:r>
      <w:r>
        <w:rPr>
          <w:rFonts w:cstheme="minorHAnsi"/>
        </w:rPr>
        <w:t xml:space="preserve">OTT, Licht und Kraft, </w:t>
      </w:r>
      <w:r w:rsidRPr="000C3F86">
        <w:rPr>
          <w:rFonts w:cstheme="minorHAnsi"/>
        </w:rPr>
        <w:t>dein Friede leuchte unter uns auf</w:t>
      </w:r>
      <w:r>
        <w:rPr>
          <w:rFonts w:cstheme="minorHAnsi"/>
        </w:rPr>
        <w:t>. I</w:t>
      </w:r>
      <w:r w:rsidRPr="000C3F86">
        <w:rPr>
          <w:rFonts w:cstheme="minorHAnsi"/>
        </w:rPr>
        <w:t xml:space="preserve">n deinem Frieden hilf uns </w:t>
      </w:r>
      <w:r>
        <w:rPr>
          <w:rFonts w:cstheme="minorHAnsi"/>
        </w:rPr>
        <w:t xml:space="preserve">zu </w:t>
      </w:r>
      <w:r w:rsidRPr="000C3F86">
        <w:rPr>
          <w:rFonts w:cstheme="minorHAnsi"/>
        </w:rPr>
        <w:t>leben und füreinander da</w:t>
      </w:r>
      <w:r>
        <w:rPr>
          <w:rFonts w:cstheme="minorHAnsi"/>
        </w:rPr>
        <w:t xml:space="preserve"> zu </w:t>
      </w:r>
      <w:r w:rsidRPr="000C3F86">
        <w:rPr>
          <w:rFonts w:cstheme="minorHAnsi"/>
        </w:rPr>
        <w:t>sein</w:t>
      </w:r>
      <w:r>
        <w:rPr>
          <w:rFonts w:cstheme="minorHAnsi"/>
        </w:rPr>
        <w:t xml:space="preserve">, einfühlsam Beziehung zu gestalten, Freude zu teilen, Leid zu lindern. 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Pr>
          <w:rFonts w:cstheme="minorHAnsi"/>
        </w:rPr>
        <w:br/>
      </w:r>
      <w:r w:rsidRPr="006E45DA">
        <w:rPr>
          <w:rFonts w:cstheme="minorHAnsi"/>
          <w:sz w:val="2"/>
          <w:szCs w:val="2"/>
        </w:rPr>
        <w:br/>
      </w:r>
      <w:r w:rsidRPr="00280C90">
        <w:rPr>
          <w:rFonts w:cstheme="minorHAnsi"/>
          <w:b/>
          <w:bCs/>
        </w:rPr>
        <w:t>„Mein Gott, warum….“</w:t>
      </w:r>
      <w:r>
        <w:rPr>
          <w:rFonts w:cstheme="minorHAnsi"/>
        </w:rPr>
        <w:t xml:space="preserve"> – Gott der Hoffnung und allen Trostes, w</w:t>
      </w:r>
      <w:r w:rsidRPr="000C3F86">
        <w:rPr>
          <w:rFonts w:cstheme="minorHAnsi"/>
        </w:rPr>
        <w:t xml:space="preserve">ir bringen vor dich das unsagbare Leid </w:t>
      </w:r>
      <w:r>
        <w:rPr>
          <w:rFonts w:cstheme="minorHAnsi"/>
        </w:rPr>
        <w:t xml:space="preserve">unserer Tage, den feindlich gesinnten Umgang von Menschen und Völkern, </w:t>
      </w:r>
      <w:r>
        <w:rPr>
          <w:rFonts w:cstheme="minorHAnsi"/>
        </w:rPr>
        <w:lastRenderedPageBreak/>
        <w:t xml:space="preserve">die Gewalt und das Morden </w:t>
      </w:r>
      <w:r w:rsidRPr="000C3F86">
        <w:rPr>
          <w:rFonts w:cstheme="minorHAnsi"/>
        </w:rPr>
        <w:t>in den Kriegsgebiete</w:t>
      </w:r>
      <w:r>
        <w:rPr>
          <w:rFonts w:cstheme="minorHAnsi"/>
        </w:rPr>
        <w:t>n</w:t>
      </w:r>
      <w:r w:rsidRPr="000C3F86">
        <w:rPr>
          <w:rFonts w:cstheme="minorHAnsi"/>
        </w:rPr>
        <w:t>.</w:t>
      </w:r>
      <w:r>
        <w:rPr>
          <w:rFonts w:cstheme="minorHAnsi"/>
        </w:rPr>
        <w:t xml:space="preserve"> Menschen reißen Menschen gewaltsam in den Tod. </w:t>
      </w:r>
      <w:proofErr w:type="spellStart"/>
      <w:r>
        <w:rPr>
          <w:rFonts w:cstheme="minorHAnsi"/>
        </w:rPr>
        <w:t>Wieviele</w:t>
      </w:r>
      <w:proofErr w:type="spellEnd"/>
      <w:r>
        <w:rPr>
          <w:rFonts w:cstheme="minorHAnsi"/>
        </w:rPr>
        <w:t xml:space="preserve"> in nah und fern tragen ihr Kreuz in Not und Leid, in Krankheit und Trauer, in der letzten Stunde. 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sidRPr="000C3F86">
        <w:rPr>
          <w:rFonts w:cstheme="minorHAnsi"/>
        </w:rPr>
        <w:br/>
      </w:r>
      <w:r w:rsidRPr="006E45DA">
        <w:rPr>
          <w:rFonts w:cstheme="minorHAnsi"/>
          <w:b/>
          <w:bCs/>
          <w:sz w:val="2"/>
          <w:szCs w:val="2"/>
        </w:rPr>
        <w:br/>
      </w:r>
      <w:r w:rsidRPr="00EC052D">
        <w:rPr>
          <w:rFonts w:cstheme="minorHAnsi"/>
          <w:b/>
          <w:bCs/>
        </w:rPr>
        <w:t>„Vater, vergib ihnen, denn sie wissen nicht, was sie tun“</w:t>
      </w:r>
      <w:r>
        <w:rPr>
          <w:rFonts w:cstheme="minorHAnsi"/>
        </w:rPr>
        <w:t xml:space="preserve"> –  </w:t>
      </w:r>
      <w:r w:rsidRPr="000C3F86">
        <w:rPr>
          <w:rFonts w:cstheme="minorHAnsi"/>
        </w:rPr>
        <w:t>Gott</w:t>
      </w:r>
      <w:r>
        <w:rPr>
          <w:rFonts w:cstheme="minorHAnsi"/>
        </w:rPr>
        <w:t xml:space="preserve"> der Liebe</w:t>
      </w:r>
      <w:r w:rsidRPr="000C3F86">
        <w:rPr>
          <w:rFonts w:cstheme="minorHAnsi"/>
        </w:rPr>
        <w:t xml:space="preserve">, du hast uns </w:t>
      </w:r>
      <w:r>
        <w:rPr>
          <w:rFonts w:cstheme="minorHAnsi"/>
        </w:rPr>
        <w:t xml:space="preserve">(in der Taufe) </w:t>
      </w:r>
      <w:r w:rsidRPr="000C3F86">
        <w:rPr>
          <w:rFonts w:cstheme="minorHAnsi"/>
        </w:rPr>
        <w:t>mit dem Geist der Kraft, der Liebe und Besonnenheit beschenkt,</w:t>
      </w:r>
      <w:r>
        <w:rPr>
          <w:rFonts w:cstheme="minorHAnsi"/>
        </w:rPr>
        <w:t xml:space="preserve"> </w:t>
      </w:r>
      <w:r w:rsidRPr="000C3F86">
        <w:rPr>
          <w:rFonts w:cstheme="minorHAnsi"/>
        </w:rPr>
        <w:t xml:space="preserve">dass wir stets einander beistehen, geduldig miteinander umgehen, einander </w:t>
      </w:r>
      <w:r>
        <w:rPr>
          <w:rFonts w:cstheme="minorHAnsi"/>
        </w:rPr>
        <w:t>von Herzen vergeben</w:t>
      </w:r>
      <w:r w:rsidRPr="000C3F86">
        <w:rPr>
          <w:rFonts w:cstheme="minorHAnsi"/>
        </w:rPr>
        <w:t xml:space="preserve"> und </w:t>
      </w:r>
      <w:r>
        <w:rPr>
          <w:rFonts w:cstheme="minorHAnsi"/>
        </w:rPr>
        <w:t xml:space="preserve">einander </w:t>
      </w:r>
      <w:r w:rsidRPr="000C3F86">
        <w:rPr>
          <w:rFonts w:cstheme="minorHAnsi"/>
        </w:rPr>
        <w:t xml:space="preserve">Vertrauen </w:t>
      </w:r>
      <w:r>
        <w:rPr>
          <w:rFonts w:cstheme="minorHAnsi"/>
        </w:rPr>
        <w:t>schenken</w:t>
      </w:r>
      <w:r w:rsidRPr="000C3F86">
        <w:rPr>
          <w:rFonts w:cstheme="minorHAnsi"/>
        </w:rPr>
        <w:t>.</w:t>
      </w:r>
      <w:r>
        <w:rPr>
          <w:rFonts w:cstheme="minorHAnsi"/>
        </w:rPr>
        <w:t xml:space="preserve"> </w:t>
      </w:r>
      <w:r w:rsidRPr="000C3F86">
        <w:rPr>
          <w:rFonts w:cstheme="minorHAnsi"/>
        </w:rPr>
        <w:t xml:space="preserve">Wir bitten dich für uns alle, die wir hier versammelt sind, für </w:t>
      </w:r>
      <w:r>
        <w:rPr>
          <w:rFonts w:cstheme="minorHAnsi"/>
        </w:rPr>
        <w:t>die</w:t>
      </w:r>
      <w:r w:rsidRPr="000C3F86">
        <w:rPr>
          <w:rFonts w:cstheme="minorHAnsi"/>
        </w:rPr>
        <w:t xml:space="preserve"> Menschen </w:t>
      </w:r>
      <w:r>
        <w:rPr>
          <w:rFonts w:cstheme="minorHAnsi"/>
        </w:rPr>
        <w:t xml:space="preserve">in nah </w:t>
      </w:r>
      <w:r w:rsidRPr="000C3F86">
        <w:rPr>
          <w:rFonts w:cstheme="minorHAnsi"/>
        </w:rPr>
        <w:t>in deinem Dienst,</w:t>
      </w:r>
      <w:r>
        <w:rPr>
          <w:rFonts w:cstheme="minorHAnsi"/>
        </w:rPr>
        <w:t xml:space="preserve"> für alle, die zum Zusammenhalt in unserer Gesellschaft beitragen und nicht schweigen, wenn anderen Menschen Unrecht geschieht. </w:t>
      </w:r>
      <w:r w:rsidRPr="000C3F86">
        <w:rPr>
          <w:rFonts w:cstheme="minorHAnsi"/>
        </w:rPr>
        <w:t>Wehre dem Geist der Feindschaft, der Gewalt und des Terrors der Kriege in unseren Tagen. Beschütze die Menschen in ihrer Angst</w:t>
      </w:r>
      <w:r w:rsidRPr="000C3F86">
        <w:rPr>
          <w:rFonts w:cstheme="minorHAnsi"/>
          <w:sz w:val="20"/>
          <w:szCs w:val="20"/>
        </w:rPr>
        <w:t>.</w:t>
      </w:r>
      <w:r>
        <w:rPr>
          <w:rFonts w:cstheme="minorHAnsi"/>
          <w:sz w:val="20"/>
          <w:szCs w:val="20"/>
        </w:rPr>
        <w:t xml:space="preserve"> </w:t>
      </w:r>
      <w:r>
        <w:rPr>
          <w:rFonts w:cstheme="minorHAnsi"/>
        </w:rPr>
        <w:t xml:space="preserve">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Pr>
          <w:rFonts w:cstheme="minorHAnsi"/>
        </w:rPr>
        <w:br/>
      </w:r>
      <w:r w:rsidRPr="006E45DA">
        <w:rPr>
          <w:rFonts w:cstheme="minorHAnsi"/>
          <w:sz w:val="2"/>
          <w:szCs w:val="2"/>
        </w:rPr>
        <w:br/>
      </w:r>
      <w:r w:rsidRPr="00EC052D">
        <w:rPr>
          <w:rFonts w:cstheme="minorHAnsi"/>
          <w:b/>
          <w:bCs/>
        </w:rPr>
        <w:t>„Heute wirst du mit mi</w:t>
      </w:r>
      <w:r>
        <w:rPr>
          <w:rFonts w:cstheme="minorHAnsi"/>
          <w:b/>
          <w:bCs/>
        </w:rPr>
        <w:t>r</w:t>
      </w:r>
      <w:r w:rsidRPr="00EC052D">
        <w:rPr>
          <w:rFonts w:cstheme="minorHAnsi"/>
          <w:b/>
          <w:bCs/>
        </w:rPr>
        <w:t xml:space="preserve"> im Paradies sein“</w:t>
      </w:r>
      <w:r>
        <w:rPr>
          <w:rFonts w:cstheme="minorHAnsi"/>
        </w:rPr>
        <w:t xml:space="preserve"> – Gott in Ewigkeit, w</w:t>
      </w:r>
      <w:r w:rsidRPr="000C3F86">
        <w:rPr>
          <w:rFonts w:cstheme="minorHAnsi"/>
        </w:rPr>
        <w:t>ir bitten dich für alle, die dich suchen und dich um Hilfe bitten, für alle, die dich ehren und dein Ansehen in der Welt vermehren,</w:t>
      </w:r>
      <w:r>
        <w:rPr>
          <w:rFonts w:cstheme="minorHAnsi"/>
        </w:rPr>
        <w:t xml:space="preserve"> </w:t>
      </w:r>
      <w:r w:rsidRPr="000C3F86">
        <w:rPr>
          <w:rFonts w:cstheme="minorHAnsi"/>
        </w:rPr>
        <w:t>für alle, die nicht oder nicht mehr glauben und keinen Sinn im Leben sehen können</w:t>
      </w:r>
      <w:r>
        <w:rPr>
          <w:rFonts w:cstheme="minorHAnsi"/>
        </w:rPr>
        <w:t xml:space="preserve">. Bewahre uns die Sehn-sucht nach deinem Reich der Gerechtigkeit und des Friedens und öffne unseren Blick für die Zeichen, die jetzt schon aufleuchten. 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Pr>
          <w:rFonts w:cstheme="minorHAnsi"/>
        </w:rPr>
        <w:br/>
      </w:r>
      <w:r w:rsidRPr="006E45DA">
        <w:rPr>
          <w:rFonts w:cstheme="minorHAnsi"/>
          <w:sz w:val="2"/>
          <w:szCs w:val="2"/>
        </w:rPr>
        <w:br/>
      </w:r>
      <w:r w:rsidRPr="000728A1">
        <w:rPr>
          <w:rFonts w:cstheme="minorHAnsi"/>
          <w:b/>
          <w:bCs/>
        </w:rPr>
        <w:t>„Vater, ich befehle meinen Geist in deine Hände“</w:t>
      </w:r>
      <w:r>
        <w:rPr>
          <w:rFonts w:cstheme="minorHAnsi"/>
        </w:rPr>
        <w:t xml:space="preserve"> – Gott, unser Schutz und Segen, mit Jesus geben wir uns in deine Hände, die Freude und das Leid. Stärke unseren Glauben, unser Vertrauen, dass uns nichts, auch das unverständlichste Geschehen von dir trennen kann. 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Pr>
          <w:rFonts w:cstheme="minorHAnsi"/>
        </w:rPr>
        <w:br/>
      </w:r>
      <w:r w:rsidRPr="006E45DA">
        <w:rPr>
          <w:rFonts w:cstheme="minorHAnsi"/>
          <w:sz w:val="2"/>
          <w:szCs w:val="2"/>
        </w:rPr>
        <w:br/>
      </w:r>
      <w:r w:rsidRPr="000728A1">
        <w:rPr>
          <w:rFonts w:cstheme="minorHAnsi"/>
          <w:b/>
          <w:bCs/>
        </w:rPr>
        <w:t xml:space="preserve">„Frau, siehe, das ist dein Sohn! – Siehe, das ist deine Mutter! </w:t>
      </w:r>
      <w:r>
        <w:rPr>
          <w:rFonts w:cstheme="minorHAnsi"/>
        </w:rPr>
        <w:t xml:space="preserve">– </w:t>
      </w:r>
      <w:r w:rsidRPr="000C3F86">
        <w:rPr>
          <w:rFonts w:cstheme="minorHAnsi"/>
        </w:rPr>
        <w:t xml:space="preserve"> </w:t>
      </w:r>
      <w:r>
        <w:rPr>
          <w:rFonts w:cstheme="minorHAnsi"/>
        </w:rPr>
        <w:t>Jesus, Gottes- und Menschensohn, m</w:t>
      </w:r>
      <w:r w:rsidRPr="000C3F86">
        <w:rPr>
          <w:rFonts w:cstheme="minorHAnsi"/>
        </w:rPr>
        <w:t xml:space="preserve">it uns schauen heute viele betroffen </w:t>
      </w:r>
      <w:r>
        <w:rPr>
          <w:rFonts w:cstheme="minorHAnsi"/>
        </w:rPr>
        <w:t xml:space="preserve">und fragend </w:t>
      </w:r>
      <w:r w:rsidRPr="000C3F86">
        <w:rPr>
          <w:rFonts w:cstheme="minorHAnsi"/>
        </w:rPr>
        <w:t xml:space="preserve">auf zu deinem Kreuz. Den Tod vor Augen hast du deiner Mutter Maria und deinem Jünger Johannes ans Herz gelegt, füreinander da zu sein. Deine Liebe führt uns zusammen. </w:t>
      </w:r>
      <w:r>
        <w:rPr>
          <w:rFonts w:cstheme="minorHAnsi"/>
        </w:rPr>
        <w:t xml:space="preserve">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Pr>
          <w:rFonts w:cstheme="minorHAnsi"/>
        </w:rPr>
        <w:br/>
      </w:r>
      <w:r w:rsidRPr="006E45DA">
        <w:rPr>
          <w:rFonts w:cstheme="minorHAnsi"/>
          <w:sz w:val="2"/>
          <w:szCs w:val="2"/>
        </w:rPr>
        <w:br/>
      </w:r>
      <w:r w:rsidRPr="00FE5F5D">
        <w:rPr>
          <w:rFonts w:cstheme="minorHAnsi"/>
          <w:b/>
          <w:bCs/>
        </w:rPr>
        <w:t>„Mich dürstet“</w:t>
      </w:r>
      <w:r>
        <w:rPr>
          <w:rFonts w:cstheme="minorHAnsi"/>
        </w:rPr>
        <w:t xml:space="preserve"> – Gott, Quelle des Lebens. </w:t>
      </w:r>
      <w:proofErr w:type="spellStart"/>
      <w:r>
        <w:rPr>
          <w:rFonts w:cstheme="minorHAnsi"/>
        </w:rPr>
        <w:t>Wieviele</w:t>
      </w:r>
      <w:proofErr w:type="spellEnd"/>
      <w:r>
        <w:rPr>
          <w:rFonts w:cstheme="minorHAnsi"/>
        </w:rPr>
        <w:t xml:space="preserve"> hungern und dürsten heute nach dem täglichen Brot und nach dem Brot der Liebe. </w:t>
      </w:r>
      <w:r w:rsidRPr="000C3F86">
        <w:rPr>
          <w:rFonts w:cstheme="minorHAnsi"/>
        </w:rPr>
        <w:t>Hilf uns, Wege zu finden, die Güter der Erde besser</w:t>
      </w:r>
      <w:r>
        <w:rPr>
          <w:rFonts w:cstheme="minorHAnsi"/>
        </w:rPr>
        <w:t xml:space="preserve"> und gerecht</w:t>
      </w:r>
      <w:r w:rsidRPr="000C3F86">
        <w:rPr>
          <w:rFonts w:cstheme="minorHAnsi"/>
        </w:rPr>
        <w:t xml:space="preserve"> unter allen Menschen zu teilen</w:t>
      </w:r>
      <w:r>
        <w:rPr>
          <w:rFonts w:cstheme="minorHAnsi"/>
        </w:rPr>
        <w:t xml:space="preserve"> und</w:t>
      </w:r>
      <w:r w:rsidRPr="000C3F86">
        <w:rPr>
          <w:rFonts w:cstheme="minorHAnsi"/>
        </w:rPr>
        <w:t xml:space="preserve"> pfleglich</w:t>
      </w:r>
      <w:r>
        <w:rPr>
          <w:rFonts w:cstheme="minorHAnsi"/>
        </w:rPr>
        <w:t xml:space="preserve"> </w:t>
      </w:r>
      <w:r w:rsidRPr="000C3F86">
        <w:rPr>
          <w:rFonts w:cstheme="minorHAnsi"/>
        </w:rPr>
        <w:t>mit deiner Schöpfung</w:t>
      </w:r>
      <w:r>
        <w:rPr>
          <w:rFonts w:cstheme="minorHAnsi"/>
        </w:rPr>
        <w:t xml:space="preserve"> umzugehen. </w:t>
      </w:r>
      <w:r>
        <w:rPr>
          <w:rFonts w:cstheme="minorHAnsi"/>
        </w:rPr>
        <w:br/>
        <w:t xml:space="preserve">Wir bitten </w:t>
      </w:r>
      <w:r w:rsidRPr="000C3F86">
        <w:rPr>
          <w:rFonts w:cstheme="minorHAnsi"/>
        </w:rPr>
        <w:t>für die Studierenden und Lehrenden im begonnen Sommer-Semester</w:t>
      </w:r>
      <w:r>
        <w:rPr>
          <w:rFonts w:cstheme="minorHAnsi"/>
        </w:rPr>
        <w:t>, begleite ihren Wis-</w:t>
      </w:r>
      <w:proofErr w:type="spellStart"/>
      <w:r>
        <w:rPr>
          <w:rFonts w:cstheme="minorHAnsi"/>
        </w:rPr>
        <w:t>sensdurst</w:t>
      </w:r>
      <w:proofErr w:type="spellEnd"/>
      <w:r>
        <w:rPr>
          <w:rFonts w:cstheme="minorHAnsi"/>
        </w:rPr>
        <w:t xml:space="preserve">, dass sie mit ihren Erkenntnissen ihren eigenen Weg finden und mit Entdeckerfreude zum Gemeinwohl beitragen. Wir schauen auf zum Kreuz Jesu und bitten: </w:t>
      </w:r>
      <w:r w:rsidRPr="000C3F86">
        <w:rPr>
          <w:rFonts w:cstheme="minorHAnsi"/>
          <w:i/>
          <w:iCs/>
        </w:rPr>
        <w:lastRenderedPageBreak/>
        <w:t>Gemeinde</w:t>
      </w:r>
      <w:r w:rsidRPr="000C3F86">
        <w:rPr>
          <w:rFonts w:cstheme="minorHAnsi"/>
        </w:rPr>
        <w:t>: Kyrie</w:t>
      </w:r>
      <w:r>
        <w:rPr>
          <w:rFonts w:cstheme="minorHAnsi"/>
        </w:rPr>
        <w:t xml:space="preserve"> </w:t>
      </w:r>
      <w:proofErr w:type="spellStart"/>
      <w:r>
        <w:rPr>
          <w:rFonts w:cstheme="minorHAnsi"/>
        </w:rPr>
        <w:t>eleison</w:t>
      </w:r>
      <w:proofErr w:type="spellEnd"/>
      <w:r>
        <w:rPr>
          <w:rFonts w:cstheme="minorHAnsi"/>
          <w:sz w:val="4"/>
          <w:szCs w:val="4"/>
        </w:rPr>
        <w:br/>
      </w:r>
      <w:r w:rsidRPr="006E45DA">
        <w:rPr>
          <w:rFonts w:cstheme="minorHAnsi"/>
          <w:sz w:val="2"/>
          <w:szCs w:val="2"/>
        </w:rPr>
        <w:br/>
      </w:r>
      <w:r w:rsidRPr="00FE5F5D">
        <w:rPr>
          <w:rFonts w:cstheme="minorHAnsi"/>
          <w:b/>
          <w:bCs/>
        </w:rPr>
        <w:t>„Es ist vollbracht“</w:t>
      </w:r>
      <w:r>
        <w:rPr>
          <w:rFonts w:cstheme="minorHAnsi"/>
        </w:rPr>
        <w:t xml:space="preserve"> –  Gott,</w:t>
      </w:r>
      <w:r w:rsidRPr="00FE5F5D">
        <w:rPr>
          <w:rFonts w:cstheme="minorHAnsi"/>
        </w:rPr>
        <w:t xml:space="preserve"> </w:t>
      </w:r>
      <w:r>
        <w:rPr>
          <w:rFonts w:cstheme="minorHAnsi"/>
        </w:rPr>
        <w:t xml:space="preserve">unsere Zuflucht, du hast </w:t>
      </w:r>
      <w:r w:rsidRPr="00FE5F5D">
        <w:rPr>
          <w:rFonts w:cstheme="minorHAnsi"/>
        </w:rPr>
        <w:t xml:space="preserve">Gedanken des Friedens und nicht des Leides, </w:t>
      </w:r>
      <w:r>
        <w:rPr>
          <w:rFonts w:cstheme="minorHAnsi"/>
        </w:rPr>
        <w:t xml:space="preserve">und du gibst uns </w:t>
      </w:r>
      <w:r w:rsidRPr="00FE5F5D">
        <w:rPr>
          <w:rFonts w:cstheme="minorHAnsi"/>
        </w:rPr>
        <w:t>Zukunft und Hoffnung.</w:t>
      </w:r>
      <w:r>
        <w:rPr>
          <w:rStyle w:val="Funotenzeichen"/>
          <w:rFonts w:cstheme="minorHAnsi"/>
        </w:rPr>
        <w:footnoteReference w:id="2"/>
      </w:r>
      <w:r>
        <w:rPr>
          <w:rFonts w:cstheme="minorHAnsi"/>
        </w:rPr>
        <w:t xml:space="preserve"> W</w:t>
      </w:r>
      <w:r w:rsidRPr="000C3F86">
        <w:rPr>
          <w:rFonts w:cstheme="minorHAnsi"/>
        </w:rPr>
        <w:t xml:space="preserve">ir danken für Alles, was bis heute Menschen </w:t>
      </w:r>
      <w:r>
        <w:rPr>
          <w:rFonts w:cstheme="minorHAnsi"/>
        </w:rPr>
        <w:t xml:space="preserve">im Glauben und </w:t>
      </w:r>
      <w:r w:rsidRPr="000C3F86">
        <w:rPr>
          <w:rFonts w:cstheme="minorHAnsi"/>
        </w:rPr>
        <w:t>in deinem Namen getan haben. Wir bitten dich: Stärke die Kräfte, die sich für ein gerechtes Miteinander, für Verständigung</w:t>
      </w:r>
      <w:r>
        <w:rPr>
          <w:rFonts w:cstheme="minorHAnsi"/>
        </w:rPr>
        <w:t>, Versöhnung</w:t>
      </w:r>
      <w:r w:rsidRPr="000C3F86">
        <w:rPr>
          <w:rFonts w:cstheme="minorHAnsi"/>
        </w:rPr>
        <w:t xml:space="preserve"> und Frieden einsetzen. Beflügle unsere Phantasie, Brücken über Gräben zu bauen, die unüberbrückbar erscheinen.</w:t>
      </w:r>
      <w:r>
        <w:rPr>
          <w:rFonts w:cstheme="minorHAnsi"/>
        </w:rPr>
        <w:t xml:space="preserve"> </w:t>
      </w:r>
      <w:r w:rsidRPr="000C3F86">
        <w:rPr>
          <w:rFonts w:cstheme="minorHAnsi"/>
        </w:rPr>
        <w:t>Halte uns weltweit miteinander verbunden, um gemeinsam verantwortlich nach Wegen in deine Zukunft zu suchen.</w:t>
      </w:r>
      <w:r>
        <w:rPr>
          <w:rFonts w:cstheme="minorHAnsi"/>
        </w:rPr>
        <w:t xml:space="preserve"> </w:t>
      </w:r>
      <w:r w:rsidRPr="000C3F86">
        <w:rPr>
          <w:rFonts w:cstheme="minorHAnsi"/>
        </w:rPr>
        <w:t>Öffne Herz, Mund und Hände, dass wir dein Wort hören und bewahren</w:t>
      </w:r>
      <w:r>
        <w:rPr>
          <w:rFonts w:cstheme="minorHAnsi"/>
        </w:rPr>
        <w:t xml:space="preserve"> </w:t>
      </w:r>
      <w:r w:rsidRPr="000C3F86">
        <w:rPr>
          <w:rFonts w:cstheme="minorHAnsi"/>
        </w:rPr>
        <w:t>und einander i</w:t>
      </w:r>
      <w:r>
        <w:rPr>
          <w:rFonts w:cstheme="minorHAnsi"/>
        </w:rPr>
        <w:t>m wachsamen</w:t>
      </w:r>
      <w:r w:rsidRPr="000C3F86">
        <w:rPr>
          <w:rFonts w:cstheme="minorHAnsi"/>
        </w:rPr>
        <w:t xml:space="preserve"> Glauben, </w:t>
      </w:r>
      <w:r>
        <w:rPr>
          <w:rFonts w:cstheme="minorHAnsi"/>
        </w:rPr>
        <w:t xml:space="preserve">in </w:t>
      </w:r>
      <w:r w:rsidRPr="000C3F86">
        <w:rPr>
          <w:rFonts w:cstheme="minorHAnsi"/>
        </w:rPr>
        <w:t>Hoffen und Lieben bestärken</w:t>
      </w:r>
      <w:r>
        <w:rPr>
          <w:rFonts w:cstheme="minorHAnsi"/>
        </w:rPr>
        <w:t xml:space="preserve">. Wir schauen auf zum Kreuz Jesu und bitten: </w:t>
      </w:r>
      <w:r w:rsidRPr="000C3F86">
        <w:rPr>
          <w:rFonts w:cstheme="minorHAnsi"/>
          <w:i/>
          <w:iCs/>
        </w:rPr>
        <w:t>Gemeinde</w:t>
      </w:r>
      <w:r w:rsidRPr="000C3F86">
        <w:rPr>
          <w:rFonts w:cstheme="minorHAnsi"/>
        </w:rPr>
        <w:t>: Kyrie</w:t>
      </w:r>
      <w:r>
        <w:rPr>
          <w:rFonts w:cstheme="minorHAnsi"/>
        </w:rPr>
        <w:t xml:space="preserve"> </w:t>
      </w:r>
      <w:proofErr w:type="spellStart"/>
      <w:r>
        <w:rPr>
          <w:rFonts w:cstheme="minorHAnsi"/>
        </w:rPr>
        <w:t>eleison</w:t>
      </w:r>
      <w:proofErr w:type="spellEnd"/>
      <w:r w:rsidRPr="000C3F86">
        <w:rPr>
          <w:rFonts w:cstheme="minorHAnsi"/>
        </w:rPr>
        <w:br/>
      </w:r>
      <w:r>
        <w:rPr>
          <w:rFonts w:cstheme="minorHAnsi"/>
          <w:sz w:val="2"/>
          <w:szCs w:val="2"/>
        </w:rPr>
        <w:t>88</w:t>
      </w:r>
      <w:r>
        <w:rPr>
          <w:rFonts w:cstheme="minorHAnsi"/>
          <w:sz w:val="2"/>
          <w:szCs w:val="2"/>
        </w:rPr>
        <w:br/>
      </w:r>
      <w:r>
        <w:rPr>
          <w:rFonts w:cstheme="minorHAnsi"/>
          <w:sz w:val="2"/>
          <w:szCs w:val="2"/>
        </w:rPr>
        <w:br/>
      </w:r>
      <w:r>
        <w:rPr>
          <w:rFonts w:cstheme="minorHAnsi"/>
          <w:sz w:val="2"/>
          <w:szCs w:val="2"/>
        </w:rPr>
        <w:br/>
      </w:r>
      <w:r>
        <w:rPr>
          <w:rFonts w:cstheme="minorHAnsi"/>
          <w:sz w:val="2"/>
          <w:szCs w:val="2"/>
        </w:rPr>
        <w:br/>
      </w:r>
      <w:r>
        <w:rPr>
          <w:rFonts w:cstheme="minorHAnsi"/>
          <w:sz w:val="2"/>
          <w:szCs w:val="2"/>
        </w:rPr>
        <w:br/>
      </w:r>
      <w:r w:rsidRPr="006E45DA">
        <w:rPr>
          <w:rFonts w:cstheme="minorHAnsi"/>
          <w:sz w:val="18"/>
          <w:szCs w:val="18"/>
        </w:rPr>
        <w:t>Text: Heinz Janssen, 17.04.2025</w:t>
      </w:r>
    </w:p>
    <w:p w14:paraId="1588DC28" w14:textId="77777777" w:rsidR="002D1240" w:rsidRPr="002D1240" w:rsidRDefault="002D1240" w:rsidP="005A4C79">
      <w:pPr>
        <w:spacing w:line="360" w:lineRule="auto"/>
        <w:rPr>
          <w:rFonts w:ascii="Arial" w:hAnsi="Arial" w:cs="Arial"/>
        </w:rPr>
      </w:pPr>
    </w:p>
    <w:sectPr w:rsidR="002D1240" w:rsidRPr="002D1240" w:rsidSect="00DD544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C9EB" w14:textId="77777777" w:rsidR="007D1AD8" w:rsidRDefault="007D1AD8">
      <w:r>
        <w:separator/>
      </w:r>
    </w:p>
  </w:endnote>
  <w:endnote w:type="continuationSeparator" w:id="0">
    <w:p w14:paraId="5AFB0339" w14:textId="77777777" w:rsidR="007D1AD8" w:rsidRDefault="007D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DEDF" w14:textId="77777777" w:rsidR="00494B2A" w:rsidRDefault="00494B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5C81" w14:textId="77777777" w:rsidR="00494B2A" w:rsidRDefault="00494B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408F" w14:textId="77777777" w:rsidR="00494B2A" w:rsidRDefault="00494B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9A4E" w14:textId="77777777" w:rsidR="007D1AD8" w:rsidRDefault="007D1AD8">
      <w:r>
        <w:separator/>
      </w:r>
    </w:p>
  </w:footnote>
  <w:footnote w:type="continuationSeparator" w:id="0">
    <w:p w14:paraId="0EA84907" w14:textId="77777777" w:rsidR="007D1AD8" w:rsidRDefault="007D1AD8">
      <w:r>
        <w:continuationSeparator/>
      </w:r>
    </w:p>
  </w:footnote>
  <w:footnote w:id="1">
    <w:p w14:paraId="3A6F594E" w14:textId="77777777" w:rsidR="00393FEA" w:rsidRPr="00044FE3" w:rsidRDefault="00393FEA" w:rsidP="00393FEA">
      <w:pPr>
        <w:rPr>
          <w:rFonts w:ascii="Arial" w:hAnsi="Arial" w:cs="Arial"/>
          <w:sz w:val="28"/>
          <w:szCs w:val="28"/>
        </w:rPr>
      </w:pPr>
      <w:r>
        <w:rPr>
          <w:rStyle w:val="Funotenzeichen"/>
        </w:rPr>
        <w:footnoteRef/>
      </w:r>
      <w:r>
        <w:t xml:space="preserve"> </w:t>
      </w:r>
      <w:r w:rsidRPr="00393FEA">
        <w:rPr>
          <w:rFonts w:ascii="Arial" w:hAnsi="Arial" w:cs="Arial"/>
          <w:sz w:val="20"/>
          <w:szCs w:val="20"/>
        </w:rPr>
        <w:t>In einer Erinnerung, vor 80 Jahren, 1945, in der Rhein-Neckar-Zeitung veröffentlicht, schreibt Ernst Michel zur Deportation von Juden aus Heidelberg und Umgebung: „Und was haben diese Menschen verbrochen, dass man sie herausholt, schlägt, in Viehwagen packt und deportiert, wie man es nichteinmal mit Schwerverbrechern macht? Es sind Juden, ganz einfach. Das ist ihr Verbrechen und gleichzeitig ihr Todesurteil“ (Bericht RNZ v. 15. April 2025, Nr. 88, S. 10).</w:t>
      </w:r>
    </w:p>
    <w:p w14:paraId="6A2D07D9" w14:textId="5CC1D7C1" w:rsidR="00393FEA" w:rsidRDefault="00393FEA">
      <w:pPr>
        <w:pStyle w:val="Funotentext"/>
      </w:pPr>
    </w:p>
  </w:footnote>
  <w:footnote w:id="2">
    <w:p w14:paraId="4080D247" w14:textId="77777777" w:rsidR="00CF6406" w:rsidRDefault="00CF6406" w:rsidP="00CF6406">
      <w:pPr>
        <w:pStyle w:val="Funotentext"/>
      </w:pPr>
      <w:r>
        <w:rPr>
          <w:rStyle w:val="Funotenzeichen"/>
        </w:rPr>
        <w:footnoteRef/>
      </w:r>
      <w:r w:rsidRPr="006E45DA">
        <w:rPr>
          <w:sz w:val="18"/>
          <w:szCs w:val="18"/>
        </w:rPr>
        <w:t xml:space="preserve"> Jeremia 29,11.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8673" w14:textId="77777777" w:rsidR="00494B2A" w:rsidRDefault="00494B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31550"/>
      <w:docPartObj>
        <w:docPartGallery w:val="Page Numbers (Top of Page)"/>
        <w:docPartUnique/>
      </w:docPartObj>
    </w:sdtPr>
    <w:sdtContent>
      <w:p w14:paraId="1B6AA7DC" w14:textId="222855AE" w:rsidR="00494B2A" w:rsidRDefault="00494B2A">
        <w:pPr>
          <w:pStyle w:val="Kopfzeile"/>
        </w:pPr>
        <w:r>
          <w:fldChar w:fldCharType="begin"/>
        </w:r>
        <w:r>
          <w:instrText>PAGE   \* MERGEFORMAT</w:instrText>
        </w:r>
        <w:r>
          <w:fldChar w:fldCharType="separate"/>
        </w:r>
        <w:r>
          <w:t>2</w:t>
        </w:r>
        <w:r>
          <w:fldChar w:fldCharType="end"/>
        </w:r>
      </w:p>
    </w:sdtContent>
  </w:sdt>
  <w:p w14:paraId="270169BB" w14:textId="77777777" w:rsidR="00494B2A" w:rsidRDefault="00494B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4F0E" w14:textId="77777777" w:rsidR="00494B2A" w:rsidRDefault="00494B2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C5"/>
    <w:rsid w:val="00026E73"/>
    <w:rsid w:val="000A1BF4"/>
    <w:rsid w:val="00135589"/>
    <w:rsid w:val="00204E11"/>
    <w:rsid w:val="00223F6F"/>
    <w:rsid w:val="002300B5"/>
    <w:rsid w:val="002868BA"/>
    <w:rsid w:val="00290481"/>
    <w:rsid w:val="00295877"/>
    <w:rsid w:val="002D1240"/>
    <w:rsid w:val="002D7ACE"/>
    <w:rsid w:val="00351FA5"/>
    <w:rsid w:val="00370C8A"/>
    <w:rsid w:val="00372AC9"/>
    <w:rsid w:val="00393FEA"/>
    <w:rsid w:val="003E7AED"/>
    <w:rsid w:val="0040330E"/>
    <w:rsid w:val="004069DD"/>
    <w:rsid w:val="00487D72"/>
    <w:rsid w:val="00494B2A"/>
    <w:rsid w:val="004B0F69"/>
    <w:rsid w:val="004B6A24"/>
    <w:rsid w:val="004C465B"/>
    <w:rsid w:val="004F6BAF"/>
    <w:rsid w:val="00503D7D"/>
    <w:rsid w:val="00506DC3"/>
    <w:rsid w:val="0056128A"/>
    <w:rsid w:val="00583ADC"/>
    <w:rsid w:val="00590EEA"/>
    <w:rsid w:val="0059155F"/>
    <w:rsid w:val="00594816"/>
    <w:rsid w:val="005A4C79"/>
    <w:rsid w:val="00610D96"/>
    <w:rsid w:val="00627F20"/>
    <w:rsid w:val="00660331"/>
    <w:rsid w:val="00676199"/>
    <w:rsid w:val="006820A8"/>
    <w:rsid w:val="006967F0"/>
    <w:rsid w:val="006C5548"/>
    <w:rsid w:val="0070367A"/>
    <w:rsid w:val="00745A30"/>
    <w:rsid w:val="00793939"/>
    <w:rsid w:val="007A1B02"/>
    <w:rsid w:val="007A60A2"/>
    <w:rsid w:val="007B4CA0"/>
    <w:rsid w:val="007C7EC0"/>
    <w:rsid w:val="007D1AD8"/>
    <w:rsid w:val="00855873"/>
    <w:rsid w:val="00861690"/>
    <w:rsid w:val="008961AB"/>
    <w:rsid w:val="008C022D"/>
    <w:rsid w:val="008D4191"/>
    <w:rsid w:val="008F511D"/>
    <w:rsid w:val="009862F3"/>
    <w:rsid w:val="009D613F"/>
    <w:rsid w:val="009F3C1F"/>
    <w:rsid w:val="00A20AB2"/>
    <w:rsid w:val="00A31183"/>
    <w:rsid w:val="00AA0C47"/>
    <w:rsid w:val="00AD17CA"/>
    <w:rsid w:val="00B12396"/>
    <w:rsid w:val="00B51AA0"/>
    <w:rsid w:val="00B750DB"/>
    <w:rsid w:val="00BD362A"/>
    <w:rsid w:val="00BF1B62"/>
    <w:rsid w:val="00C26199"/>
    <w:rsid w:val="00C56E07"/>
    <w:rsid w:val="00CC6CE4"/>
    <w:rsid w:val="00CF58C5"/>
    <w:rsid w:val="00CF6406"/>
    <w:rsid w:val="00D273B8"/>
    <w:rsid w:val="00D81A55"/>
    <w:rsid w:val="00DB34CB"/>
    <w:rsid w:val="00DB669D"/>
    <w:rsid w:val="00DC2006"/>
    <w:rsid w:val="00DD5441"/>
    <w:rsid w:val="00E12E05"/>
    <w:rsid w:val="00E3476A"/>
    <w:rsid w:val="00EA0D5B"/>
    <w:rsid w:val="00F10070"/>
    <w:rsid w:val="00F6592D"/>
    <w:rsid w:val="00F82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122CE"/>
  <w15:chartTrackingRefBased/>
  <w15:docId w15:val="{73F6C842-4F3C-4F65-B0F0-EAF2368D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58C5"/>
    <w:rPr>
      <w:sz w:val="24"/>
      <w:szCs w:val="24"/>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CF58C5"/>
    <w:pPr>
      <w:spacing w:before="100" w:beforeAutospacing="1" w:after="100" w:afterAutospacing="1"/>
    </w:pPr>
  </w:style>
  <w:style w:type="paragraph" w:styleId="Funotentext">
    <w:name w:val="footnote text"/>
    <w:basedOn w:val="Standard"/>
    <w:link w:val="FunotentextZchn"/>
    <w:uiPriority w:val="99"/>
    <w:semiHidden/>
    <w:rsid w:val="00CF58C5"/>
    <w:rPr>
      <w:sz w:val="20"/>
      <w:szCs w:val="20"/>
    </w:rPr>
  </w:style>
  <w:style w:type="character" w:styleId="Funotenzeichen">
    <w:name w:val="footnote reference"/>
    <w:basedOn w:val="Absatz-Standardschriftart"/>
    <w:uiPriority w:val="99"/>
    <w:semiHidden/>
    <w:rsid w:val="00CF58C5"/>
    <w:rPr>
      <w:vertAlign w:val="superscript"/>
    </w:rPr>
  </w:style>
  <w:style w:type="paragraph" w:styleId="Kopfzeile">
    <w:name w:val="header"/>
    <w:basedOn w:val="Standard"/>
    <w:link w:val="KopfzeileZchn"/>
    <w:uiPriority w:val="99"/>
    <w:rsid w:val="00494B2A"/>
    <w:pPr>
      <w:tabs>
        <w:tab w:val="center" w:pos="4536"/>
        <w:tab w:val="right" w:pos="9072"/>
      </w:tabs>
    </w:pPr>
  </w:style>
  <w:style w:type="character" w:customStyle="1" w:styleId="KopfzeileZchn">
    <w:name w:val="Kopfzeile Zchn"/>
    <w:basedOn w:val="Absatz-Standardschriftart"/>
    <w:link w:val="Kopfzeile"/>
    <w:uiPriority w:val="99"/>
    <w:rsid w:val="00494B2A"/>
    <w:rPr>
      <w:sz w:val="24"/>
      <w:szCs w:val="24"/>
      <w:lang w:bidi="he-IL"/>
    </w:rPr>
  </w:style>
  <w:style w:type="paragraph" w:styleId="Fuzeile">
    <w:name w:val="footer"/>
    <w:basedOn w:val="Standard"/>
    <w:link w:val="FuzeileZchn"/>
    <w:rsid w:val="00494B2A"/>
    <w:pPr>
      <w:tabs>
        <w:tab w:val="center" w:pos="4536"/>
        <w:tab w:val="right" w:pos="9072"/>
      </w:tabs>
    </w:pPr>
  </w:style>
  <w:style w:type="character" w:customStyle="1" w:styleId="FuzeileZchn">
    <w:name w:val="Fußzeile Zchn"/>
    <w:basedOn w:val="Absatz-Standardschriftart"/>
    <w:link w:val="Fuzeile"/>
    <w:rsid w:val="00494B2A"/>
    <w:rPr>
      <w:sz w:val="24"/>
      <w:szCs w:val="24"/>
      <w:lang w:bidi="he-IL"/>
    </w:rPr>
  </w:style>
  <w:style w:type="character" w:customStyle="1" w:styleId="FunotentextZchn">
    <w:name w:val="Fußnotentext Zchn"/>
    <w:basedOn w:val="Absatz-Standardschriftart"/>
    <w:link w:val="Funotentext"/>
    <w:uiPriority w:val="99"/>
    <w:semiHidden/>
    <w:rsid w:val="00CF6406"/>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39A9-EB31-4D6D-804C-48FD10D0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1692</Words>
  <Characters>10663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Die sieben Worte Jesu am Kreuz</vt:lpstr>
    </vt:vector>
  </TitlesOfParts>
  <Company>privat</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sieben Worte Jesu am Kreuz</dc:title>
  <dc:subject/>
  <dc:creator>Heinz Janssen</dc:creator>
  <cp:keywords/>
  <dc:description/>
  <cp:lastModifiedBy>Heinz Dr. Janssen</cp:lastModifiedBy>
  <cp:revision>20</cp:revision>
  <cp:lastPrinted>2025-04-18T11:00:00Z</cp:lastPrinted>
  <dcterms:created xsi:type="dcterms:W3CDTF">2025-03-13T11:16:00Z</dcterms:created>
  <dcterms:modified xsi:type="dcterms:W3CDTF">2025-04-27T11:05:00Z</dcterms:modified>
</cp:coreProperties>
</file>