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9DD130" w14:textId="77777777" w:rsidR="00517FDE" w:rsidRPr="00852655" w:rsidRDefault="00517FDE" w:rsidP="00AE1D65">
      <w:pPr>
        <w:spacing w:after="0" w:line="240" w:lineRule="auto"/>
        <w:rPr>
          <w:rFonts w:ascii="Garamond" w:hAnsi="Garamond"/>
          <w:b/>
          <w:bCs/>
          <w:sz w:val="24"/>
          <w:szCs w:val="24"/>
        </w:rPr>
      </w:pPr>
      <w:r w:rsidRPr="00852655">
        <w:rPr>
          <w:rFonts w:ascii="Garamond" w:hAnsi="Garamond"/>
          <w:b/>
          <w:bCs/>
          <w:sz w:val="24"/>
          <w:szCs w:val="24"/>
        </w:rPr>
        <w:t>Begegnung, die stärkt</w:t>
      </w:r>
    </w:p>
    <w:p w14:paraId="76F16D1E" w14:textId="01B37B2D" w:rsidR="00775589" w:rsidRPr="00852655" w:rsidRDefault="00852655" w:rsidP="00AE1D65">
      <w:pPr>
        <w:spacing w:after="0" w:line="240" w:lineRule="auto"/>
        <w:rPr>
          <w:rFonts w:ascii="Garamond" w:hAnsi="Garamond"/>
          <w:b/>
          <w:bCs/>
          <w:sz w:val="24"/>
          <w:szCs w:val="24"/>
        </w:rPr>
      </w:pPr>
      <w:r>
        <w:rPr>
          <w:rFonts w:ascii="Garamond" w:hAnsi="Garamond"/>
          <w:b/>
          <w:bCs/>
          <w:sz w:val="24"/>
          <w:szCs w:val="24"/>
        </w:rPr>
        <w:br/>
      </w:r>
      <w:r w:rsidR="00775589" w:rsidRPr="00852655">
        <w:rPr>
          <w:rFonts w:ascii="Garamond" w:hAnsi="Garamond"/>
          <w:b/>
          <w:bCs/>
          <w:sz w:val="24"/>
          <w:szCs w:val="24"/>
        </w:rPr>
        <w:t xml:space="preserve">Predigt zu Lukas </w:t>
      </w:r>
      <w:proofErr w:type="gramStart"/>
      <w:r w:rsidR="00775589" w:rsidRPr="00852655">
        <w:rPr>
          <w:rFonts w:ascii="Garamond" w:hAnsi="Garamond"/>
          <w:b/>
          <w:bCs/>
          <w:sz w:val="24"/>
          <w:szCs w:val="24"/>
        </w:rPr>
        <w:t>1</w:t>
      </w:r>
      <w:r w:rsidR="00517FDE" w:rsidRPr="00852655">
        <w:rPr>
          <w:rFonts w:ascii="Garamond" w:hAnsi="Garamond"/>
          <w:b/>
          <w:bCs/>
          <w:sz w:val="24"/>
          <w:szCs w:val="24"/>
        </w:rPr>
        <w:t>,</w:t>
      </w:r>
      <w:r w:rsidR="00775589" w:rsidRPr="00852655">
        <w:rPr>
          <w:rFonts w:ascii="Garamond" w:hAnsi="Garamond"/>
          <w:b/>
          <w:bCs/>
          <w:sz w:val="24"/>
          <w:szCs w:val="24"/>
        </w:rPr>
        <w:t>(</w:t>
      </w:r>
      <w:proofErr w:type="gramEnd"/>
      <w:r w:rsidR="00775589" w:rsidRPr="00852655">
        <w:rPr>
          <w:rFonts w:ascii="Garamond" w:hAnsi="Garamond"/>
          <w:b/>
          <w:bCs/>
          <w:sz w:val="24"/>
          <w:szCs w:val="24"/>
        </w:rPr>
        <w:t>26-38)39-45 am 22. Dezember/ 4. Advent 2024 in der Peterskirche in Heidelberg</w:t>
      </w:r>
    </w:p>
    <w:p w14:paraId="59964500" w14:textId="4C8543D5" w:rsidR="00CE032B" w:rsidRPr="00852655" w:rsidRDefault="00517FDE" w:rsidP="00AE1D65">
      <w:pPr>
        <w:spacing w:after="0" w:line="240" w:lineRule="auto"/>
        <w:rPr>
          <w:rFonts w:ascii="Garamond" w:hAnsi="Garamond"/>
          <w:sz w:val="24"/>
          <w:szCs w:val="24"/>
        </w:rPr>
      </w:pPr>
      <w:r w:rsidRPr="00852655">
        <w:rPr>
          <w:rFonts w:ascii="Garamond" w:hAnsi="Garamond"/>
          <w:sz w:val="24"/>
          <w:szCs w:val="24"/>
        </w:rPr>
        <w:br/>
        <w:t xml:space="preserve">Von Kirchenrat Pfarrer Dr. theol. </w:t>
      </w:r>
      <w:r w:rsidR="00A6111A" w:rsidRPr="00852655">
        <w:rPr>
          <w:rFonts w:ascii="Garamond" w:hAnsi="Garamond"/>
          <w:sz w:val="24"/>
          <w:szCs w:val="24"/>
        </w:rPr>
        <w:t>Heinz Janssen</w:t>
      </w:r>
      <w:r w:rsidRPr="00852655">
        <w:rPr>
          <w:rFonts w:ascii="Garamond" w:hAnsi="Garamond"/>
          <w:sz w:val="24"/>
          <w:szCs w:val="24"/>
        </w:rPr>
        <w:t>, Dozent an der Moriah Theologischen Hochschule in Tangerang/Indonesien</w:t>
      </w:r>
    </w:p>
    <w:p w14:paraId="3B9C75FA" w14:textId="77777777" w:rsidR="00E141A1" w:rsidRPr="00852655" w:rsidRDefault="00E141A1" w:rsidP="00F574A8">
      <w:pPr>
        <w:spacing w:after="0" w:line="360" w:lineRule="auto"/>
        <w:rPr>
          <w:rFonts w:ascii="Garamond" w:hAnsi="Garamond"/>
          <w:sz w:val="24"/>
          <w:szCs w:val="24"/>
        </w:rPr>
      </w:pPr>
    </w:p>
    <w:p w14:paraId="12E6C764" w14:textId="60533E47" w:rsidR="00517FDE" w:rsidRPr="00852655" w:rsidRDefault="00517FDE" w:rsidP="0059015F">
      <w:pPr>
        <w:spacing w:after="0" w:line="240" w:lineRule="auto"/>
        <w:rPr>
          <w:rFonts w:ascii="Garamond" w:hAnsi="Garamond"/>
          <w:sz w:val="24"/>
          <w:szCs w:val="24"/>
        </w:rPr>
      </w:pPr>
      <w:r w:rsidRPr="00852655">
        <w:rPr>
          <w:rFonts w:ascii="Garamond" w:hAnsi="Garamond"/>
          <w:sz w:val="24"/>
          <w:szCs w:val="24"/>
        </w:rPr>
        <w:t>(Die Schriftlesung, die auch die Verse 26-38 einbezieht, ist zugleich der</w:t>
      </w:r>
      <w:r w:rsidR="0059015F" w:rsidRPr="00852655">
        <w:rPr>
          <w:rFonts w:ascii="Garamond" w:hAnsi="Garamond"/>
          <w:sz w:val="24"/>
          <w:szCs w:val="24"/>
        </w:rPr>
        <w:t xml:space="preserve"> </w:t>
      </w:r>
      <w:r w:rsidRPr="00852655">
        <w:rPr>
          <w:rFonts w:ascii="Garamond" w:hAnsi="Garamond"/>
          <w:sz w:val="24"/>
          <w:szCs w:val="24"/>
        </w:rPr>
        <w:t>Predigttext)</w:t>
      </w:r>
    </w:p>
    <w:p w14:paraId="42937406" w14:textId="77777777" w:rsidR="00517FDE" w:rsidRPr="00852655" w:rsidRDefault="00517FDE" w:rsidP="00F574A8">
      <w:pPr>
        <w:spacing w:after="0" w:line="360" w:lineRule="auto"/>
        <w:rPr>
          <w:rFonts w:ascii="Garamond" w:hAnsi="Garamond"/>
          <w:sz w:val="24"/>
          <w:szCs w:val="24"/>
        </w:rPr>
      </w:pPr>
    </w:p>
    <w:p w14:paraId="3F3ACC84" w14:textId="456DD1F9" w:rsidR="00DC6576" w:rsidRDefault="00852655" w:rsidP="00DC6576">
      <w:pPr>
        <w:spacing w:after="0" w:line="240" w:lineRule="auto"/>
        <w:rPr>
          <w:rFonts w:ascii="Garamond" w:hAnsi="Garamond"/>
          <w:sz w:val="24"/>
          <w:szCs w:val="24"/>
        </w:rPr>
      </w:pPr>
      <w:r w:rsidRPr="00DC6576">
        <w:rPr>
          <w:rFonts w:ascii="Garamond" w:hAnsi="Garamond"/>
          <w:i/>
          <w:iCs/>
          <w:sz w:val="24"/>
          <w:szCs w:val="24"/>
        </w:rPr>
        <w:t xml:space="preserve">Vorbemerkung: </w:t>
      </w:r>
      <w:r>
        <w:rPr>
          <w:rFonts w:ascii="Garamond" w:hAnsi="Garamond"/>
          <w:sz w:val="24"/>
          <w:szCs w:val="24"/>
        </w:rPr>
        <w:t>Den liturgischen Gruß verbinde ich mit dem Hinweis auf d</w:t>
      </w:r>
      <w:r w:rsidR="00DC6576">
        <w:rPr>
          <w:rFonts w:ascii="Garamond" w:hAnsi="Garamond"/>
          <w:sz w:val="24"/>
          <w:szCs w:val="24"/>
        </w:rPr>
        <w:t>as furchtbare Geschehen auf dem Weihnachtsmarkt in Magdeburg: „Erschrecken, Bestürzung, Schock nach der brutalen herzlosen menschenfeindlichen Untat auf dem Weihnachtsmarkt in Magdeburg gehen mit uns in diesen Adventsgottesdienst. Zum Gedenken an die Toten und körperlich und seelisch Verletzten und ihre Angehörigen zünde ich eine Kerze an, und wir gedenken ihrer in der Fürbitte“. – Stille –</w:t>
      </w:r>
      <w:r w:rsidR="001715C2">
        <w:rPr>
          <w:rFonts w:ascii="Garamond" w:hAnsi="Garamond"/>
          <w:sz w:val="24"/>
          <w:szCs w:val="24"/>
        </w:rPr>
        <w:t xml:space="preserve"> Advents-Kyrie (EG 178.6)</w:t>
      </w:r>
    </w:p>
    <w:p w14:paraId="3A98A864" w14:textId="77777777" w:rsidR="00852655" w:rsidRDefault="00852655" w:rsidP="00F574A8">
      <w:pPr>
        <w:spacing w:after="0" w:line="360" w:lineRule="auto"/>
        <w:rPr>
          <w:rFonts w:ascii="Garamond" w:hAnsi="Garamond"/>
          <w:sz w:val="24"/>
          <w:szCs w:val="24"/>
        </w:rPr>
      </w:pPr>
    </w:p>
    <w:p w14:paraId="3F067EE9" w14:textId="747B55D4" w:rsidR="0059015F" w:rsidRPr="00852655" w:rsidRDefault="00775589" w:rsidP="00F574A8">
      <w:pPr>
        <w:spacing w:after="0" w:line="360" w:lineRule="auto"/>
        <w:rPr>
          <w:rFonts w:ascii="Garamond" w:hAnsi="Garamond"/>
          <w:sz w:val="24"/>
          <w:szCs w:val="24"/>
        </w:rPr>
      </w:pPr>
      <w:r w:rsidRPr="00852655">
        <w:rPr>
          <w:rFonts w:ascii="Garamond" w:hAnsi="Garamond"/>
          <w:sz w:val="24"/>
          <w:szCs w:val="24"/>
        </w:rPr>
        <w:t>Liebe Gemeinde</w:t>
      </w:r>
      <w:r w:rsidR="002E6949" w:rsidRPr="00852655">
        <w:rPr>
          <w:rFonts w:ascii="Garamond" w:hAnsi="Garamond"/>
          <w:sz w:val="24"/>
          <w:szCs w:val="24"/>
        </w:rPr>
        <w:t>!</w:t>
      </w:r>
    </w:p>
    <w:p w14:paraId="0D13AFAF" w14:textId="5D890D1E" w:rsidR="009E336E" w:rsidRPr="00852655" w:rsidRDefault="008C3C50" w:rsidP="00F574A8">
      <w:pPr>
        <w:spacing w:after="0" w:line="360" w:lineRule="auto"/>
        <w:rPr>
          <w:rFonts w:ascii="Garamond" w:hAnsi="Garamond"/>
          <w:sz w:val="24"/>
          <w:szCs w:val="24"/>
        </w:rPr>
      </w:pPr>
      <w:r w:rsidRPr="00852655">
        <w:rPr>
          <w:rFonts w:ascii="Garamond" w:hAnsi="Garamond"/>
          <w:sz w:val="24"/>
          <w:szCs w:val="24"/>
        </w:rPr>
        <w:t>„</w:t>
      </w:r>
      <w:r w:rsidR="002E6949" w:rsidRPr="00852655">
        <w:rPr>
          <w:rFonts w:ascii="Garamond" w:hAnsi="Garamond"/>
          <w:sz w:val="24"/>
          <w:szCs w:val="24"/>
        </w:rPr>
        <w:t>I</w:t>
      </w:r>
      <w:r w:rsidR="00775589" w:rsidRPr="00852655">
        <w:rPr>
          <w:rFonts w:ascii="Garamond" w:hAnsi="Garamond"/>
          <w:sz w:val="24"/>
          <w:szCs w:val="24"/>
        </w:rPr>
        <w:t>m Licht des Kommenden</w:t>
      </w:r>
      <w:r w:rsidRPr="00852655">
        <w:rPr>
          <w:rFonts w:ascii="Garamond" w:hAnsi="Garamond"/>
          <w:sz w:val="24"/>
          <w:szCs w:val="24"/>
        </w:rPr>
        <w:t xml:space="preserve">, </w:t>
      </w:r>
      <w:r w:rsidR="00775589" w:rsidRPr="00852655">
        <w:rPr>
          <w:rFonts w:ascii="Garamond" w:hAnsi="Garamond"/>
          <w:sz w:val="24"/>
          <w:szCs w:val="24"/>
        </w:rPr>
        <w:t>leben</w:t>
      </w:r>
      <w:r w:rsidRPr="00852655">
        <w:rPr>
          <w:rFonts w:ascii="Garamond" w:hAnsi="Garamond"/>
          <w:sz w:val="24"/>
          <w:szCs w:val="24"/>
        </w:rPr>
        <w:t xml:space="preserve">, </w:t>
      </w:r>
      <w:r w:rsidR="00775589" w:rsidRPr="00852655">
        <w:rPr>
          <w:rFonts w:ascii="Garamond" w:hAnsi="Garamond"/>
          <w:sz w:val="24"/>
          <w:szCs w:val="24"/>
        </w:rPr>
        <w:t>glauben</w:t>
      </w:r>
      <w:r w:rsidR="00FA77F7" w:rsidRPr="00852655">
        <w:rPr>
          <w:rFonts w:ascii="Garamond" w:hAnsi="Garamond"/>
          <w:sz w:val="24"/>
          <w:szCs w:val="24"/>
        </w:rPr>
        <w:t>, h</w:t>
      </w:r>
      <w:r w:rsidR="00775589" w:rsidRPr="00852655">
        <w:rPr>
          <w:rFonts w:ascii="Garamond" w:hAnsi="Garamond"/>
          <w:sz w:val="24"/>
          <w:szCs w:val="24"/>
        </w:rPr>
        <w:t>offen</w:t>
      </w:r>
      <w:r w:rsidRPr="00852655">
        <w:rPr>
          <w:rFonts w:ascii="Garamond" w:hAnsi="Garamond"/>
          <w:sz w:val="24"/>
          <w:szCs w:val="24"/>
        </w:rPr>
        <w:t xml:space="preserve">, </w:t>
      </w:r>
      <w:r w:rsidR="00775589" w:rsidRPr="00852655">
        <w:rPr>
          <w:rFonts w:ascii="Garamond" w:hAnsi="Garamond"/>
          <w:sz w:val="24"/>
          <w:szCs w:val="24"/>
        </w:rPr>
        <w:t>lieben</w:t>
      </w:r>
      <w:r w:rsidRPr="00852655">
        <w:rPr>
          <w:rFonts w:ascii="Garamond" w:hAnsi="Garamond"/>
          <w:sz w:val="24"/>
          <w:szCs w:val="24"/>
        </w:rPr>
        <w:t xml:space="preserve"> – u</w:t>
      </w:r>
      <w:r w:rsidR="00C66830" w:rsidRPr="00852655">
        <w:rPr>
          <w:rFonts w:ascii="Garamond" w:hAnsi="Garamond"/>
          <w:sz w:val="24"/>
          <w:szCs w:val="24"/>
        </w:rPr>
        <w:t>nd in Allem warten können</w:t>
      </w:r>
      <w:r w:rsidR="00A869A2" w:rsidRPr="00852655">
        <w:rPr>
          <w:rFonts w:ascii="Garamond" w:hAnsi="Garamond"/>
          <w:sz w:val="24"/>
          <w:szCs w:val="24"/>
        </w:rPr>
        <w:t>, dem Augenschein zum Trotz</w:t>
      </w:r>
      <w:r w:rsidRPr="00852655">
        <w:rPr>
          <w:rFonts w:ascii="Garamond" w:hAnsi="Garamond"/>
          <w:sz w:val="24"/>
          <w:szCs w:val="24"/>
        </w:rPr>
        <w:t xml:space="preserve">“, </w:t>
      </w:r>
      <w:r w:rsidR="00775589" w:rsidRPr="00852655">
        <w:rPr>
          <w:rFonts w:ascii="Garamond" w:hAnsi="Garamond"/>
          <w:sz w:val="24"/>
          <w:szCs w:val="24"/>
        </w:rPr>
        <w:t>so möchte ich kurz zusammen</w:t>
      </w:r>
      <w:r w:rsidR="00FA77F7" w:rsidRPr="00852655">
        <w:rPr>
          <w:rFonts w:ascii="Garamond" w:hAnsi="Garamond"/>
          <w:sz w:val="24"/>
          <w:szCs w:val="24"/>
        </w:rPr>
        <w:t>fassen</w:t>
      </w:r>
      <w:r w:rsidR="00775589" w:rsidRPr="00852655">
        <w:rPr>
          <w:rFonts w:ascii="Garamond" w:hAnsi="Garamond"/>
          <w:sz w:val="24"/>
          <w:szCs w:val="24"/>
        </w:rPr>
        <w:t xml:space="preserve">, was für mich die Adventszeit bedeutet. </w:t>
      </w:r>
    </w:p>
    <w:p w14:paraId="6FF69216" w14:textId="77777777" w:rsidR="00852655" w:rsidRDefault="00852655" w:rsidP="00F574A8">
      <w:pPr>
        <w:spacing w:after="0" w:line="360" w:lineRule="auto"/>
        <w:rPr>
          <w:rFonts w:ascii="Garamond" w:hAnsi="Garamond"/>
          <w:sz w:val="24"/>
          <w:szCs w:val="24"/>
        </w:rPr>
      </w:pPr>
    </w:p>
    <w:p w14:paraId="1D4CAD4C" w14:textId="462E0EB2" w:rsidR="008C3C50" w:rsidRPr="00852655" w:rsidRDefault="008C3C50" w:rsidP="00F574A8">
      <w:pPr>
        <w:spacing w:after="0" w:line="360" w:lineRule="auto"/>
        <w:rPr>
          <w:rFonts w:ascii="Garamond" w:hAnsi="Garamond"/>
          <w:sz w:val="24"/>
          <w:szCs w:val="24"/>
        </w:rPr>
      </w:pPr>
      <w:r w:rsidRPr="00852655">
        <w:rPr>
          <w:rFonts w:ascii="Garamond" w:hAnsi="Garamond"/>
          <w:sz w:val="24"/>
          <w:szCs w:val="24"/>
        </w:rPr>
        <w:t>I</w:t>
      </w:r>
    </w:p>
    <w:p w14:paraId="47F96896" w14:textId="77777777" w:rsidR="00852655" w:rsidRDefault="00852655" w:rsidP="00A869A2">
      <w:pPr>
        <w:spacing w:after="0" w:line="360" w:lineRule="auto"/>
        <w:rPr>
          <w:rFonts w:ascii="Garamond" w:hAnsi="Garamond"/>
          <w:sz w:val="24"/>
          <w:szCs w:val="24"/>
        </w:rPr>
      </w:pPr>
    </w:p>
    <w:p w14:paraId="5D74CAC4" w14:textId="6E5EDAB6" w:rsidR="00852655" w:rsidRDefault="00A869A2" w:rsidP="00A869A2">
      <w:pPr>
        <w:spacing w:after="0" w:line="360" w:lineRule="auto"/>
        <w:rPr>
          <w:rFonts w:ascii="Garamond" w:hAnsi="Garamond"/>
          <w:sz w:val="24"/>
          <w:szCs w:val="24"/>
        </w:rPr>
      </w:pPr>
      <w:r w:rsidRPr="00852655">
        <w:rPr>
          <w:rFonts w:ascii="Garamond" w:hAnsi="Garamond"/>
          <w:sz w:val="24"/>
          <w:szCs w:val="24"/>
        </w:rPr>
        <w:t>Der heutige 4. Advent steht liturgisch im Zeichen der nahenden Freude.</w:t>
      </w:r>
      <w:r w:rsidR="008C3C50" w:rsidRPr="00852655">
        <w:rPr>
          <w:rFonts w:ascii="Garamond" w:hAnsi="Garamond"/>
          <w:sz w:val="24"/>
          <w:szCs w:val="24"/>
        </w:rPr>
        <w:t xml:space="preserve"> </w:t>
      </w:r>
      <w:r w:rsidR="00775589" w:rsidRPr="00852655">
        <w:rPr>
          <w:rFonts w:ascii="Garamond" w:hAnsi="Garamond"/>
          <w:sz w:val="24"/>
          <w:szCs w:val="24"/>
        </w:rPr>
        <w:t>Aber da ist auch noch eine gewisse Unruhe, die in mir rumort</w:t>
      </w:r>
      <w:r w:rsidR="004C3C2D" w:rsidRPr="00852655">
        <w:rPr>
          <w:rFonts w:ascii="Garamond" w:hAnsi="Garamond"/>
          <w:sz w:val="24"/>
          <w:szCs w:val="24"/>
        </w:rPr>
        <w:t>.</w:t>
      </w:r>
      <w:r w:rsidR="008C3C50" w:rsidRPr="00852655">
        <w:rPr>
          <w:rFonts w:ascii="Garamond" w:hAnsi="Garamond"/>
          <w:sz w:val="24"/>
          <w:szCs w:val="24"/>
        </w:rPr>
        <w:t xml:space="preserve"> </w:t>
      </w:r>
      <w:r w:rsidR="00AF4293" w:rsidRPr="00852655">
        <w:rPr>
          <w:rFonts w:ascii="Garamond" w:hAnsi="Garamond"/>
          <w:sz w:val="24"/>
          <w:szCs w:val="24"/>
        </w:rPr>
        <w:t>Darum kann ich gut verstehen, was mir jemand</w:t>
      </w:r>
      <w:r w:rsidRPr="00852655">
        <w:rPr>
          <w:rFonts w:ascii="Garamond" w:hAnsi="Garamond"/>
          <w:sz w:val="24"/>
          <w:szCs w:val="24"/>
        </w:rPr>
        <w:t xml:space="preserve"> in diesen vorweihnachtlichen Tagen schrieb</w:t>
      </w:r>
      <w:r w:rsidR="00517FDE" w:rsidRPr="00852655">
        <w:rPr>
          <w:rFonts w:ascii="Garamond" w:hAnsi="Garamond"/>
          <w:sz w:val="24"/>
          <w:szCs w:val="24"/>
        </w:rPr>
        <w:t>, ich zitierte</w:t>
      </w:r>
      <w:r w:rsidRPr="00852655">
        <w:rPr>
          <w:rFonts w:ascii="Garamond" w:hAnsi="Garamond"/>
          <w:sz w:val="24"/>
          <w:szCs w:val="24"/>
        </w:rPr>
        <w:t>:</w:t>
      </w:r>
    </w:p>
    <w:p w14:paraId="0D902818" w14:textId="77777777" w:rsidR="00852655" w:rsidRDefault="00852655" w:rsidP="00A869A2">
      <w:pPr>
        <w:spacing w:after="0" w:line="360" w:lineRule="auto"/>
        <w:rPr>
          <w:rFonts w:ascii="Garamond" w:hAnsi="Garamond"/>
          <w:sz w:val="24"/>
          <w:szCs w:val="24"/>
        </w:rPr>
      </w:pPr>
    </w:p>
    <w:p w14:paraId="6F535567" w14:textId="64939A37" w:rsidR="0059015F" w:rsidRPr="00852655" w:rsidRDefault="00A869A2" w:rsidP="00A869A2">
      <w:pPr>
        <w:spacing w:after="0" w:line="360" w:lineRule="auto"/>
        <w:rPr>
          <w:rFonts w:ascii="Garamond" w:hAnsi="Garamond"/>
          <w:sz w:val="24"/>
          <w:szCs w:val="24"/>
        </w:rPr>
      </w:pPr>
      <w:r w:rsidRPr="00852655">
        <w:rPr>
          <w:rFonts w:ascii="Garamond" w:hAnsi="Garamond"/>
          <w:i/>
          <w:iCs/>
          <w:sz w:val="24"/>
          <w:szCs w:val="24"/>
        </w:rPr>
        <w:t xml:space="preserve">„Möglicherweise bist Du in Deinen Vorbereitungen auf das Fest schon weiter – ich bin es leider noch nicht. Auf mir lastet das Unerledigte: die vielen Aufgaben, die fehlenden Weihnachtsgeschenke, die ungeschriebenen Weihnachtsgrüße. Eigentlich ist es wie in jedem Jahr: Der Erwartungsdruck an mich selbst ist so hoch, dass ich mich weder auf Weihnachten besinnen noch richtig freuen kann. Und wie in jedem Jahr frage ich mich: </w:t>
      </w:r>
      <w:r w:rsidR="00517FDE" w:rsidRPr="00852655">
        <w:rPr>
          <w:rFonts w:ascii="Garamond" w:hAnsi="Garamond"/>
          <w:i/>
          <w:iCs/>
          <w:sz w:val="24"/>
          <w:szCs w:val="24"/>
        </w:rPr>
        <w:t>‚</w:t>
      </w:r>
      <w:r w:rsidRPr="00852655">
        <w:rPr>
          <w:rFonts w:ascii="Garamond" w:hAnsi="Garamond"/>
          <w:i/>
          <w:iCs/>
          <w:sz w:val="24"/>
          <w:szCs w:val="24"/>
        </w:rPr>
        <w:t>Was erwartest du</w:t>
      </w:r>
      <w:r w:rsidR="00517FDE" w:rsidRPr="00852655">
        <w:rPr>
          <w:rFonts w:ascii="Garamond" w:hAnsi="Garamond"/>
          <w:i/>
          <w:iCs/>
          <w:sz w:val="24"/>
          <w:szCs w:val="24"/>
        </w:rPr>
        <w:t>, was erwartest</w:t>
      </w:r>
      <w:r w:rsidR="0059015F" w:rsidRPr="00852655">
        <w:rPr>
          <w:rFonts w:ascii="Garamond" w:hAnsi="Garamond"/>
          <w:i/>
          <w:iCs/>
          <w:sz w:val="24"/>
          <w:szCs w:val="24"/>
        </w:rPr>
        <w:t xml:space="preserve"> du</w:t>
      </w:r>
      <w:r w:rsidRPr="00852655">
        <w:rPr>
          <w:rFonts w:ascii="Garamond" w:hAnsi="Garamond"/>
          <w:i/>
          <w:iCs/>
          <w:sz w:val="24"/>
          <w:szCs w:val="24"/>
        </w:rPr>
        <w:t xml:space="preserve"> von Weihnachten?</w:t>
      </w:r>
      <w:r w:rsidR="00517FDE" w:rsidRPr="00852655">
        <w:rPr>
          <w:rFonts w:ascii="Garamond" w:hAnsi="Garamond"/>
          <w:i/>
          <w:iCs/>
          <w:sz w:val="24"/>
          <w:szCs w:val="24"/>
        </w:rPr>
        <w:t>‘…</w:t>
      </w:r>
      <w:r w:rsidRPr="00852655">
        <w:rPr>
          <w:rFonts w:ascii="Garamond" w:hAnsi="Garamond"/>
          <w:i/>
          <w:iCs/>
          <w:sz w:val="24"/>
          <w:szCs w:val="24"/>
        </w:rPr>
        <w:t xml:space="preserve"> Ich hoffe, auf die Spur zu kommen, die mich zu der Heiligen Nacht führt, und vielleicht einen Moment zu erleben, was von diesem nächtlichen Geschehen einst in die Welt und in die Herzen der Menschen drang und auch mich heute berühr</w:t>
      </w:r>
      <w:r w:rsidR="000A6A61" w:rsidRPr="00852655">
        <w:rPr>
          <w:rFonts w:ascii="Garamond" w:hAnsi="Garamond"/>
          <w:i/>
          <w:iCs/>
          <w:sz w:val="24"/>
          <w:szCs w:val="24"/>
        </w:rPr>
        <w:t>en</w:t>
      </w:r>
      <w:r w:rsidRPr="00852655">
        <w:rPr>
          <w:rFonts w:ascii="Garamond" w:hAnsi="Garamond"/>
          <w:i/>
          <w:iCs/>
          <w:sz w:val="24"/>
          <w:szCs w:val="24"/>
        </w:rPr>
        <w:t xml:space="preserve"> und stärk</w:t>
      </w:r>
      <w:r w:rsidR="000A6A61" w:rsidRPr="00852655">
        <w:rPr>
          <w:rFonts w:ascii="Garamond" w:hAnsi="Garamond"/>
          <w:i/>
          <w:iCs/>
          <w:sz w:val="24"/>
          <w:szCs w:val="24"/>
        </w:rPr>
        <w:t>en</w:t>
      </w:r>
      <w:r w:rsidR="000A6A61" w:rsidRPr="00852655">
        <w:rPr>
          <w:rFonts w:ascii="Garamond" w:hAnsi="Garamond"/>
          <w:b/>
          <w:bCs/>
          <w:i/>
          <w:iCs/>
          <w:sz w:val="24"/>
          <w:szCs w:val="24"/>
        </w:rPr>
        <w:t xml:space="preserve"> </w:t>
      </w:r>
      <w:r w:rsidR="000A6A61" w:rsidRPr="00852655">
        <w:rPr>
          <w:rFonts w:ascii="Garamond" w:hAnsi="Garamond"/>
          <w:i/>
          <w:iCs/>
          <w:sz w:val="24"/>
          <w:szCs w:val="24"/>
        </w:rPr>
        <w:t>kann</w:t>
      </w:r>
      <w:r w:rsidRPr="00852655">
        <w:rPr>
          <w:rFonts w:ascii="Garamond" w:hAnsi="Garamond"/>
          <w:i/>
          <w:iCs/>
          <w:sz w:val="24"/>
          <w:szCs w:val="24"/>
        </w:rPr>
        <w:t xml:space="preserve">…“ </w:t>
      </w:r>
      <w:r w:rsidRPr="00852655">
        <w:rPr>
          <w:rFonts w:ascii="Garamond" w:hAnsi="Garamond"/>
          <w:sz w:val="24"/>
          <w:szCs w:val="24"/>
        </w:rPr>
        <w:t>Soweit ein Auszug aus dem Brief.</w:t>
      </w:r>
    </w:p>
    <w:p w14:paraId="060D9658" w14:textId="77777777" w:rsidR="0059015F" w:rsidRPr="00852655" w:rsidRDefault="0059015F" w:rsidP="00A869A2">
      <w:pPr>
        <w:spacing w:after="0" w:line="360" w:lineRule="auto"/>
        <w:rPr>
          <w:rFonts w:ascii="Garamond" w:hAnsi="Garamond"/>
          <w:sz w:val="24"/>
          <w:szCs w:val="24"/>
        </w:rPr>
      </w:pPr>
    </w:p>
    <w:p w14:paraId="34089752" w14:textId="77777777" w:rsidR="009E336E" w:rsidRPr="00852655" w:rsidRDefault="000A6A61" w:rsidP="00A869A2">
      <w:pPr>
        <w:spacing w:after="0" w:line="360" w:lineRule="auto"/>
        <w:rPr>
          <w:rFonts w:ascii="Garamond" w:hAnsi="Garamond"/>
          <w:sz w:val="24"/>
          <w:szCs w:val="24"/>
        </w:rPr>
      </w:pPr>
      <w:r w:rsidRPr="00852655">
        <w:rPr>
          <w:rFonts w:ascii="Garamond" w:hAnsi="Garamond"/>
          <w:sz w:val="24"/>
          <w:szCs w:val="24"/>
        </w:rPr>
        <w:t>„</w:t>
      </w:r>
      <w:r w:rsidR="00A07923" w:rsidRPr="00852655">
        <w:rPr>
          <w:rFonts w:ascii="Garamond" w:hAnsi="Garamond"/>
          <w:sz w:val="24"/>
          <w:szCs w:val="24"/>
        </w:rPr>
        <w:t>Warten</w:t>
      </w:r>
      <w:r w:rsidRPr="00852655">
        <w:rPr>
          <w:rFonts w:ascii="Garamond" w:hAnsi="Garamond"/>
          <w:sz w:val="24"/>
          <w:szCs w:val="24"/>
        </w:rPr>
        <w:t>“</w:t>
      </w:r>
      <w:r w:rsidR="00A07923" w:rsidRPr="00852655">
        <w:rPr>
          <w:rFonts w:ascii="Garamond" w:hAnsi="Garamond"/>
          <w:sz w:val="24"/>
          <w:szCs w:val="24"/>
        </w:rPr>
        <w:t xml:space="preserve"> gehört zu den adventlichen Schlüsselworten. </w:t>
      </w:r>
      <w:r w:rsidR="00A869A2" w:rsidRPr="00852655">
        <w:rPr>
          <w:rFonts w:ascii="Garamond" w:hAnsi="Garamond"/>
          <w:sz w:val="24"/>
          <w:szCs w:val="24"/>
        </w:rPr>
        <w:t xml:space="preserve">Warten können – das will und muss ich mir sagen lassen. Warten braucht Geduld, und Beides ist nicht meine Stärke. </w:t>
      </w:r>
      <w:r w:rsidR="00421830" w:rsidRPr="00852655">
        <w:rPr>
          <w:rFonts w:ascii="Garamond" w:hAnsi="Garamond"/>
          <w:sz w:val="24"/>
          <w:szCs w:val="24"/>
        </w:rPr>
        <w:t xml:space="preserve">Ob </w:t>
      </w:r>
      <w:r w:rsidRPr="00852655">
        <w:rPr>
          <w:rFonts w:ascii="Garamond" w:hAnsi="Garamond"/>
          <w:sz w:val="24"/>
          <w:szCs w:val="24"/>
        </w:rPr>
        <w:t>mein</w:t>
      </w:r>
      <w:r w:rsidR="00421830" w:rsidRPr="00852655">
        <w:rPr>
          <w:rFonts w:ascii="Garamond" w:hAnsi="Garamond"/>
          <w:sz w:val="24"/>
          <w:szCs w:val="24"/>
        </w:rPr>
        <w:t xml:space="preserve"> Warten, </w:t>
      </w:r>
      <w:r w:rsidRPr="00852655">
        <w:rPr>
          <w:rFonts w:ascii="Garamond" w:hAnsi="Garamond"/>
          <w:sz w:val="24"/>
          <w:szCs w:val="24"/>
        </w:rPr>
        <w:t>meine</w:t>
      </w:r>
      <w:r w:rsidR="00421830" w:rsidRPr="00852655">
        <w:rPr>
          <w:rFonts w:ascii="Garamond" w:hAnsi="Garamond"/>
          <w:sz w:val="24"/>
          <w:szCs w:val="24"/>
        </w:rPr>
        <w:t xml:space="preserve"> Erwartungen erfüllt werden? </w:t>
      </w:r>
      <w:r w:rsidRPr="00852655">
        <w:rPr>
          <w:rFonts w:ascii="Garamond" w:hAnsi="Garamond"/>
          <w:sz w:val="24"/>
          <w:szCs w:val="24"/>
        </w:rPr>
        <w:t xml:space="preserve">Beides </w:t>
      </w:r>
      <w:r w:rsidR="00421830" w:rsidRPr="00852655">
        <w:rPr>
          <w:rFonts w:ascii="Garamond" w:hAnsi="Garamond"/>
          <w:sz w:val="24"/>
          <w:szCs w:val="24"/>
        </w:rPr>
        <w:t>veränder</w:t>
      </w:r>
      <w:r w:rsidRPr="00852655">
        <w:rPr>
          <w:rFonts w:ascii="Garamond" w:hAnsi="Garamond"/>
          <w:sz w:val="24"/>
          <w:szCs w:val="24"/>
        </w:rPr>
        <w:t>t</w:t>
      </w:r>
      <w:r w:rsidR="00421830" w:rsidRPr="00852655">
        <w:rPr>
          <w:rFonts w:ascii="Garamond" w:hAnsi="Garamond"/>
          <w:sz w:val="24"/>
          <w:szCs w:val="24"/>
        </w:rPr>
        <w:t xml:space="preserve"> sich </w:t>
      </w:r>
      <w:r w:rsidR="0059015F" w:rsidRPr="00852655">
        <w:rPr>
          <w:rFonts w:ascii="Garamond" w:hAnsi="Garamond"/>
          <w:sz w:val="24"/>
          <w:szCs w:val="24"/>
        </w:rPr>
        <w:t xml:space="preserve">wie der Glaube </w:t>
      </w:r>
      <w:r w:rsidR="00421830" w:rsidRPr="00852655">
        <w:rPr>
          <w:rFonts w:ascii="Garamond" w:hAnsi="Garamond"/>
          <w:sz w:val="24"/>
          <w:szCs w:val="24"/>
        </w:rPr>
        <w:t xml:space="preserve">mit den Lebensjahren, </w:t>
      </w:r>
      <w:r w:rsidR="00421830" w:rsidRPr="00852655">
        <w:rPr>
          <w:rFonts w:ascii="Garamond" w:hAnsi="Garamond"/>
          <w:sz w:val="24"/>
          <w:szCs w:val="24"/>
        </w:rPr>
        <w:lastRenderedPageBreak/>
        <w:t>auch in existenziellen Krisen. Aber die Frage bleibt</w:t>
      </w:r>
      <w:r w:rsidR="008C3C50" w:rsidRPr="00852655">
        <w:rPr>
          <w:rFonts w:ascii="Garamond" w:hAnsi="Garamond"/>
          <w:sz w:val="24"/>
          <w:szCs w:val="24"/>
        </w:rPr>
        <w:t xml:space="preserve">: Worauf wartest </w:t>
      </w:r>
      <w:r w:rsidR="0059015F" w:rsidRPr="00852655">
        <w:rPr>
          <w:rFonts w:ascii="Garamond" w:hAnsi="Garamond"/>
          <w:sz w:val="24"/>
          <w:szCs w:val="24"/>
        </w:rPr>
        <w:t>D</w:t>
      </w:r>
      <w:r w:rsidR="008C3C50" w:rsidRPr="00852655">
        <w:rPr>
          <w:rFonts w:ascii="Garamond" w:hAnsi="Garamond"/>
          <w:sz w:val="24"/>
          <w:szCs w:val="24"/>
        </w:rPr>
        <w:t xml:space="preserve">u? Was sind </w:t>
      </w:r>
      <w:r w:rsidR="0059015F" w:rsidRPr="00852655">
        <w:rPr>
          <w:rFonts w:ascii="Garamond" w:hAnsi="Garamond"/>
          <w:sz w:val="24"/>
          <w:szCs w:val="24"/>
        </w:rPr>
        <w:t>D</w:t>
      </w:r>
      <w:r w:rsidR="008C3C50" w:rsidRPr="00852655">
        <w:rPr>
          <w:rFonts w:ascii="Garamond" w:hAnsi="Garamond"/>
          <w:sz w:val="24"/>
          <w:szCs w:val="24"/>
        </w:rPr>
        <w:t xml:space="preserve">eine Erwartungen für Dich selbst, </w:t>
      </w:r>
      <w:r w:rsidRPr="00852655">
        <w:rPr>
          <w:rFonts w:ascii="Garamond" w:hAnsi="Garamond"/>
          <w:sz w:val="24"/>
          <w:szCs w:val="24"/>
        </w:rPr>
        <w:t xml:space="preserve">für Studium </w:t>
      </w:r>
      <w:r w:rsidR="0059015F" w:rsidRPr="00852655">
        <w:rPr>
          <w:rFonts w:ascii="Garamond" w:hAnsi="Garamond"/>
          <w:sz w:val="24"/>
          <w:szCs w:val="24"/>
        </w:rPr>
        <w:t xml:space="preserve">und Lehre </w:t>
      </w:r>
      <w:r w:rsidRPr="00852655">
        <w:rPr>
          <w:rFonts w:ascii="Garamond" w:hAnsi="Garamond"/>
          <w:sz w:val="24"/>
          <w:szCs w:val="24"/>
        </w:rPr>
        <w:t>hier an der Universität</w:t>
      </w:r>
      <w:r w:rsidR="0059015F" w:rsidRPr="00852655">
        <w:rPr>
          <w:rFonts w:ascii="Garamond" w:hAnsi="Garamond"/>
          <w:sz w:val="24"/>
          <w:szCs w:val="24"/>
        </w:rPr>
        <w:t xml:space="preserve">, </w:t>
      </w:r>
      <w:r w:rsidRPr="00852655">
        <w:rPr>
          <w:rFonts w:ascii="Garamond" w:hAnsi="Garamond"/>
          <w:sz w:val="24"/>
          <w:szCs w:val="24"/>
        </w:rPr>
        <w:t xml:space="preserve">für Deine berufliche Zukunft, </w:t>
      </w:r>
      <w:r w:rsidR="008C3C50" w:rsidRPr="00852655">
        <w:rPr>
          <w:rFonts w:ascii="Garamond" w:hAnsi="Garamond"/>
          <w:sz w:val="24"/>
          <w:szCs w:val="24"/>
        </w:rPr>
        <w:t>Deine Familie, die Menschen, die Dir nahe stehen, für dein Land, für die Wel</w:t>
      </w:r>
      <w:r w:rsidRPr="00852655">
        <w:rPr>
          <w:rFonts w:ascii="Garamond" w:hAnsi="Garamond"/>
          <w:sz w:val="24"/>
          <w:szCs w:val="24"/>
        </w:rPr>
        <w:t>t</w:t>
      </w:r>
      <w:r w:rsidR="008C3C50" w:rsidRPr="00852655">
        <w:rPr>
          <w:rFonts w:ascii="Garamond" w:hAnsi="Garamond"/>
          <w:sz w:val="24"/>
          <w:szCs w:val="24"/>
        </w:rPr>
        <w:t>? Darüber</w:t>
      </w:r>
      <w:r w:rsidR="0059015F" w:rsidRPr="00852655">
        <w:rPr>
          <w:rFonts w:ascii="Garamond" w:hAnsi="Garamond"/>
          <w:sz w:val="24"/>
          <w:szCs w:val="24"/>
        </w:rPr>
        <w:t xml:space="preserve"> möchte</w:t>
      </w:r>
      <w:r w:rsidR="008C3C50" w:rsidRPr="00852655">
        <w:rPr>
          <w:rFonts w:ascii="Garamond" w:hAnsi="Garamond"/>
          <w:sz w:val="24"/>
          <w:szCs w:val="24"/>
        </w:rPr>
        <w:t xml:space="preserve"> ich mit Ihnen und Euch Allen i</w:t>
      </w:r>
      <w:r w:rsidR="0059015F" w:rsidRPr="00852655">
        <w:rPr>
          <w:rFonts w:ascii="Garamond" w:hAnsi="Garamond"/>
          <w:sz w:val="24"/>
          <w:szCs w:val="24"/>
        </w:rPr>
        <w:t>m</w:t>
      </w:r>
      <w:r w:rsidR="008C3C50" w:rsidRPr="00852655">
        <w:rPr>
          <w:rFonts w:ascii="Garamond" w:hAnsi="Garamond"/>
          <w:sz w:val="24"/>
          <w:szCs w:val="24"/>
        </w:rPr>
        <w:t xml:space="preserve"> Gespräch </w:t>
      </w:r>
      <w:r w:rsidR="0059015F" w:rsidRPr="00852655">
        <w:rPr>
          <w:rFonts w:ascii="Garamond" w:hAnsi="Garamond"/>
          <w:sz w:val="24"/>
          <w:szCs w:val="24"/>
        </w:rPr>
        <w:t>bleiben</w:t>
      </w:r>
      <w:r w:rsidR="008C3C50" w:rsidRPr="00852655">
        <w:rPr>
          <w:rFonts w:ascii="Garamond" w:hAnsi="Garamond"/>
          <w:sz w:val="24"/>
          <w:szCs w:val="24"/>
        </w:rPr>
        <w:t>.</w:t>
      </w:r>
      <w:r w:rsidR="00421830" w:rsidRPr="00852655">
        <w:rPr>
          <w:rFonts w:ascii="Garamond" w:hAnsi="Garamond"/>
          <w:sz w:val="24"/>
          <w:szCs w:val="24"/>
        </w:rPr>
        <w:t xml:space="preserve"> </w:t>
      </w:r>
    </w:p>
    <w:p w14:paraId="09649BA8" w14:textId="77777777" w:rsidR="009E336E" w:rsidRPr="00852655" w:rsidRDefault="009E336E" w:rsidP="00A869A2">
      <w:pPr>
        <w:spacing w:after="0" w:line="360" w:lineRule="auto"/>
        <w:rPr>
          <w:rFonts w:ascii="Garamond" w:hAnsi="Garamond"/>
          <w:sz w:val="24"/>
          <w:szCs w:val="24"/>
        </w:rPr>
      </w:pPr>
    </w:p>
    <w:p w14:paraId="23B14041" w14:textId="21184234" w:rsidR="009E336E" w:rsidRPr="00852655" w:rsidRDefault="00A07923" w:rsidP="00A869A2">
      <w:pPr>
        <w:spacing w:after="0" w:line="360" w:lineRule="auto"/>
        <w:rPr>
          <w:rFonts w:ascii="Garamond" w:hAnsi="Garamond"/>
          <w:sz w:val="24"/>
          <w:szCs w:val="24"/>
        </w:rPr>
      </w:pPr>
      <w:r w:rsidRPr="00852655">
        <w:rPr>
          <w:rFonts w:ascii="Garamond" w:hAnsi="Garamond"/>
          <w:sz w:val="24"/>
          <w:szCs w:val="24"/>
        </w:rPr>
        <w:t>Mir helfen die Adventsrituale, das Anzünden, heute der 4. Kerze auf dem Adventskranz, das Naschen von Plätzchen, das Singen von Adventsliedern</w:t>
      </w:r>
      <w:r w:rsidR="00421830" w:rsidRPr="00852655">
        <w:rPr>
          <w:rFonts w:ascii="Garamond" w:hAnsi="Garamond"/>
          <w:sz w:val="24"/>
          <w:szCs w:val="24"/>
        </w:rPr>
        <w:t xml:space="preserve"> – „Wie soll ich dich empfangen und wie begegne ich dir…“</w:t>
      </w:r>
      <w:r w:rsidR="009E336E" w:rsidRPr="00852655">
        <w:rPr>
          <w:rFonts w:ascii="Garamond" w:hAnsi="Garamond"/>
          <w:sz w:val="24"/>
          <w:szCs w:val="24"/>
        </w:rPr>
        <w:t xml:space="preserve"> (EG 11)</w:t>
      </w:r>
      <w:r w:rsidR="0059015F" w:rsidRPr="00852655">
        <w:rPr>
          <w:rFonts w:ascii="Garamond" w:hAnsi="Garamond"/>
          <w:sz w:val="24"/>
          <w:szCs w:val="24"/>
        </w:rPr>
        <w:t xml:space="preserve">. </w:t>
      </w:r>
      <w:r w:rsidR="00A869A2" w:rsidRPr="00852655">
        <w:rPr>
          <w:rFonts w:ascii="Garamond" w:hAnsi="Garamond"/>
          <w:sz w:val="24"/>
          <w:szCs w:val="24"/>
        </w:rPr>
        <w:t xml:space="preserve">Im Licht </w:t>
      </w:r>
      <w:r w:rsidR="009E336E" w:rsidRPr="00852655">
        <w:rPr>
          <w:rFonts w:ascii="Garamond" w:hAnsi="Garamond"/>
          <w:sz w:val="24"/>
          <w:szCs w:val="24"/>
        </w:rPr>
        <w:t>des Advents</w:t>
      </w:r>
      <w:r w:rsidR="00A869A2" w:rsidRPr="00852655">
        <w:rPr>
          <w:rFonts w:ascii="Garamond" w:hAnsi="Garamond"/>
          <w:sz w:val="24"/>
          <w:szCs w:val="24"/>
        </w:rPr>
        <w:t xml:space="preserve"> will ich mich darin üben, neu zum Glauben, zum Hoffen, zum Lieben finden – und in Allem bereit für das Unerwartete</w:t>
      </w:r>
      <w:r w:rsidRPr="00852655">
        <w:rPr>
          <w:rFonts w:ascii="Garamond" w:hAnsi="Garamond"/>
          <w:sz w:val="24"/>
          <w:szCs w:val="24"/>
        </w:rPr>
        <w:t>, für Begegnung, die</w:t>
      </w:r>
      <w:r w:rsidR="000A6A61" w:rsidRPr="00852655">
        <w:rPr>
          <w:rFonts w:ascii="Garamond" w:hAnsi="Garamond"/>
          <w:sz w:val="24"/>
          <w:szCs w:val="24"/>
        </w:rPr>
        <w:t xml:space="preserve"> </w:t>
      </w:r>
      <w:r w:rsidRPr="00852655">
        <w:rPr>
          <w:rFonts w:ascii="Garamond" w:hAnsi="Garamond"/>
          <w:sz w:val="24"/>
          <w:szCs w:val="24"/>
        </w:rPr>
        <w:t>stärk</w:t>
      </w:r>
      <w:r w:rsidR="000A6A61" w:rsidRPr="00852655">
        <w:rPr>
          <w:rFonts w:ascii="Garamond" w:hAnsi="Garamond"/>
          <w:sz w:val="24"/>
          <w:szCs w:val="24"/>
        </w:rPr>
        <w:t>t</w:t>
      </w:r>
      <w:r w:rsidRPr="00852655">
        <w:rPr>
          <w:rFonts w:ascii="Garamond" w:hAnsi="Garamond"/>
          <w:sz w:val="24"/>
          <w:szCs w:val="24"/>
        </w:rPr>
        <w:t>.</w:t>
      </w:r>
    </w:p>
    <w:p w14:paraId="6B42DBB0" w14:textId="77777777" w:rsidR="009E336E" w:rsidRPr="00852655" w:rsidRDefault="009E336E" w:rsidP="00A869A2">
      <w:pPr>
        <w:spacing w:after="0" w:line="360" w:lineRule="auto"/>
        <w:rPr>
          <w:rFonts w:ascii="Garamond" w:hAnsi="Garamond"/>
          <w:sz w:val="24"/>
          <w:szCs w:val="24"/>
        </w:rPr>
      </w:pPr>
    </w:p>
    <w:p w14:paraId="5D7906EE" w14:textId="61FABD73" w:rsidR="000A6A61" w:rsidRPr="00852655" w:rsidRDefault="000A6A61" w:rsidP="00A869A2">
      <w:pPr>
        <w:spacing w:after="0" w:line="360" w:lineRule="auto"/>
        <w:rPr>
          <w:rFonts w:ascii="Garamond" w:hAnsi="Garamond"/>
          <w:sz w:val="24"/>
          <w:szCs w:val="24"/>
        </w:rPr>
      </w:pPr>
      <w:r w:rsidRPr="00852655">
        <w:rPr>
          <w:rFonts w:ascii="Garamond" w:hAnsi="Garamond"/>
          <w:sz w:val="24"/>
          <w:szCs w:val="24"/>
        </w:rPr>
        <w:t>II</w:t>
      </w:r>
    </w:p>
    <w:p w14:paraId="44915AA8" w14:textId="77777777" w:rsidR="009E336E" w:rsidRPr="00852655" w:rsidRDefault="009E336E" w:rsidP="00A869A2">
      <w:pPr>
        <w:spacing w:after="0" w:line="360" w:lineRule="auto"/>
        <w:rPr>
          <w:rFonts w:ascii="Garamond" w:hAnsi="Garamond"/>
          <w:sz w:val="24"/>
          <w:szCs w:val="24"/>
        </w:rPr>
      </w:pPr>
    </w:p>
    <w:p w14:paraId="0B62E747" w14:textId="77777777" w:rsidR="009E336E" w:rsidRPr="00852655" w:rsidRDefault="00421830" w:rsidP="00A869A2">
      <w:pPr>
        <w:spacing w:after="0" w:line="360" w:lineRule="auto"/>
        <w:rPr>
          <w:rFonts w:ascii="Garamond" w:hAnsi="Garamond"/>
          <w:sz w:val="24"/>
          <w:szCs w:val="24"/>
        </w:rPr>
      </w:pPr>
      <w:r w:rsidRPr="00852655">
        <w:rPr>
          <w:rFonts w:ascii="Garamond" w:hAnsi="Garamond"/>
          <w:sz w:val="24"/>
          <w:szCs w:val="24"/>
        </w:rPr>
        <w:t xml:space="preserve">Von einer solchen Begegnung erzählt der heutige Predigttext aus dem Evangelium nach Lukas. Lukas positioniert </w:t>
      </w:r>
      <w:r w:rsidR="0059015F" w:rsidRPr="00852655">
        <w:rPr>
          <w:rFonts w:ascii="Garamond" w:hAnsi="Garamond"/>
          <w:sz w:val="24"/>
          <w:szCs w:val="24"/>
        </w:rPr>
        <w:t>d</w:t>
      </w:r>
      <w:r w:rsidRPr="00852655">
        <w:rPr>
          <w:rFonts w:ascii="Garamond" w:hAnsi="Garamond"/>
          <w:sz w:val="24"/>
          <w:szCs w:val="24"/>
        </w:rPr>
        <w:t>ie</w:t>
      </w:r>
      <w:r w:rsidR="0059015F" w:rsidRPr="00852655">
        <w:rPr>
          <w:rFonts w:ascii="Garamond" w:hAnsi="Garamond"/>
          <w:sz w:val="24"/>
          <w:szCs w:val="24"/>
        </w:rPr>
        <w:t xml:space="preserve"> Erzählung</w:t>
      </w:r>
      <w:r w:rsidRPr="00852655">
        <w:rPr>
          <w:rFonts w:ascii="Garamond" w:hAnsi="Garamond"/>
          <w:sz w:val="24"/>
          <w:szCs w:val="24"/>
        </w:rPr>
        <w:t xml:space="preserve"> im Anfang </w:t>
      </w:r>
      <w:r w:rsidR="008C3C50" w:rsidRPr="00852655">
        <w:rPr>
          <w:rFonts w:ascii="Garamond" w:hAnsi="Garamond"/>
          <w:sz w:val="24"/>
          <w:szCs w:val="24"/>
        </w:rPr>
        <w:t xml:space="preserve">seiner 24 Kapitel umfassenden Großerzählung über die Vorbereitungen </w:t>
      </w:r>
      <w:r w:rsidR="00333868" w:rsidRPr="00852655">
        <w:rPr>
          <w:rFonts w:ascii="Garamond" w:hAnsi="Garamond"/>
          <w:sz w:val="24"/>
          <w:szCs w:val="24"/>
        </w:rPr>
        <w:t xml:space="preserve">und Verwirklichung </w:t>
      </w:r>
      <w:r w:rsidR="008C3C50" w:rsidRPr="00852655">
        <w:rPr>
          <w:rFonts w:ascii="Garamond" w:hAnsi="Garamond"/>
          <w:sz w:val="24"/>
          <w:szCs w:val="24"/>
        </w:rPr>
        <w:t>eines Weltgeschichte schreibenden Geschehens</w:t>
      </w:r>
      <w:r w:rsidR="00333868" w:rsidRPr="00852655">
        <w:rPr>
          <w:rFonts w:ascii="Garamond" w:hAnsi="Garamond"/>
          <w:sz w:val="24"/>
          <w:szCs w:val="24"/>
        </w:rPr>
        <w:t>.</w:t>
      </w:r>
      <w:r w:rsidR="0059015F" w:rsidRPr="00852655">
        <w:rPr>
          <w:rFonts w:ascii="Garamond" w:hAnsi="Garamond"/>
          <w:sz w:val="24"/>
          <w:szCs w:val="24"/>
        </w:rPr>
        <w:t xml:space="preserve"> </w:t>
      </w:r>
      <w:r w:rsidR="00333868" w:rsidRPr="00852655">
        <w:rPr>
          <w:rFonts w:ascii="Garamond" w:hAnsi="Garamond"/>
          <w:sz w:val="24"/>
          <w:szCs w:val="24"/>
        </w:rPr>
        <w:t>Theophilus, dem Lukas seine Erkundungen persönlich widmet</w:t>
      </w:r>
      <w:r w:rsidR="0029679A" w:rsidRPr="00852655">
        <w:rPr>
          <w:rFonts w:ascii="Garamond" w:hAnsi="Garamond"/>
          <w:sz w:val="24"/>
          <w:szCs w:val="24"/>
        </w:rPr>
        <w:t>,</w:t>
      </w:r>
      <w:r w:rsidR="00333868" w:rsidRPr="00852655">
        <w:rPr>
          <w:rFonts w:ascii="Garamond" w:hAnsi="Garamond"/>
          <w:sz w:val="24"/>
          <w:szCs w:val="24"/>
        </w:rPr>
        <w:t xml:space="preserve"> scheint stellvertretend für jeden einzelnen Menschen in den Gemeinden zu stehen</w:t>
      </w:r>
      <w:r w:rsidR="0029679A" w:rsidRPr="00852655">
        <w:rPr>
          <w:rFonts w:ascii="Garamond" w:hAnsi="Garamond"/>
          <w:sz w:val="24"/>
          <w:szCs w:val="24"/>
        </w:rPr>
        <w:t>, die er vor Augen hat.</w:t>
      </w:r>
      <w:r w:rsidR="00333868" w:rsidRPr="00852655">
        <w:rPr>
          <w:rFonts w:ascii="Garamond" w:hAnsi="Garamond"/>
          <w:sz w:val="24"/>
          <w:szCs w:val="24"/>
        </w:rPr>
        <w:t xml:space="preserve"> </w:t>
      </w:r>
    </w:p>
    <w:p w14:paraId="376C05B7" w14:textId="77777777" w:rsidR="009E336E" w:rsidRPr="00852655" w:rsidRDefault="009E336E" w:rsidP="00A869A2">
      <w:pPr>
        <w:spacing w:after="0" w:line="360" w:lineRule="auto"/>
        <w:rPr>
          <w:rFonts w:ascii="Garamond" w:hAnsi="Garamond"/>
          <w:sz w:val="24"/>
          <w:szCs w:val="24"/>
        </w:rPr>
      </w:pPr>
    </w:p>
    <w:p w14:paraId="7227013F" w14:textId="3377FE7C" w:rsidR="005971BA" w:rsidRPr="00852655" w:rsidRDefault="00EB1518" w:rsidP="00A869A2">
      <w:pPr>
        <w:spacing w:after="0" w:line="360" w:lineRule="auto"/>
        <w:rPr>
          <w:rFonts w:ascii="Garamond" w:hAnsi="Garamond"/>
          <w:sz w:val="24"/>
          <w:szCs w:val="24"/>
        </w:rPr>
      </w:pPr>
      <w:r w:rsidRPr="00852655">
        <w:rPr>
          <w:rFonts w:ascii="Garamond" w:hAnsi="Garamond"/>
          <w:sz w:val="24"/>
          <w:szCs w:val="24"/>
        </w:rPr>
        <w:t xml:space="preserve">Vermutlich hat sich Lukas bei der Niederschrift </w:t>
      </w:r>
      <w:r w:rsidR="000A6A61" w:rsidRPr="00852655">
        <w:rPr>
          <w:rFonts w:ascii="Garamond" w:hAnsi="Garamond"/>
          <w:sz w:val="24"/>
          <w:szCs w:val="24"/>
        </w:rPr>
        <w:t>gegen Ende des 1.</w:t>
      </w:r>
      <w:r w:rsidR="0059015F" w:rsidRPr="00852655">
        <w:rPr>
          <w:rFonts w:ascii="Garamond" w:hAnsi="Garamond"/>
          <w:sz w:val="24"/>
          <w:szCs w:val="24"/>
        </w:rPr>
        <w:t xml:space="preserve"> </w:t>
      </w:r>
      <w:r w:rsidR="000A6A61" w:rsidRPr="00852655">
        <w:rPr>
          <w:rFonts w:ascii="Garamond" w:hAnsi="Garamond"/>
          <w:sz w:val="24"/>
          <w:szCs w:val="24"/>
        </w:rPr>
        <w:t xml:space="preserve">Jhs. </w:t>
      </w:r>
      <w:r w:rsidRPr="00852655">
        <w:rPr>
          <w:rFonts w:ascii="Garamond" w:hAnsi="Garamond"/>
          <w:sz w:val="24"/>
          <w:szCs w:val="24"/>
        </w:rPr>
        <w:t>Menschen in den Gemeinden vorgestellt, de</w:t>
      </w:r>
      <w:r w:rsidR="0029679A" w:rsidRPr="00852655">
        <w:rPr>
          <w:rFonts w:ascii="Garamond" w:hAnsi="Garamond"/>
          <w:sz w:val="24"/>
          <w:szCs w:val="24"/>
        </w:rPr>
        <w:t>ren</w:t>
      </w:r>
      <w:r w:rsidRPr="00852655">
        <w:rPr>
          <w:rFonts w:ascii="Garamond" w:hAnsi="Garamond"/>
          <w:sz w:val="24"/>
          <w:szCs w:val="24"/>
        </w:rPr>
        <w:t xml:space="preserve"> Glauben nach zwei Generationen Abstand zum irdischen Jesus, auch angesichts gesellschaftlicher Diskurse und theologischer Streitigkeiten</w:t>
      </w:r>
      <w:r w:rsidR="0029679A" w:rsidRPr="00852655">
        <w:rPr>
          <w:rFonts w:ascii="Garamond" w:hAnsi="Garamond"/>
          <w:sz w:val="24"/>
          <w:szCs w:val="24"/>
        </w:rPr>
        <w:t>,</w:t>
      </w:r>
      <w:r w:rsidRPr="00852655">
        <w:rPr>
          <w:rFonts w:ascii="Garamond" w:hAnsi="Garamond"/>
          <w:sz w:val="24"/>
          <w:szCs w:val="24"/>
        </w:rPr>
        <w:t xml:space="preserve"> neue Stärkung brauchte</w:t>
      </w:r>
      <w:r w:rsidR="00E01CBF" w:rsidRPr="00852655">
        <w:rPr>
          <w:rFonts w:ascii="Garamond" w:hAnsi="Garamond"/>
          <w:sz w:val="24"/>
          <w:szCs w:val="24"/>
        </w:rPr>
        <w:t xml:space="preserve">. </w:t>
      </w:r>
      <w:r w:rsidRPr="00852655">
        <w:rPr>
          <w:rFonts w:ascii="Garamond" w:hAnsi="Garamond"/>
          <w:sz w:val="24"/>
          <w:szCs w:val="24"/>
        </w:rPr>
        <w:t>Sie sollten im Sinne des Namens Theophilus „Gottesfreunde“</w:t>
      </w:r>
      <w:r w:rsidR="0059015F" w:rsidRPr="00852655">
        <w:rPr>
          <w:rFonts w:ascii="Garamond" w:hAnsi="Garamond"/>
          <w:sz w:val="24"/>
          <w:szCs w:val="24"/>
        </w:rPr>
        <w:t xml:space="preserve"> </w:t>
      </w:r>
      <w:r w:rsidR="0029679A" w:rsidRPr="00852655">
        <w:rPr>
          <w:rFonts w:ascii="Garamond" w:hAnsi="Garamond"/>
          <w:sz w:val="24"/>
          <w:szCs w:val="24"/>
        </w:rPr>
        <w:t>/</w:t>
      </w:r>
      <w:r w:rsidR="0059015F" w:rsidRPr="00852655">
        <w:rPr>
          <w:rFonts w:ascii="Garamond" w:hAnsi="Garamond"/>
          <w:sz w:val="24"/>
          <w:szCs w:val="24"/>
        </w:rPr>
        <w:t xml:space="preserve"> </w:t>
      </w:r>
      <w:r w:rsidR="00694B9D">
        <w:rPr>
          <w:rFonts w:ascii="Garamond" w:hAnsi="Garamond"/>
          <w:sz w:val="24"/>
          <w:szCs w:val="24"/>
        </w:rPr>
        <w:t>„</w:t>
      </w:r>
      <w:r w:rsidR="0029679A" w:rsidRPr="00852655">
        <w:rPr>
          <w:rFonts w:ascii="Garamond" w:hAnsi="Garamond"/>
          <w:sz w:val="24"/>
          <w:szCs w:val="24"/>
        </w:rPr>
        <w:t>Gottesfreundinnen“</w:t>
      </w:r>
      <w:r w:rsidRPr="00852655">
        <w:rPr>
          <w:rFonts w:ascii="Garamond" w:hAnsi="Garamond"/>
          <w:sz w:val="24"/>
          <w:szCs w:val="24"/>
        </w:rPr>
        <w:t xml:space="preserve"> bleiben. Darum bedient sich Lukas des literarischen </w:t>
      </w:r>
      <w:r w:rsidR="0029679A" w:rsidRPr="00852655">
        <w:rPr>
          <w:rFonts w:ascii="Garamond" w:hAnsi="Garamond"/>
          <w:sz w:val="24"/>
          <w:szCs w:val="24"/>
        </w:rPr>
        <w:t>Stilmi</w:t>
      </w:r>
      <w:r w:rsidRPr="00852655">
        <w:rPr>
          <w:rFonts w:ascii="Garamond" w:hAnsi="Garamond"/>
          <w:sz w:val="24"/>
          <w:szCs w:val="24"/>
        </w:rPr>
        <w:t>ttels der Erzählung</w:t>
      </w:r>
      <w:r w:rsidR="00A634E0" w:rsidRPr="00852655">
        <w:rPr>
          <w:rFonts w:ascii="Garamond" w:hAnsi="Garamond"/>
          <w:sz w:val="24"/>
          <w:szCs w:val="24"/>
        </w:rPr>
        <w:t xml:space="preserve">, und er </w:t>
      </w:r>
      <w:r w:rsidR="00754F8F" w:rsidRPr="00852655">
        <w:rPr>
          <w:rFonts w:ascii="Garamond" w:hAnsi="Garamond"/>
          <w:sz w:val="24"/>
          <w:szCs w:val="24"/>
        </w:rPr>
        <w:t>holt</w:t>
      </w:r>
      <w:r w:rsidR="00A634E0" w:rsidRPr="00852655">
        <w:rPr>
          <w:rFonts w:ascii="Garamond" w:hAnsi="Garamond"/>
          <w:sz w:val="24"/>
          <w:szCs w:val="24"/>
        </w:rPr>
        <w:t xml:space="preserve"> dabei weit au</w:t>
      </w:r>
      <w:r w:rsidR="00E01CBF" w:rsidRPr="00852655">
        <w:rPr>
          <w:rFonts w:ascii="Garamond" w:hAnsi="Garamond"/>
          <w:sz w:val="24"/>
          <w:szCs w:val="24"/>
        </w:rPr>
        <w:t>s, „damit du“, so seine einleitende Erklärung, „den sicheren Grund der Lehre erfahrest, in der du unterrichtet bist“ (Lk 1,4).</w:t>
      </w:r>
      <w:r w:rsidR="00A634E0" w:rsidRPr="00852655">
        <w:rPr>
          <w:rFonts w:ascii="Garamond" w:hAnsi="Garamond"/>
          <w:sz w:val="24"/>
          <w:szCs w:val="24"/>
        </w:rPr>
        <w:t xml:space="preserve"> Ihm helfen dabei die Überlieferungen</w:t>
      </w:r>
      <w:r w:rsidR="00A07923" w:rsidRPr="00852655">
        <w:rPr>
          <w:rFonts w:ascii="Garamond" w:hAnsi="Garamond"/>
          <w:sz w:val="24"/>
          <w:szCs w:val="24"/>
        </w:rPr>
        <w:t xml:space="preserve"> </w:t>
      </w:r>
      <w:r w:rsidR="00A634E0" w:rsidRPr="00852655">
        <w:rPr>
          <w:rFonts w:ascii="Garamond" w:hAnsi="Garamond"/>
          <w:sz w:val="24"/>
          <w:szCs w:val="24"/>
        </w:rPr>
        <w:t>seiner Hebräischen bzw. Griechischen Bibel mit ihren Hoffnungen und Verheißungen auf das Kommen Gottes, seinen Advent</w:t>
      </w:r>
      <w:r w:rsidR="00E01CBF" w:rsidRPr="00852655">
        <w:rPr>
          <w:rFonts w:ascii="Garamond" w:hAnsi="Garamond"/>
          <w:sz w:val="24"/>
          <w:szCs w:val="24"/>
        </w:rPr>
        <w:t>.</w:t>
      </w:r>
      <w:r w:rsidR="00A634E0" w:rsidRPr="00852655">
        <w:rPr>
          <w:rFonts w:ascii="Garamond" w:hAnsi="Garamond"/>
          <w:sz w:val="24"/>
          <w:szCs w:val="24"/>
        </w:rPr>
        <w:t xml:space="preserve"> </w:t>
      </w:r>
    </w:p>
    <w:p w14:paraId="70858F1B" w14:textId="77777777" w:rsidR="005971BA" w:rsidRPr="00852655" w:rsidRDefault="005971BA" w:rsidP="00A869A2">
      <w:pPr>
        <w:spacing w:after="0" w:line="360" w:lineRule="auto"/>
        <w:rPr>
          <w:rFonts w:ascii="Garamond" w:hAnsi="Garamond"/>
          <w:sz w:val="24"/>
          <w:szCs w:val="24"/>
        </w:rPr>
      </w:pPr>
    </w:p>
    <w:p w14:paraId="56118E63" w14:textId="665B5AF9" w:rsidR="005971BA" w:rsidRPr="00852655" w:rsidRDefault="00A634E0" w:rsidP="00A869A2">
      <w:pPr>
        <w:spacing w:after="0" w:line="360" w:lineRule="auto"/>
        <w:rPr>
          <w:rFonts w:ascii="Garamond" w:hAnsi="Garamond"/>
          <w:sz w:val="24"/>
          <w:szCs w:val="24"/>
        </w:rPr>
      </w:pPr>
      <w:r w:rsidRPr="00852655">
        <w:rPr>
          <w:rFonts w:ascii="Garamond" w:hAnsi="Garamond"/>
          <w:sz w:val="24"/>
          <w:szCs w:val="24"/>
        </w:rPr>
        <w:t>Prominent verdichtet Lukas</w:t>
      </w:r>
      <w:r w:rsidR="00E01CBF" w:rsidRPr="00852655">
        <w:rPr>
          <w:rFonts w:ascii="Garamond" w:hAnsi="Garamond"/>
          <w:sz w:val="24"/>
          <w:szCs w:val="24"/>
        </w:rPr>
        <w:t xml:space="preserve"> ihre </w:t>
      </w:r>
      <w:r w:rsidR="009E336E" w:rsidRPr="00852655">
        <w:rPr>
          <w:rFonts w:ascii="Garamond" w:hAnsi="Garamond"/>
          <w:sz w:val="24"/>
          <w:szCs w:val="24"/>
        </w:rPr>
        <w:t>Erfüllung im</w:t>
      </w:r>
      <w:r w:rsidRPr="00852655">
        <w:rPr>
          <w:rFonts w:ascii="Garamond" w:hAnsi="Garamond"/>
          <w:sz w:val="24"/>
          <w:szCs w:val="24"/>
        </w:rPr>
        <w:t xml:space="preserve"> Anfang seines Evangeliums, in drei psalmähnlichen Liedern, wir kennen sie unter den Namen Benedictus, </w:t>
      </w:r>
      <w:r w:rsidR="00FA77F7" w:rsidRPr="00852655">
        <w:rPr>
          <w:rFonts w:ascii="Garamond" w:hAnsi="Garamond"/>
          <w:sz w:val="24"/>
          <w:szCs w:val="24"/>
        </w:rPr>
        <w:t>Magnificat und Nunc dimittis, den Lobgesängen des Zacharias, der Maria und des Simeon. Sie alle preisen Jesus als den angekündigten Christus</w:t>
      </w:r>
      <w:r w:rsidR="005971BA" w:rsidRPr="00852655">
        <w:rPr>
          <w:rFonts w:ascii="Garamond" w:hAnsi="Garamond"/>
          <w:sz w:val="24"/>
          <w:szCs w:val="24"/>
        </w:rPr>
        <w:t xml:space="preserve">, den </w:t>
      </w:r>
      <w:r w:rsidR="00FA77F7" w:rsidRPr="00852655">
        <w:rPr>
          <w:rFonts w:ascii="Garamond" w:hAnsi="Garamond"/>
          <w:sz w:val="24"/>
          <w:szCs w:val="24"/>
        </w:rPr>
        <w:t xml:space="preserve">Messias, den Sohn Gottes und Nachkommen Davids, kurz: den „Kyrios“. Die Geschichte Gottes mit </w:t>
      </w:r>
      <w:r w:rsidR="005971BA" w:rsidRPr="00852655">
        <w:rPr>
          <w:rFonts w:ascii="Garamond" w:hAnsi="Garamond"/>
          <w:sz w:val="24"/>
          <w:szCs w:val="24"/>
        </w:rPr>
        <w:t>Israel</w:t>
      </w:r>
      <w:r w:rsidR="00FA77F7" w:rsidRPr="00852655">
        <w:rPr>
          <w:rFonts w:ascii="Garamond" w:hAnsi="Garamond"/>
          <w:sz w:val="24"/>
          <w:szCs w:val="24"/>
        </w:rPr>
        <w:t xml:space="preserve"> und den Völkern ist auf ihn hin vorbereitet. Lukas präsentiert Johannes, den Sohn von Elisabeth und Zacharias</w:t>
      </w:r>
      <w:r w:rsidR="005971BA" w:rsidRPr="00852655">
        <w:rPr>
          <w:rFonts w:ascii="Garamond" w:hAnsi="Garamond"/>
          <w:sz w:val="24"/>
          <w:szCs w:val="24"/>
        </w:rPr>
        <w:t>,</w:t>
      </w:r>
      <w:r w:rsidR="00FA77F7" w:rsidRPr="00852655">
        <w:rPr>
          <w:rFonts w:ascii="Garamond" w:hAnsi="Garamond"/>
          <w:sz w:val="24"/>
          <w:szCs w:val="24"/>
        </w:rPr>
        <w:t xml:space="preserve"> als Jesu unmittelbaren Vorläufer </w:t>
      </w:r>
      <w:r w:rsidR="00FA77F7" w:rsidRPr="00852655">
        <w:rPr>
          <w:rFonts w:ascii="Garamond" w:hAnsi="Garamond"/>
          <w:sz w:val="24"/>
          <w:szCs w:val="24"/>
        </w:rPr>
        <w:lastRenderedPageBreak/>
        <w:t>und Wegbereiter</w:t>
      </w:r>
      <w:r w:rsidR="005971BA" w:rsidRPr="00852655">
        <w:rPr>
          <w:rFonts w:ascii="Garamond" w:hAnsi="Garamond"/>
          <w:sz w:val="24"/>
          <w:szCs w:val="24"/>
        </w:rPr>
        <w:t xml:space="preserve"> mit den Worten</w:t>
      </w:r>
      <w:r w:rsidR="00FA77F7" w:rsidRPr="00852655">
        <w:rPr>
          <w:rFonts w:ascii="Garamond" w:hAnsi="Garamond"/>
          <w:sz w:val="24"/>
          <w:szCs w:val="24"/>
        </w:rPr>
        <w:t>: „Er wird vor ihm hergehen im Geist und in der Kraft Elias…“ (Lk 1,17).</w:t>
      </w:r>
      <w:r w:rsidR="00E01CBF" w:rsidRPr="00852655">
        <w:rPr>
          <w:rFonts w:ascii="Garamond" w:hAnsi="Garamond"/>
          <w:sz w:val="24"/>
          <w:szCs w:val="24"/>
        </w:rPr>
        <w:t xml:space="preserve"> </w:t>
      </w:r>
      <w:r w:rsidR="00E01CBF" w:rsidRPr="00852655">
        <w:rPr>
          <w:rFonts w:ascii="Garamond" w:hAnsi="Garamond"/>
          <w:b/>
          <w:bCs/>
          <w:sz w:val="24"/>
          <w:szCs w:val="24"/>
        </w:rPr>
        <w:br/>
      </w:r>
    </w:p>
    <w:p w14:paraId="08506BAA" w14:textId="07A167A3" w:rsidR="0029679A" w:rsidRPr="00852655" w:rsidRDefault="0029679A" w:rsidP="00A869A2">
      <w:pPr>
        <w:spacing w:after="0" w:line="360" w:lineRule="auto"/>
        <w:rPr>
          <w:rFonts w:ascii="Garamond" w:hAnsi="Garamond"/>
          <w:sz w:val="24"/>
          <w:szCs w:val="24"/>
        </w:rPr>
      </w:pPr>
      <w:r w:rsidRPr="00852655">
        <w:rPr>
          <w:rFonts w:ascii="Garamond" w:hAnsi="Garamond"/>
          <w:sz w:val="24"/>
          <w:szCs w:val="24"/>
        </w:rPr>
        <w:t>II</w:t>
      </w:r>
    </w:p>
    <w:p w14:paraId="6E861A27" w14:textId="77777777" w:rsidR="009E336E" w:rsidRPr="00852655" w:rsidRDefault="009E336E" w:rsidP="00A869A2">
      <w:pPr>
        <w:spacing w:after="0" w:line="360" w:lineRule="auto"/>
        <w:rPr>
          <w:rFonts w:ascii="Garamond" w:hAnsi="Garamond"/>
          <w:sz w:val="24"/>
          <w:szCs w:val="24"/>
        </w:rPr>
      </w:pPr>
    </w:p>
    <w:p w14:paraId="6BD8FC42" w14:textId="462402A4" w:rsidR="005971BA" w:rsidRPr="00852655" w:rsidRDefault="00E01CBF" w:rsidP="00A869A2">
      <w:pPr>
        <w:spacing w:after="0" w:line="360" w:lineRule="auto"/>
        <w:rPr>
          <w:rFonts w:ascii="Garamond" w:hAnsi="Garamond"/>
          <w:sz w:val="24"/>
          <w:szCs w:val="24"/>
        </w:rPr>
      </w:pPr>
      <w:r w:rsidRPr="00852655">
        <w:rPr>
          <w:rFonts w:ascii="Garamond" w:hAnsi="Garamond"/>
          <w:sz w:val="24"/>
          <w:szCs w:val="24"/>
        </w:rPr>
        <w:t>Die breit ausgeführte, auch spannende</w:t>
      </w:r>
      <w:r w:rsidR="00F84637" w:rsidRPr="00852655">
        <w:rPr>
          <w:rFonts w:ascii="Garamond" w:hAnsi="Garamond"/>
          <w:sz w:val="24"/>
          <w:szCs w:val="24"/>
        </w:rPr>
        <w:t xml:space="preserve"> </w:t>
      </w:r>
      <w:r w:rsidRPr="00852655">
        <w:rPr>
          <w:rFonts w:ascii="Garamond" w:hAnsi="Garamond"/>
          <w:sz w:val="24"/>
          <w:szCs w:val="24"/>
        </w:rPr>
        <w:t>Erzählung des Lu</w:t>
      </w:r>
      <w:r w:rsidR="005971BA" w:rsidRPr="00852655">
        <w:rPr>
          <w:rFonts w:ascii="Garamond" w:hAnsi="Garamond"/>
          <w:sz w:val="24"/>
          <w:szCs w:val="24"/>
        </w:rPr>
        <w:t>k</w:t>
      </w:r>
      <w:r w:rsidRPr="00852655">
        <w:rPr>
          <w:rFonts w:ascii="Garamond" w:hAnsi="Garamond"/>
          <w:sz w:val="24"/>
          <w:szCs w:val="24"/>
        </w:rPr>
        <w:t xml:space="preserve">as höre ich so: Bis zur Erfüllung </w:t>
      </w:r>
      <w:r w:rsidR="00F84637" w:rsidRPr="00852655">
        <w:rPr>
          <w:rFonts w:ascii="Garamond" w:hAnsi="Garamond"/>
          <w:sz w:val="24"/>
          <w:szCs w:val="24"/>
        </w:rPr>
        <w:t xml:space="preserve">von Gottes Zeit </w:t>
      </w:r>
      <w:r w:rsidRPr="00852655">
        <w:rPr>
          <w:rFonts w:ascii="Garamond" w:hAnsi="Garamond"/>
          <w:sz w:val="24"/>
          <w:szCs w:val="24"/>
        </w:rPr>
        <w:t xml:space="preserve">braucht es </w:t>
      </w:r>
      <w:r w:rsidR="005971BA" w:rsidRPr="00852655">
        <w:rPr>
          <w:rFonts w:ascii="Garamond" w:hAnsi="Garamond"/>
          <w:sz w:val="24"/>
          <w:szCs w:val="24"/>
        </w:rPr>
        <w:t xml:space="preserve">bei uns </w:t>
      </w:r>
      <w:r w:rsidRPr="00852655">
        <w:rPr>
          <w:rFonts w:ascii="Garamond" w:hAnsi="Garamond"/>
          <w:sz w:val="24"/>
          <w:szCs w:val="24"/>
        </w:rPr>
        <w:t>Zeit</w:t>
      </w:r>
      <w:r w:rsidR="005971BA" w:rsidRPr="00852655">
        <w:rPr>
          <w:rFonts w:ascii="Garamond" w:hAnsi="Garamond"/>
          <w:sz w:val="24"/>
          <w:szCs w:val="24"/>
        </w:rPr>
        <w:t>.</w:t>
      </w:r>
      <w:r w:rsidRPr="00852655">
        <w:rPr>
          <w:rFonts w:ascii="Garamond" w:hAnsi="Garamond"/>
          <w:sz w:val="24"/>
          <w:szCs w:val="24"/>
        </w:rPr>
        <w:t xml:space="preserve"> Gott nimmt sich die Zeit dafür, und Gott braucht sie, weil es mit uns Menschen und unserem Erkennen, was gut für uns ist, nicht so schnell geht</w:t>
      </w:r>
      <w:r w:rsidR="00F84637" w:rsidRPr="00852655">
        <w:rPr>
          <w:rFonts w:ascii="Garamond" w:hAnsi="Garamond"/>
          <w:sz w:val="24"/>
          <w:szCs w:val="24"/>
        </w:rPr>
        <w:t>. Gott lässt mir</w:t>
      </w:r>
      <w:r w:rsidR="005971BA" w:rsidRPr="00852655">
        <w:rPr>
          <w:rFonts w:ascii="Garamond" w:hAnsi="Garamond"/>
          <w:sz w:val="24"/>
          <w:szCs w:val="24"/>
        </w:rPr>
        <w:t xml:space="preserve"> </w:t>
      </w:r>
      <w:r w:rsidR="00F84637" w:rsidRPr="00852655">
        <w:rPr>
          <w:rFonts w:ascii="Garamond" w:hAnsi="Garamond"/>
          <w:sz w:val="24"/>
          <w:szCs w:val="24"/>
        </w:rPr>
        <w:t>Zeit.</w:t>
      </w:r>
      <w:r w:rsidR="00BE2D58" w:rsidRPr="00852655">
        <w:rPr>
          <w:rFonts w:ascii="Garamond" w:hAnsi="Garamond"/>
          <w:sz w:val="24"/>
          <w:szCs w:val="24"/>
        </w:rPr>
        <w:t xml:space="preserve"> </w:t>
      </w:r>
    </w:p>
    <w:p w14:paraId="3762179A" w14:textId="77777777" w:rsidR="005971BA" w:rsidRPr="00852655" w:rsidRDefault="005971BA" w:rsidP="00A869A2">
      <w:pPr>
        <w:spacing w:after="0" w:line="360" w:lineRule="auto"/>
        <w:rPr>
          <w:rFonts w:ascii="Garamond" w:hAnsi="Garamond"/>
          <w:sz w:val="24"/>
          <w:szCs w:val="24"/>
        </w:rPr>
      </w:pPr>
    </w:p>
    <w:p w14:paraId="2362D888" w14:textId="77777777" w:rsidR="005971BA" w:rsidRPr="00852655" w:rsidRDefault="000D5E89" w:rsidP="00A869A2">
      <w:pPr>
        <w:spacing w:after="0" w:line="360" w:lineRule="auto"/>
        <w:rPr>
          <w:rFonts w:ascii="Garamond" w:hAnsi="Garamond"/>
          <w:sz w:val="24"/>
          <w:szCs w:val="24"/>
        </w:rPr>
      </w:pPr>
      <w:r w:rsidRPr="00852655">
        <w:rPr>
          <w:rFonts w:ascii="Garamond" w:hAnsi="Garamond"/>
          <w:sz w:val="24"/>
          <w:szCs w:val="24"/>
        </w:rPr>
        <w:t>Mit seiner Art und Weise zu erzählen will Lukas mich neu</w:t>
      </w:r>
      <w:r w:rsidR="005971BA" w:rsidRPr="00852655">
        <w:rPr>
          <w:rFonts w:ascii="Garamond" w:hAnsi="Garamond"/>
          <w:sz w:val="24"/>
          <w:szCs w:val="24"/>
        </w:rPr>
        <w:t>, auch emotional,</w:t>
      </w:r>
      <w:r w:rsidRPr="00852655">
        <w:rPr>
          <w:rFonts w:ascii="Garamond" w:hAnsi="Garamond"/>
          <w:sz w:val="24"/>
          <w:szCs w:val="24"/>
        </w:rPr>
        <w:t xml:space="preserve"> gewinnen und mich im Glauben an Jesus Christus stärken.</w:t>
      </w:r>
      <w:r w:rsidR="0029679A" w:rsidRPr="00852655">
        <w:rPr>
          <w:rFonts w:ascii="Garamond" w:hAnsi="Garamond"/>
          <w:sz w:val="24"/>
          <w:szCs w:val="24"/>
        </w:rPr>
        <w:t xml:space="preserve"> </w:t>
      </w:r>
      <w:r w:rsidR="00F84637" w:rsidRPr="00852655">
        <w:rPr>
          <w:rFonts w:ascii="Garamond" w:hAnsi="Garamond"/>
          <w:sz w:val="24"/>
          <w:szCs w:val="24"/>
        </w:rPr>
        <w:t xml:space="preserve">Auch </w:t>
      </w:r>
      <w:r w:rsidR="006B2F86" w:rsidRPr="00852655">
        <w:rPr>
          <w:rFonts w:ascii="Garamond" w:hAnsi="Garamond"/>
          <w:sz w:val="24"/>
          <w:szCs w:val="24"/>
        </w:rPr>
        <w:t xml:space="preserve">für </w:t>
      </w:r>
      <w:r w:rsidR="00F84637" w:rsidRPr="00852655">
        <w:rPr>
          <w:rFonts w:ascii="Garamond" w:hAnsi="Garamond"/>
          <w:sz w:val="24"/>
          <w:szCs w:val="24"/>
        </w:rPr>
        <w:t>Menschen wie der Priester Zacharias und seine Frau Elisabeth, die, so hören wir, „fromm vor Gott und in allen seinen Geboten untadelig waren“ (Lk 1,6)</w:t>
      </w:r>
      <w:r w:rsidR="006B2F86" w:rsidRPr="00852655">
        <w:rPr>
          <w:rFonts w:ascii="Garamond" w:hAnsi="Garamond"/>
          <w:sz w:val="24"/>
          <w:szCs w:val="24"/>
        </w:rPr>
        <w:t xml:space="preserve">, wird die Zeit lang und ihr Warten auf ein Kind bang. Zacharias stellt die Botschaft des Engels in Frage und verstummt (Lk 1,18-20). </w:t>
      </w:r>
    </w:p>
    <w:p w14:paraId="4BA2D03A" w14:textId="77777777" w:rsidR="005971BA" w:rsidRPr="00852655" w:rsidRDefault="005971BA" w:rsidP="00A869A2">
      <w:pPr>
        <w:spacing w:after="0" w:line="360" w:lineRule="auto"/>
        <w:rPr>
          <w:rFonts w:ascii="Garamond" w:hAnsi="Garamond"/>
          <w:sz w:val="24"/>
          <w:szCs w:val="24"/>
        </w:rPr>
      </w:pPr>
    </w:p>
    <w:p w14:paraId="06B3DE59" w14:textId="64064841" w:rsidR="005971BA" w:rsidRPr="00852655" w:rsidRDefault="006B2F86" w:rsidP="00A869A2">
      <w:pPr>
        <w:spacing w:after="0" w:line="360" w:lineRule="auto"/>
        <w:rPr>
          <w:rFonts w:ascii="Garamond" w:hAnsi="Garamond"/>
          <w:sz w:val="24"/>
          <w:szCs w:val="24"/>
        </w:rPr>
      </w:pPr>
      <w:r w:rsidRPr="00852655">
        <w:rPr>
          <w:rFonts w:ascii="Garamond" w:hAnsi="Garamond"/>
          <w:sz w:val="24"/>
          <w:szCs w:val="24"/>
        </w:rPr>
        <w:t>Aber inzwischen ist die hochbetagte Elisabeth im 6. Monat schwanger.</w:t>
      </w:r>
      <w:r w:rsidR="00FA77F7" w:rsidRPr="00852655">
        <w:rPr>
          <w:rFonts w:ascii="Garamond" w:hAnsi="Garamond"/>
          <w:sz w:val="24"/>
          <w:szCs w:val="24"/>
        </w:rPr>
        <w:t xml:space="preserve"> </w:t>
      </w:r>
      <w:r w:rsidRPr="00852655">
        <w:rPr>
          <w:rFonts w:ascii="Garamond" w:hAnsi="Garamond"/>
          <w:sz w:val="24"/>
          <w:szCs w:val="24"/>
        </w:rPr>
        <w:t>Gottes Zeit naht. Die Zeit des Johannes steht bevor</w:t>
      </w:r>
      <w:r w:rsidR="00BE2D58" w:rsidRPr="00852655">
        <w:rPr>
          <w:rFonts w:ascii="Garamond" w:hAnsi="Garamond"/>
          <w:sz w:val="24"/>
          <w:szCs w:val="24"/>
        </w:rPr>
        <w:t xml:space="preserve"> und mit ihr die Zeit eines </w:t>
      </w:r>
      <w:proofErr w:type="gramStart"/>
      <w:r w:rsidR="00BE2D58" w:rsidRPr="00852655">
        <w:rPr>
          <w:rFonts w:ascii="Garamond" w:hAnsi="Garamond"/>
          <w:sz w:val="24"/>
          <w:szCs w:val="24"/>
        </w:rPr>
        <w:t>Anderen</w:t>
      </w:r>
      <w:proofErr w:type="gramEnd"/>
      <w:r w:rsidR="00BE2D58" w:rsidRPr="00852655">
        <w:rPr>
          <w:rFonts w:ascii="Garamond" w:hAnsi="Garamond"/>
          <w:sz w:val="24"/>
          <w:szCs w:val="24"/>
        </w:rPr>
        <w:t>. Dessen Mutter wird eine junge Frau aus Nazareth, Maria (Lk 1,26-38)</w:t>
      </w:r>
      <w:r w:rsidR="008713CF" w:rsidRPr="00852655">
        <w:rPr>
          <w:rFonts w:ascii="Garamond" w:hAnsi="Garamond"/>
          <w:sz w:val="24"/>
          <w:szCs w:val="24"/>
        </w:rPr>
        <w:t xml:space="preserve">, sie wird neben Johannes zur wichtigen adventlichen Person. </w:t>
      </w:r>
      <w:r w:rsidR="000D5E89" w:rsidRPr="00852655">
        <w:rPr>
          <w:rFonts w:ascii="Garamond" w:hAnsi="Garamond"/>
          <w:sz w:val="24"/>
          <w:szCs w:val="24"/>
        </w:rPr>
        <w:t xml:space="preserve">Wir können ihr Erschrecken über den Gruß und die Botschaft des Engels </w:t>
      </w:r>
      <w:r w:rsidR="005971BA" w:rsidRPr="00852655">
        <w:rPr>
          <w:rFonts w:ascii="Garamond" w:hAnsi="Garamond"/>
          <w:sz w:val="24"/>
          <w:szCs w:val="24"/>
        </w:rPr>
        <w:t>(</w:t>
      </w:r>
      <w:r w:rsidR="000D5E89" w:rsidRPr="00852655">
        <w:rPr>
          <w:rFonts w:ascii="Garamond" w:hAnsi="Garamond"/>
          <w:sz w:val="24"/>
          <w:szCs w:val="24"/>
        </w:rPr>
        <w:t>Gabriel</w:t>
      </w:r>
      <w:r w:rsidR="005971BA" w:rsidRPr="00852655">
        <w:rPr>
          <w:rFonts w:ascii="Garamond" w:hAnsi="Garamond"/>
          <w:sz w:val="24"/>
          <w:szCs w:val="24"/>
        </w:rPr>
        <w:t>)</w:t>
      </w:r>
      <w:r w:rsidR="000D5E89" w:rsidRPr="00852655">
        <w:rPr>
          <w:rFonts w:ascii="Garamond" w:hAnsi="Garamond"/>
          <w:sz w:val="24"/>
          <w:szCs w:val="24"/>
        </w:rPr>
        <w:t xml:space="preserve"> verstehen. Sie soll das Kind gebären, das „der Sohn des Höchsten“ </w:t>
      </w:r>
      <w:r w:rsidR="00852655" w:rsidRPr="00852655">
        <w:rPr>
          <w:rFonts w:ascii="Garamond" w:hAnsi="Garamond"/>
          <w:sz w:val="24"/>
          <w:szCs w:val="24"/>
        </w:rPr>
        <w:t>genannt</w:t>
      </w:r>
      <w:r w:rsidR="000D5E89" w:rsidRPr="00852655">
        <w:rPr>
          <w:rFonts w:ascii="Garamond" w:hAnsi="Garamond"/>
          <w:sz w:val="24"/>
          <w:szCs w:val="24"/>
        </w:rPr>
        <w:t xml:space="preserve"> werden und „der Christus</w:t>
      </w:r>
      <w:r w:rsidR="005971BA" w:rsidRPr="00852655">
        <w:rPr>
          <w:rFonts w:ascii="Garamond" w:hAnsi="Garamond"/>
          <w:sz w:val="24"/>
          <w:szCs w:val="24"/>
        </w:rPr>
        <w:t xml:space="preserve">, der </w:t>
      </w:r>
      <w:r w:rsidR="000D5E89" w:rsidRPr="00852655">
        <w:rPr>
          <w:rFonts w:ascii="Garamond" w:hAnsi="Garamond"/>
          <w:sz w:val="24"/>
          <w:szCs w:val="24"/>
        </w:rPr>
        <w:t>Messias in Ewigkeit“ sein wird“ (Lk 1,</w:t>
      </w:r>
      <w:r w:rsidR="00AE1D65" w:rsidRPr="00852655">
        <w:rPr>
          <w:rFonts w:ascii="Garamond" w:hAnsi="Garamond"/>
          <w:sz w:val="24"/>
          <w:szCs w:val="24"/>
        </w:rPr>
        <w:t>29</w:t>
      </w:r>
      <w:r w:rsidR="000D5E89" w:rsidRPr="00852655">
        <w:rPr>
          <w:rFonts w:ascii="Garamond" w:hAnsi="Garamond"/>
          <w:sz w:val="24"/>
          <w:szCs w:val="24"/>
        </w:rPr>
        <w:t>-33).</w:t>
      </w:r>
      <w:r w:rsidR="005A7A9B" w:rsidRPr="00852655">
        <w:rPr>
          <w:rFonts w:ascii="Garamond" w:hAnsi="Garamond"/>
          <w:sz w:val="24"/>
          <w:szCs w:val="24"/>
        </w:rPr>
        <w:t xml:space="preserve"> </w:t>
      </w:r>
    </w:p>
    <w:p w14:paraId="016CA5FF" w14:textId="77777777" w:rsidR="005971BA" w:rsidRPr="00852655" w:rsidRDefault="005971BA" w:rsidP="00A869A2">
      <w:pPr>
        <w:spacing w:after="0" w:line="360" w:lineRule="auto"/>
        <w:rPr>
          <w:rFonts w:ascii="Garamond" w:hAnsi="Garamond"/>
          <w:sz w:val="24"/>
          <w:szCs w:val="24"/>
        </w:rPr>
      </w:pPr>
    </w:p>
    <w:p w14:paraId="74078108" w14:textId="22F37208" w:rsidR="005971BA" w:rsidRPr="00852655" w:rsidRDefault="005A7A9B" w:rsidP="00A869A2">
      <w:pPr>
        <w:spacing w:after="0" w:line="360" w:lineRule="auto"/>
        <w:rPr>
          <w:rFonts w:ascii="Garamond" w:hAnsi="Garamond"/>
          <w:sz w:val="24"/>
          <w:szCs w:val="24"/>
        </w:rPr>
      </w:pPr>
      <w:r w:rsidRPr="00852655">
        <w:rPr>
          <w:rFonts w:ascii="Garamond" w:hAnsi="Garamond"/>
          <w:sz w:val="24"/>
          <w:szCs w:val="24"/>
        </w:rPr>
        <w:t xml:space="preserve">Maria braucht Zeit, die überwältigende Gotteserfahrung zu verarbeiten. Aber lange kann sie damit </w:t>
      </w:r>
      <w:r w:rsidR="003D115E" w:rsidRPr="00852655">
        <w:rPr>
          <w:rFonts w:ascii="Garamond" w:hAnsi="Garamond"/>
          <w:sz w:val="24"/>
          <w:szCs w:val="24"/>
        </w:rPr>
        <w:t xml:space="preserve">und den bohrenden Fragen, was auf sie zukommen werde, </w:t>
      </w:r>
      <w:r w:rsidRPr="00852655">
        <w:rPr>
          <w:rFonts w:ascii="Garamond" w:hAnsi="Garamond"/>
          <w:sz w:val="24"/>
          <w:szCs w:val="24"/>
        </w:rPr>
        <w:t xml:space="preserve">nicht </w:t>
      </w:r>
      <w:proofErr w:type="gramStart"/>
      <w:r w:rsidRPr="00852655">
        <w:rPr>
          <w:rFonts w:ascii="Garamond" w:hAnsi="Garamond"/>
          <w:sz w:val="24"/>
          <w:szCs w:val="24"/>
        </w:rPr>
        <w:t>alleine</w:t>
      </w:r>
      <w:proofErr w:type="gramEnd"/>
      <w:r w:rsidRPr="00852655">
        <w:rPr>
          <w:rFonts w:ascii="Garamond" w:hAnsi="Garamond"/>
          <w:sz w:val="24"/>
          <w:szCs w:val="24"/>
        </w:rPr>
        <w:t xml:space="preserve"> bleiben. </w:t>
      </w:r>
      <w:r w:rsidR="008713CF" w:rsidRPr="00852655">
        <w:rPr>
          <w:rFonts w:ascii="Garamond" w:hAnsi="Garamond"/>
          <w:sz w:val="24"/>
          <w:szCs w:val="24"/>
        </w:rPr>
        <w:t>Freude über d</w:t>
      </w:r>
      <w:r w:rsidR="005971BA" w:rsidRPr="00852655">
        <w:rPr>
          <w:rFonts w:ascii="Garamond" w:hAnsi="Garamond"/>
          <w:sz w:val="24"/>
          <w:szCs w:val="24"/>
        </w:rPr>
        <w:t>as</w:t>
      </w:r>
      <w:r w:rsidR="008713CF" w:rsidRPr="00852655">
        <w:rPr>
          <w:rFonts w:ascii="Garamond" w:hAnsi="Garamond"/>
          <w:sz w:val="24"/>
          <w:szCs w:val="24"/>
        </w:rPr>
        <w:t xml:space="preserve"> Muttersein kommt nicht gleich auf. </w:t>
      </w:r>
      <w:r w:rsidRPr="00852655">
        <w:rPr>
          <w:rFonts w:ascii="Garamond" w:hAnsi="Garamond"/>
          <w:sz w:val="24"/>
          <w:szCs w:val="24"/>
        </w:rPr>
        <w:t xml:space="preserve">Es rumort in ihr. Sie braucht jemanden an ihrer Seite. In ihrem Verlobten fand sie diesen Menschen wahrscheinlich nicht, wie auch Elisabeth nicht in ihrem Mann Zacharias. </w:t>
      </w:r>
    </w:p>
    <w:p w14:paraId="6BFB8A5D" w14:textId="77777777" w:rsidR="005971BA" w:rsidRPr="00852655" w:rsidRDefault="005971BA" w:rsidP="00A869A2">
      <w:pPr>
        <w:spacing w:after="0" w:line="360" w:lineRule="auto"/>
        <w:rPr>
          <w:rFonts w:ascii="Garamond" w:hAnsi="Garamond"/>
          <w:sz w:val="24"/>
          <w:szCs w:val="24"/>
        </w:rPr>
      </w:pPr>
    </w:p>
    <w:p w14:paraId="59987B15" w14:textId="3F479792" w:rsidR="00AF4293" w:rsidRPr="00852655" w:rsidRDefault="005A7A9B" w:rsidP="00F574A8">
      <w:pPr>
        <w:spacing w:after="0" w:line="360" w:lineRule="auto"/>
        <w:rPr>
          <w:rFonts w:ascii="Garamond" w:hAnsi="Garamond"/>
          <w:sz w:val="24"/>
          <w:szCs w:val="24"/>
        </w:rPr>
      </w:pPr>
      <w:r w:rsidRPr="00852655">
        <w:rPr>
          <w:rFonts w:ascii="Garamond" w:hAnsi="Garamond"/>
          <w:sz w:val="24"/>
          <w:szCs w:val="24"/>
        </w:rPr>
        <w:t xml:space="preserve">Aber sprach der Engel nicht von ihrer Verwandten Elisabeth und von dem Wunder ihrer Schwangerschaft, und dass bei Gott kein Ding unmöglich sei? (Lk 1,36-38). </w:t>
      </w:r>
      <w:r w:rsidR="003D115E" w:rsidRPr="00852655">
        <w:rPr>
          <w:rFonts w:ascii="Garamond" w:hAnsi="Garamond"/>
          <w:sz w:val="24"/>
          <w:szCs w:val="24"/>
        </w:rPr>
        <w:t>Vielleicht eine Eingebung</w:t>
      </w:r>
      <w:r w:rsidR="0029679A" w:rsidRPr="00852655">
        <w:rPr>
          <w:rFonts w:ascii="Garamond" w:hAnsi="Garamond"/>
          <w:sz w:val="24"/>
          <w:szCs w:val="24"/>
        </w:rPr>
        <w:t>, ein Weg-weisendes Zeichen.</w:t>
      </w:r>
      <w:r w:rsidR="003D115E" w:rsidRPr="00852655">
        <w:rPr>
          <w:rFonts w:ascii="Garamond" w:hAnsi="Garamond"/>
          <w:sz w:val="24"/>
          <w:szCs w:val="24"/>
        </w:rPr>
        <w:t xml:space="preserve"> </w:t>
      </w:r>
      <w:r w:rsidRPr="00852655">
        <w:rPr>
          <w:rFonts w:ascii="Garamond" w:hAnsi="Garamond"/>
          <w:sz w:val="24"/>
          <w:szCs w:val="24"/>
        </w:rPr>
        <w:t>In ihrer inneren Unruhe</w:t>
      </w:r>
      <w:r w:rsidR="003D115E" w:rsidRPr="00852655">
        <w:rPr>
          <w:rFonts w:ascii="Garamond" w:hAnsi="Garamond"/>
          <w:sz w:val="24"/>
          <w:szCs w:val="24"/>
        </w:rPr>
        <w:t xml:space="preserve"> begibt sie sich auf den Weg zu Elisabeth in der Hoffnung, ihre Verwandte werde ein offenes Ohr und Herz für sie haben. Der Weg zu ihr war kein Spaziergang. Sie hatte es eilig</w:t>
      </w:r>
      <w:r w:rsidR="005971BA" w:rsidRPr="00852655">
        <w:rPr>
          <w:rFonts w:ascii="Garamond" w:hAnsi="Garamond"/>
          <w:sz w:val="24"/>
          <w:szCs w:val="24"/>
        </w:rPr>
        <w:t>, „spudete sich“</w:t>
      </w:r>
      <w:r w:rsidR="003D115E" w:rsidRPr="00852655">
        <w:rPr>
          <w:rFonts w:ascii="Garamond" w:hAnsi="Garamond"/>
          <w:sz w:val="24"/>
          <w:szCs w:val="24"/>
        </w:rPr>
        <w:t xml:space="preserve"> (Lk 1,39). Ihre Unruhe trieb </w:t>
      </w:r>
      <w:r w:rsidR="003D115E" w:rsidRPr="00852655">
        <w:rPr>
          <w:rFonts w:ascii="Garamond" w:hAnsi="Garamond"/>
          <w:sz w:val="24"/>
          <w:szCs w:val="24"/>
        </w:rPr>
        <w:lastRenderedPageBreak/>
        <w:t xml:space="preserve">sie. Ihr Weg führte in das Bergland. Waren tatsächlich nicht Berge zu überwinden, Seelenberge? </w:t>
      </w:r>
      <w:r w:rsidR="00B36440" w:rsidRPr="00852655">
        <w:rPr>
          <w:rFonts w:ascii="Garamond" w:hAnsi="Garamond"/>
          <w:sz w:val="24"/>
          <w:szCs w:val="24"/>
        </w:rPr>
        <w:t>Wie wird Elisabeth sie empfangen? Was für ei</w:t>
      </w:r>
      <w:r w:rsidR="00F51098" w:rsidRPr="00852655">
        <w:rPr>
          <w:rFonts w:ascii="Garamond" w:hAnsi="Garamond"/>
          <w:sz w:val="24"/>
          <w:szCs w:val="24"/>
        </w:rPr>
        <w:t>ne</w:t>
      </w:r>
      <w:r w:rsidR="00B36440" w:rsidRPr="00852655">
        <w:rPr>
          <w:rFonts w:ascii="Garamond" w:hAnsi="Garamond"/>
          <w:sz w:val="24"/>
          <w:szCs w:val="24"/>
        </w:rPr>
        <w:t xml:space="preserve"> Begegnung steht bevor?</w:t>
      </w:r>
    </w:p>
    <w:p w14:paraId="5285B9FC" w14:textId="77777777" w:rsidR="005971BA" w:rsidRPr="00852655" w:rsidRDefault="005971BA" w:rsidP="00F574A8">
      <w:pPr>
        <w:spacing w:after="0" w:line="360" w:lineRule="auto"/>
        <w:rPr>
          <w:rFonts w:ascii="Garamond" w:hAnsi="Garamond"/>
          <w:sz w:val="24"/>
          <w:szCs w:val="24"/>
        </w:rPr>
      </w:pPr>
    </w:p>
    <w:p w14:paraId="528E1410" w14:textId="77777777" w:rsidR="001512F6" w:rsidRPr="00852655" w:rsidRDefault="001512F6" w:rsidP="00B36440">
      <w:pPr>
        <w:spacing w:after="0" w:line="360" w:lineRule="auto"/>
        <w:rPr>
          <w:rFonts w:ascii="Garamond" w:hAnsi="Garamond"/>
          <w:sz w:val="24"/>
          <w:szCs w:val="24"/>
        </w:rPr>
      </w:pPr>
      <w:r w:rsidRPr="00852655">
        <w:rPr>
          <w:rFonts w:ascii="Garamond" w:hAnsi="Garamond"/>
          <w:sz w:val="24"/>
          <w:szCs w:val="24"/>
        </w:rPr>
        <w:t>III</w:t>
      </w:r>
    </w:p>
    <w:p w14:paraId="0D5CBAC0" w14:textId="77777777" w:rsidR="005971BA" w:rsidRPr="00852655" w:rsidRDefault="005971BA" w:rsidP="00B36440">
      <w:pPr>
        <w:spacing w:after="0" w:line="360" w:lineRule="auto"/>
        <w:rPr>
          <w:rFonts w:ascii="Garamond" w:hAnsi="Garamond"/>
          <w:sz w:val="24"/>
          <w:szCs w:val="24"/>
        </w:rPr>
      </w:pPr>
    </w:p>
    <w:p w14:paraId="51CBE12C" w14:textId="799BB9F2" w:rsidR="00BB062C" w:rsidRPr="00852655" w:rsidRDefault="00B36440" w:rsidP="00B36440">
      <w:pPr>
        <w:spacing w:after="0" w:line="360" w:lineRule="auto"/>
        <w:rPr>
          <w:rFonts w:ascii="Garamond" w:hAnsi="Garamond"/>
          <w:sz w:val="24"/>
          <w:szCs w:val="24"/>
        </w:rPr>
      </w:pPr>
      <w:r w:rsidRPr="00852655">
        <w:rPr>
          <w:rFonts w:ascii="Garamond" w:hAnsi="Garamond"/>
          <w:sz w:val="24"/>
          <w:szCs w:val="24"/>
        </w:rPr>
        <w:t xml:space="preserve">Voll Sorge, verwirrt von den außergewöhnlichen Umständen, kommt die junge Maria in das Haus ihrer Verwandten. </w:t>
      </w:r>
      <w:r w:rsidR="008713CF" w:rsidRPr="00852655">
        <w:rPr>
          <w:rFonts w:ascii="Garamond" w:hAnsi="Garamond"/>
          <w:sz w:val="24"/>
          <w:szCs w:val="24"/>
        </w:rPr>
        <w:t xml:space="preserve">Marias Gruß verändert plötzlich alles. </w:t>
      </w:r>
      <w:r w:rsidRPr="00852655">
        <w:rPr>
          <w:rFonts w:ascii="Garamond" w:hAnsi="Garamond"/>
          <w:sz w:val="24"/>
          <w:szCs w:val="24"/>
        </w:rPr>
        <w:t>Es kommt zu einer unerwarteten herzbewegenden Begegnung</w:t>
      </w:r>
      <w:r w:rsidR="008713CF" w:rsidRPr="00852655">
        <w:rPr>
          <w:rFonts w:ascii="Garamond" w:hAnsi="Garamond"/>
          <w:sz w:val="24"/>
          <w:szCs w:val="24"/>
        </w:rPr>
        <w:t>, Lukas erzählt</w:t>
      </w:r>
      <w:r w:rsidR="0085031D" w:rsidRPr="00852655">
        <w:rPr>
          <w:rFonts w:ascii="Garamond" w:hAnsi="Garamond"/>
          <w:sz w:val="24"/>
          <w:szCs w:val="24"/>
        </w:rPr>
        <w:t xml:space="preserve"> sie sinnlich</w:t>
      </w:r>
      <w:r w:rsidR="008713CF" w:rsidRPr="00852655">
        <w:rPr>
          <w:rFonts w:ascii="Garamond" w:hAnsi="Garamond"/>
          <w:sz w:val="24"/>
          <w:szCs w:val="24"/>
        </w:rPr>
        <w:t>: „Als Elisabeth den</w:t>
      </w:r>
      <w:r w:rsidR="0085031D" w:rsidRPr="00852655">
        <w:rPr>
          <w:rFonts w:ascii="Garamond" w:hAnsi="Garamond"/>
          <w:sz w:val="24"/>
          <w:szCs w:val="24"/>
        </w:rPr>
        <w:t xml:space="preserve"> Gruß Marias hörte, hüpfte (beim Klang ihrer Stimme) das Kind in Elisabeths Leib</w:t>
      </w:r>
      <w:r w:rsidR="00F51098" w:rsidRPr="00852655">
        <w:rPr>
          <w:rFonts w:ascii="Garamond" w:hAnsi="Garamond"/>
          <w:sz w:val="24"/>
          <w:szCs w:val="24"/>
        </w:rPr>
        <w:t>, „es sprang munter vor Freude</w:t>
      </w:r>
      <w:r w:rsidR="0085031D" w:rsidRPr="00852655">
        <w:rPr>
          <w:rFonts w:ascii="Garamond" w:hAnsi="Garamond"/>
          <w:sz w:val="24"/>
          <w:szCs w:val="24"/>
        </w:rPr>
        <w:t>“</w:t>
      </w:r>
      <w:r w:rsidR="00F51098" w:rsidRPr="00852655">
        <w:rPr>
          <w:rFonts w:ascii="Garamond" w:hAnsi="Garamond"/>
          <w:sz w:val="24"/>
          <w:szCs w:val="24"/>
        </w:rPr>
        <w:t xml:space="preserve">, so </w:t>
      </w:r>
      <w:r w:rsidR="00694B9D">
        <w:rPr>
          <w:rFonts w:ascii="Garamond" w:hAnsi="Garamond"/>
          <w:sz w:val="24"/>
          <w:szCs w:val="24"/>
        </w:rPr>
        <w:t xml:space="preserve">lässt sich der </w:t>
      </w:r>
      <w:r w:rsidR="00F51098" w:rsidRPr="00852655">
        <w:rPr>
          <w:rFonts w:ascii="Garamond" w:hAnsi="Garamond"/>
          <w:sz w:val="24"/>
          <w:szCs w:val="24"/>
        </w:rPr>
        <w:t>griechische Wortlaut</w:t>
      </w:r>
      <w:r w:rsidR="00694B9D">
        <w:rPr>
          <w:rFonts w:ascii="Garamond" w:hAnsi="Garamond"/>
          <w:sz w:val="24"/>
          <w:szCs w:val="24"/>
        </w:rPr>
        <w:t xml:space="preserve"> übersetzen</w:t>
      </w:r>
      <w:r w:rsidR="00F51098" w:rsidRPr="00852655">
        <w:rPr>
          <w:rFonts w:ascii="Garamond" w:hAnsi="Garamond"/>
          <w:sz w:val="24"/>
          <w:szCs w:val="24"/>
        </w:rPr>
        <w:t xml:space="preserve">, </w:t>
      </w:r>
      <w:r w:rsidR="0085031D" w:rsidRPr="00852655">
        <w:rPr>
          <w:rFonts w:ascii="Garamond" w:hAnsi="Garamond"/>
          <w:sz w:val="24"/>
          <w:szCs w:val="24"/>
        </w:rPr>
        <w:t xml:space="preserve">und </w:t>
      </w:r>
      <w:r w:rsidR="00F51098" w:rsidRPr="00852655">
        <w:rPr>
          <w:rFonts w:ascii="Garamond" w:hAnsi="Garamond"/>
          <w:sz w:val="24"/>
          <w:szCs w:val="24"/>
        </w:rPr>
        <w:t>(ich übersetze nocheinmal) „</w:t>
      </w:r>
      <w:r w:rsidR="0085031D" w:rsidRPr="00852655">
        <w:rPr>
          <w:rFonts w:ascii="Garamond" w:hAnsi="Garamond"/>
          <w:sz w:val="24"/>
          <w:szCs w:val="24"/>
        </w:rPr>
        <w:t>sie wurde mit heilige</w:t>
      </w:r>
      <w:r w:rsidR="00F51098" w:rsidRPr="00852655">
        <w:rPr>
          <w:rFonts w:ascii="Garamond" w:hAnsi="Garamond"/>
          <w:sz w:val="24"/>
          <w:szCs w:val="24"/>
        </w:rPr>
        <w:t>m</w:t>
      </w:r>
      <w:r w:rsidR="0085031D" w:rsidRPr="00852655">
        <w:rPr>
          <w:rFonts w:ascii="Garamond" w:hAnsi="Garamond"/>
          <w:sz w:val="24"/>
          <w:szCs w:val="24"/>
        </w:rPr>
        <w:t xml:space="preserve"> Geist </w:t>
      </w:r>
      <w:r w:rsidR="00F51098" w:rsidRPr="00852655">
        <w:rPr>
          <w:rFonts w:ascii="Garamond" w:hAnsi="Garamond"/>
          <w:sz w:val="24"/>
          <w:szCs w:val="24"/>
        </w:rPr>
        <w:t>vollge</w:t>
      </w:r>
      <w:r w:rsidR="0085031D" w:rsidRPr="00852655">
        <w:rPr>
          <w:rFonts w:ascii="Garamond" w:hAnsi="Garamond"/>
          <w:sz w:val="24"/>
          <w:szCs w:val="24"/>
        </w:rPr>
        <w:t>füllt</w:t>
      </w:r>
      <w:r w:rsidR="00F51098" w:rsidRPr="00852655">
        <w:rPr>
          <w:rFonts w:ascii="Garamond" w:hAnsi="Garamond"/>
          <w:sz w:val="24"/>
          <w:szCs w:val="24"/>
        </w:rPr>
        <w:t>“</w:t>
      </w:r>
      <w:r w:rsidR="0085031D" w:rsidRPr="00852655">
        <w:rPr>
          <w:rFonts w:ascii="Garamond" w:hAnsi="Garamond"/>
          <w:sz w:val="24"/>
          <w:szCs w:val="24"/>
        </w:rPr>
        <w:t xml:space="preserve"> (Lk 1,40f.)</w:t>
      </w:r>
      <w:r w:rsidR="00F51098" w:rsidRPr="00852655">
        <w:rPr>
          <w:rFonts w:ascii="Garamond" w:hAnsi="Garamond"/>
          <w:sz w:val="24"/>
          <w:szCs w:val="24"/>
        </w:rPr>
        <w:t xml:space="preserve">. Aus dieser von innen kommenden Bewegung und </w:t>
      </w:r>
      <w:r w:rsidR="00494776" w:rsidRPr="00852655">
        <w:rPr>
          <w:rFonts w:ascii="Garamond" w:hAnsi="Garamond"/>
          <w:sz w:val="24"/>
          <w:szCs w:val="24"/>
        </w:rPr>
        <w:t xml:space="preserve">gleichsam </w:t>
      </w:r>
      <w:r w:rsidR="00F51098" w:rsidRPr="00852655">
        <w:rPr>
          <w:rFonts w:ascii="Garamond" w:hAnsi="Garamond"/>
          <w:sz w:val="24"/>
          <w:szCs w:val="24"/>
        </w:rPr>
        <w:t>von außen</w:t>
      </w:r>
      <w:r w:rsidR="00BB062C" w:rsidRPr="00852655">
        <w:rPr>
          <w:rFonts w:ascii="Garamond" w:hAnsi="Garamond"/>
          <w:sz w:val="24"/>
          <w:szCs w:val="24"/>
        </w:rPr>
        <w:t>,</w:t>
      </w:r>
      <w:r w:rsidR="00F51098" w:rsidRPr="00852655">
        <w:rPr>
          <w:rFonts w:ascii="Garamond" w:hAnsi="Garamond"/>
          <w:sz w:val="24"/>
          <w:szCs w:val="24"/>
        </w:rPr>
        <w:t xml:space="preserve"> von Gott kommen</w:t>
      </w:r>
      <w:r w:rsidR="00494776" w:rsidRPr="00852655">
        <w:rPr>
          <w:rFonts w:ascii="Garamond" w:hAnsi="Garamond"/>
          <w:sz w:val="24"/>
          <w:szCs w:val="24"/>
        </w:rPr>
        <w:t>den Energie erwidert sie ihren Gruß, und diesen laut rufend –</w:t>
      </w:r>
      <w:r w:rsidR="009E336E" w:rsidRPr="00852655">
        <w:rPr>
          <w:rFonts w:ascii="Garamond" w:hAnsi="Garamond"/>
          <w:sz w:val="24"/>
          <w:szCs w:val="24"/>
        </w:rPr>
        <w:t xml:space="preserve"> </w:t>
      </w:r>
      <w:r w:rsidR="00494776" w:rsidRPr="00852655">
        <w:rPr>
          <w:rFonts w:ascii="Garamond" w:hAnsi="Garamond"/>
          <w:sz w:val="24"/>
          <w:szCs w:val="24"/>
        </w:rPr>
        <w:t xml:space="preserve">ich muss noch ein drittes Mal übersetzen: „aufschreiend mit großem Geschrei“ (Lk 1,42). </w:t>
      </w:r>
      <w:r w:rsidR="00042A8A" w:rsidRPr="00852655">
        <w:rPr>
          <w:rFonts w:ascii="Garamond" w:hAnsi="Garamond"/>
          <w:sz w:val="24"/>
          <w:szCs w:val="24"/>
        </w:rPr>
        <w:t xml:space="preserve">Kein gewöhnliches Schalom. Will Lukas damit das Außergewöhnliche, das „tremendum“, in dieser Begegnung Elisabeths mit Maria umschreiben? Diesen Gruß in Form des „Gepriesen bist du unter den Frauen…“ kann man </w:t>
      </w:r>
      <w:r w:rsidR="00BB062C" w:rsidRPr="00852655">
        <w:rPr>
          <w:rFonts w:ascii="Garamond" w:hAnsi="Garamond"/>
          <w:sz w:val="24"/>
          <w:szCs w:val="24"/>
        </w:rPr>
        <w:t xml:space="preserve">nach Lukas </w:t>
      </w:r>
      <w:r w:rsidR="00042A8A" w:rsidRPr="00852655">
        <w:rPr>
          <w:rFonts w:ascii="Garamond" w:hAnsi="Garamond"/>
          <w:sz w:val="24"/>
          <w:szCs w:val="24"/>
        </w:rPr>
        <w:t>nicht liturgisch gregorianisch singen</w:t>
      </w:r>
      <w:r w:rsidR="00694821" w:rsidRPr="00852655">
        <w:rPr>
          <w:rFonts w:ascii="Garamond" w:hAnsi="Garamond"/>
          <w:sz w:val="24"/>
          <w:szCs w:val="24"/>
        </w:rPr>
        <w:t>, dazu braucht es Klänge, die dieses (Gottes-)Haus erbeben lassen.</w:t>
      </w:r>
      <w:r w:rsidR="00042A8A" w:rsidRPr="00852655">
        <w:rPr>
          <w:rFonts w:ascii="Garamond" w:hAnsi="Garamond"/>
          <w:sz w:val="24"/>
          <w:szCs w:val="24"/>
        </w:rPr>
        <w:t xml:space="preserve"> </w:t>
      </w:r>
    </w:p>
    <w:p w14:paraId="728C16CD" w14:textId="77777777" w:rsidR="00BB062C" w:rsidRPr="00852655" w:rsidRDefault="00BB062C" w:rsidP="00B36440">
      <w:pPr>
        <w:spacing w:after="0" w:line="360" w:lineRule="auto"/>
        <w:rPr>
          <w:rFonts w:ascii="Garamond" w:hAnsi="Garamond"/>
          <w:sz w:val="24"/>
          <w:szCs w:val="24"/>
        </w:rPr>
      </w:pPr>
    </w:p>
    <w:p w14:paraId="51953380" w14:textId="47E46AB1" w:rsidR="00BB062C" w:rsidRPr="00852655" w:rsidRDefault="00694821" w:rsidP="002E6949">
      <w:pPr>
        <w:spacing w:after="0" w:line="360" w:lineRule="auto"/>
        <w:rPr>
          <w:rFonts w:ascii="Garamond" w:hAnsi="Garamond"/>
          <w:sz w:val="24"/>
          <w:szCs w:val="24"/>
        </w:rPr>
      </w:pPr>
      <w:r w:rsidRPr="00852655">
        <w:rPr>
          <w:rFonts w:ascii="Garamond" w:hAnsi="Garamond"/>
          <w:sz w:val="24"/>
          <w:szCs w:val="24"/>
        </w:rPr>
        <w:t>Die Frage Elisabeths, wie sie dazu kommt, dass die Mutter ihres Kyrios zu ihr kommt, ist nicht nur Freude, sondern auch – wie im Erleben Marias – Erschreck</w:t>
      </w:r>
      <w:r w:rsidR="00F562FB" w:rsidRPr="00852655">
        <w:rPr>
          <w:rFonts w:ascii="Garamond" w:hAnsi="Garamond"/>
          <w:sz w:val="24"/>
          <w:szCs w:val="24"/>
        </w:rPr>
        <w:t>en</w:t>
      </w:r>
      <w:r w:rsidRPr="00852655">
        <w:rPr>
          <w:rFonts w:ascii="Garamond" w:hAnsi="Garamond"/>
          <w:sz w:val="24"/>
          <w:szCs w:val="24"/>
        </w:rPr>
        <w:t>.</w:t>
      </w:r>
      <w:r w:rsidR="001512F6" w:rsidRPr="00852655">
        <w:rPr>
          <w:rFonts w:ascii="Garamond" w:hAnsi="Garamond"/>
          <w:sz w:val="24"/>
          <w:szCs w:val="24"/>
        </w:rPr>
        <w:t xml:space="preserve"> </w:t>
      </w:r>
      <w:r w:rsidRPr="00852655">
        <w:rPr>
          <w:rFonts w:ascii="Garamond" w:hAnsi="Garamond"/>
          <w:sz w:val="24"/>
          <w:szCs w:val="24"/>
        </w:rPr>
        <w:t xml:space="preserve">Ein alltäglicher Gruß </w:t>
      </w:r>
      <w:r w:rsidR="00861CEF" w:rsidRPr="00852655">
        <w:rPr>
          <w:rFonts w:ascii="Garamond" w:hAnsi="Garamond"/>
          <w:sz w:val="24"/>
          <w:szCs w:val="24"/>
        </w:rPr>
        <w:t xml:space="preserve">und eine alltägliche Begegnung werden zu einem </w:t>
      </w:r>
      <w:r w:rsidR="00BB062C" w:rsidRPr="00852655">
        <w:rPr>
          <w:rFonts w:ascii="Garamond" w:hAnsi="Garamond"/>
          <w:sz w:val="24"/>
          <w:szCs w:val="24"/>
        </w:rPr>
        <w:t>un</w:t>
      </w:r>
      <w:r w:rsidR="00861CEF" w:rsidRPr="00852655">
        <w:rPr>
          <w:rFonts w:ascii="Garamond" w:hAnsi="Garamond"/>
          <w:sz w:val="24"/>
          <w:szCs w:val="24"/>
        </w:rPr>
        <w:t xml:space="preserve">gewöhnlichen himmlischen Geschehen. Elisabeth scheint etwas vom Glauben Marias gewusst zu haben, </w:t>
      </w:r>
      <w:r w:rsidR="006923B3" w:rsidRPr="00852655">
        <w:rPr>
          <w:rFonts w:ascii="Garamond" w:hAnsi="Garamond"/>
          <w:sz w:val="24"/>
          <w:szCs w:val="24"/>
        </w:rPr>
        <w:t xml:space="preserve">auf den sie </w:t>
      </w:r>
      <w:r w:rsidR="00BB062C" w:rsidRPr="00852655">
        <w:rPr>
          <w:rFonts w:ascii="Garamond" w:hAnsi="Garamond"/>
          <w:sz w:val="24"/>
          <w:szCs w:val="24"/>
        </w:rPr>
        <w:t>ihre Cousine</w:t>
      </w:r>
      <w:r w:rsidR="006923B3" w:rsidRPr="00852655">
        <w:rPr>
          <w:rFonts w:ascii="Garamond" w:hAnsi="Garamond"/>
          <w:sz w:val="24"/>
          <w:szCs w:val="24"/>
        </w:rPr>
        <w:t xml:space="preserve"> ansprechen konnte: „Selig/glücklich bist du, die du geglaubt hast“ (Lk 1,45)</w:t>
      </w:r>
      <w:r w:rsidR="00BB062C" w:rsidRPr="00852655">
        <w:rPr>
          <w:rFonts w:ascii="Garamond" w:hAnsi="Garamond"/>
          <w:sz w:val="24"/>
          <w:szCs w:val="24"/>
        </w:rPr>
        <w:t>.</w:t>
      </w:r>
      <w:r w:rsidR="006923B3" w:rsidRPr="00852655">
        <w:rPr>
          <w:rFonts w:ascii="Garamond" w:hAnsi="Garamond"/>
          <w:sz w:val="24"/>
          <w:szCs w:val="24"/>
        </w:rPr>
        <w:t xml:space="preserve"> </w:t>
      </w:r>
      <w:r w:rsidR="00BB062C" w:rsidRPr="00852655">
        <w:rPr>
          <w:rFonts w:ascii="Garamond" w:hAnsi="Garamond"/>
          <w:sz w:val="24"/>
          <w:szCs w:val="24"/>
        </w:rPr>
        <w:t>W</w:t>
      </w:r>
      <w:r w:rsidR="00861CEF" w:rsidRPr="00852655">
        <w:rPr>
          <w:rFonts w:ascii="Garamond" w:hAnsi="Garamond"/>
          <w:sz w:val="24"/>
          <w:szCs w:val="24"/>
        </w:rPr>
        <w:t>ahrscheinlich hat Beide d</w:t>
      </w:r>
      <w:r w:rsidR="00BB062C" w:rsidRPr="00852655">
        <w:rPr>
          <w:rFonts w:ascii="Garamond" w:hAnsi="Garamond"/>
          <w:sz w:val="24"/>
          <w:szCs w:val="24"/>
        </w:rPr>
        <w:t>ieser</w:t>
      </w:r>
      <w:r w:rsidR="00861CEF" w:rsidRPr="00852655">
        <w:rPr>
          <w:rFonts w:ascii="Garamond" w:hAnsi="Garamond"/>
          <w:sz w:val="24"/>
          <w:szCs w:val="24"/>
        </w:rPr>
        <w:t xml:space="preserve"> Glaube, </w:t>
      </w:r>
      <w:r w:rsidR="00F562FB" w:rsidRPr="00852655">
        <w:rPr>
          <w:rFonts w:ascii="Garamond" w:hAnsi="Garamond"/>
          <w:sz w:val="24"/>
          <w:szCs w:val="24"/>
        </w:rPr>
        <w:t>den sie aus den Heiligen Schriften Israels lernten, verbunden</w:t>
      </w:r>
      <w:r w:rsidR="00BB062C" w:rsidRPr="00852655">
        <w:rPr>
          <w:rFonts w:ascii="Garamond" w:hAnsi="Garamond"/>
          <w:sz w:val="24"/>
          <w:szCs w:val="24"/>
        </w:rPr>
        <w:t>.</w:t>
      </w:r>
      <w:r w:rsidR="00F562FB" w:rsidRPr="00852655">
        <w:rPr>
          <w:rFonts w:ascii="Garamond" w:hAnsi="Garamond"/>
          <w:sz w:val="24"/>
          <w:szCs w:val="24"/>
        </w:rPr>
        <w:t xml:space="preserve"> </w:t>
      </w:r>
      <w:r w:rsidR="00BB062C" w:rsidRPr="00852655">
        <w:rPr>
          <w:rFonts w:ascii="Garamond" w:hAnsi="Garamond"/>
          <w:sz w:val="24"/>
          <w:szCs w:val="24"/>
        </w:rPr>
        <w:t>D</w:t>
      </w:r>
      <w:r w:rsidR="00F562FB" w:rsidRPr="00852655">
        <w:rPr>
          <w:rFonts w:ascii="Garamond" w:hAnsi="Garamond"/>
          <w:sz w:val="24"/>
          <w:szCs w:val="24"/>
        </w:rPr>
        <w:t>ie Gotteserfahrungen und Hoffnungen ihres Volke</w:t>
      </w:r>
      <w:r w:rsidR="00BB062C" w:rsidRPr="00852655">
        <w:rPr>
          <w:rFonts w:ascii="Garamond" w:hAnsi="Garamond"/>
          <w:sz w:val="24"/>
          <w:szCs w:val="24"/>
        </w:rPr>
        <w:t xml:space="preserve">s, </w:t>
      </w:r>
      <w:r w:rsidR="00F562FB" w:rsidRPr="00852655">
        <w:rPr>
          <w:rFonts w:ascii="Garamond" w:hAnsi="Garamond"/>
          <w:sz w:val="24"/>
          <w:szCs w:val="24"/>
        </w:rPr>
        <w:t>sie sind in Buchstaben, Worte</w:t>
      </w:r>
      <w:r w:rsidR="00BB062C" w:rsidRPr="00852655">
        <w:rPr>
          <w:rFonts w:ascii="Garamond" w:hAnsi="Garamond"/>
          <w:sz w:val="24"/>
          <w:szCs w:val="24"/>
        </w:rPr>
        <w:t xml:space="preserve"> und</w:t>
      </w:r>
      <w:r w:rsidR="00F562FB" w:rsidRPr="00852655">
        <w:rPr>
          <w:rFonts w:ascii="Garamond" w:hAnsi="Garamond"/>
          <w:sz w:val="24"/>
          <w:szCs w:val="24"/>
        </w:rPr>
        <w:t xml:space="preserve"> Erzählungen gegossen, werden seit über 2 ½ Jahrtausenden gelesen, gehört, ausgelegt, gepredigt, </w:t>
      </w:r>
      <w:r w:rsidR="00BB062C" w:rsidRPr="00852655">
        <w:rPr>
          <w:rFonts w:ascii="Garamond" w:hAnsi="Garamond"/>
          <w:sz w:val="24"/>
          <w:szCs w:val="24"/>
        </w:rPr>
        <w:t xml:space="preserve">vertont, </w:t>
      </w:r>
      <w:r w:rsidR="00F562FB" w:rsidRPr="00852655">
        <w:rPr>
          <w:rFonts w:ascii="Garamond" w:hAnsi="Garamond"/>
          <w:sz w:val="24"/>
          <w:szCs w:val="24"/>
        </w:rPr>
        <w:t xml:space="preserve">gesungen und gebetet, und sie tragen bis heute – dem Augenschein zum Trotz. </w:t>
      </w:r>
    </w:p>
    <w:p w14:paraId="7A9BB88C" w14:textId="77777777" w:rsidR="00BB062C" w:rsidRPr="00852655" w:rsidRDefault="00BB062C" w:rsidP="002E6949">
      <w:pPr>
        <w:spacing w:after="0" w:line="360" w:lineRule="auto"/>
        <w:rPr>
          <w:rFonts w:ascii="Garamond" w:hAnsi="Garamond"/>
          <w:sz w:val="24"/>
          <w:szCs w:val="24"/>
        </w:rPr>
      </w:pPr>
    </w:p>
    <w:p w14:paraId="4D72AEFF" w14:textId="77777777" w:rsidR="00BB062C" w:rsidRPr="00852655" w:rsidRDefault="004C3C2D" w:rsidP="00F574A8">
      <w:pPr>
        <w:spacing w:after="0" w:line="360" w:lineRule="auto"/>
        <w:rPr>
          <w:rFonts w:ascii="Garamond" w:hAnsi="Garamond"/>
          <w:sz w:val="24"/>
          <w:szCs w:val="24"/>
        </w:rPr>
      </w:pPr>
      <w:r w:rsidRPr="00852655">
        <w:rPr>
          <w:rFonts w:ascii="Garamond" w:hAnsi="Garamond"/>
          <w:sz w:val="24"/>
          <w:szCs w:val="24"/>
        </w:rPr>
        <w:t xml:space="preserve">Wie sich für Maria Alles ändert, so auch für Elisabeth. </w:t>
      </w:r>
      <w:r w:rsidR="00495F68" w:rsidRPr="00852655">
        <w:rPr>
          <w:rFonts w:ascii="Garamond" w:hAnsi="Garamond"/>
          <w:sz w:val="24"/>
          <w:szCs w:val="24"/>
        </w:rPr>
        <w:t>Im Licht des Kommenden neu glauben, hoffen, lieben</w:t>
      </w:r>
      <w:r w:rsidR="002E6949" w:rsidRPr="00852655">
        <w:rPr>
          <w:rFonts w:ascii="Garamond" w:hAnsi="Garamond"/>
          <w:sz w:val="24"/>
          <w:szCs w:val="24"/>
        </w:rPr>
        <w:t xml:space="preserve"> – und in Allem warten können in Geduld.</w:t>
      </w:r>
      <w:r w:rsidR="00BB062C" w:rsidRPr="00852655">
        <w:rPr>
          <w:rFonts w:ascii="Garamond" w:hAnsi="Garamond"/>
          <w:sz w:val="24"/>
          <w:szCs w:val="24"/>
        </w:rPr>
        <w:t xml:space="preserve"> </w:t>
      </w:r>
      <w:r w:rsidR="00495F68" w:rsidRPr="00852655">
        <w:rPr>
          <w:rFonts w:ascii="Garamond" w:hAnsi="Garamond"/>
          <w:sz w:val="24"/>
          <w:szCs w:val="24"/>
        </w:rPr>
        <w:t>Die Zeit des Wartens nähert sich der Erfüllung.</w:t>
      </w:r>
      <w:r w:rsidR="001512F6" w:rsidRPr="00852655">
        <w:rPr>
          <w:rFonts w:ascii="Garamond" w:hAnsi="Garamond"/>
          <w:sz w:val="24"/>
          <w:szCs w:val="24"/>
        </w:rPr>
        <w:t xml:space="preserve"> </w:t>
      </w:r>
      <w:r w:rsidR="00495F68" w:rsidRPr="00852655">
        <w:rPr>
          <w:rFonts w:ascii="Garamond" w:hAnsi="Garamond"/>
          <w:sz w:val="24"/>
          <w:szCs w:val="24"/>
        </w:rPr>
        <w:t>Gott kommt, will ankommen, will leibhaf</w:t>
      </w:r>
      <w:r w:rsidR="002E6949" w:rsidRPr="00852655">
        <w:rPr>
          <w:rFonts w:ascii="Garamond" w:hAnsi="Garamond"/>
          <w:sz w:val="24"/>
          <w:szCs w:val="24"/>
        </w:rPr>
        <w:t>t</w:t>
      </w:r>
      <w:r w:rsidR="00495F68" w:rsidRPr="00852655">
        <w:rPr>
          <w:rFonts w:ascii="Garamond" w:hAnsi="Garamond"/>
          <w:sz w:val="24"/>
          <w:szCs w:val="24"/>
        </w:rPr>
        <w:t xml:space="preserve">ig werden – Advent. </w:t>
      </w:r>
    </w:p>
    <w:p w14:paraId="5A89FF24" w14:textId="77777777" w:rsidR="00BB062C" w:rsidRPr="00852655" w:rsidRDefault="00BB062C" w:rsidP="00F574A8">
      <w:pPr>
        <w:spacing w:after="0" w:line="360" w:lineRule="auto"/>
        <w:rPr>
          <w:rFonts w:ascii="Garamond" w:hAnsi="Garamond"/>
          <w:sz w:val="24"/>
          <w:szCs w:val="24"/>
        </w:rPr>
      </w:pPr>
    </w:p>
    <w:p w14:paraId="785442F6" w14:textId="77777777" w:rsidR="008052B5" w:rsidRPr="00852655" w:rsidRDefault="00495F68" w:rsidP="00F574A8">
      <w:pPr>
        <w:spacing w:after="0" w:line="360" w:lineRule="auto"/>
        <w:rPr>
          <w:rFonts w:ascii="Garamond" w:hAnsi="Garamond"/>
          <w:sz w:val="24"/>
          <w:szCs w:val="24"/>
        </w:rPr>
      </w:pPr>
      <w:r w:rsidRPr="00852655">
        <w:rPr>
          <w:rFonts w:ascii="Garamond" w:hAnsi="Garamond"/>
          <w:sz w:val="24"/>
          <w:szCs w:val="24"/>
        </w:rPr>
        <w:t xml:space="preserve">„Stronger than bombs“, so der Titel einer Ausstellung in der Dresdner Frauenkirche mit Fotografien aus der kriegsgeschüttelten Ukraine, dabei auch das Foto von der zum Teil zerstörten Verklärungskathedrale in Odessa, und vor den Fotos die Krippe. Advent, Weihnachten stärker </w:t>
      </w:r>
      <w:r w:rsidRPr="00852655">
        <w:rPr>
          <w:rFonts w:ascii="Garamond" w:hAnsi="Garamond"/>
          <w:sz w:val="24"/>
          <w:szCs w:val="24"/>
        </w:rPr>
        <w:lastRenderedPageBreak/>
        <w:t>als Bomben? Ja! Wir feiern Gottes Kommen als starken „Gegenpol“</w:t>
      </w:r>
      <w:r w:rsidR="002E6949" w:rsidRPr="00852655">
        <w:rPr>
          <w:rFonts w:ascii="Garamond" w:hAnsi="Garamond"/>
          <w:sz w:val="24"/>
          <w:szCs w:val="24"/>
        </w:rPr>
        <w:t xml:space="preserve"> in unserer von so vielen zerstörerischen Kräften bewegten Welt. Das Kind in der Krippe ist die Antwort des Ewigen auf alles Menschen- und Schöpfungsfeindliche.</w:t>
      </w:r>
      <w:r w:rsidRPr="00852655">
        <w:rPr>
          <w:rFonts w:ascii="Garamond" w:hAnsi="Garamond"/>
          <w:sz w:val="24"/>
          <w:szCs w:val="24"/>
        </w:rPr>
        <w:t xml:space="preserve"> </w:t>
      </w:r>
      <w:r w:rsidR="008052B5" w:rsidRPr="00852655">
        <w:rPr>
          <w:rFonts w:ascii="Garamond" w:hAnsi="Garamond"/>
          <w:sz w:val="24"/>
          <w:szCs w:val="24"/>
        </w:rPr>
        <w:t>Ein Psalm nimmt die Botschaft des Predigttextes auf: „Aus Zion bricht an der schöne Glanz Gottes. Unser Gott kommt und schweigt nicht“ (Psalm 50,2), mag noch so Vieles dagegen sprechen und unser inneres Auge trüben. Mit dem Kind in der Krippe kam Gottes Glanz in die Welt. Seine Jünger und Jüngerinnen / Schülerinnen und Schüler ruft Jesus auf: „Seid bereit, lasst eure Lichter brennen und seid den Menschen gleich, die auf Gott warten“.</w:t>
      </w:r>
    </w:p>
    <w:p w14:paraId="4CCDD1CB" w14:textId="77777777" w:rsidR="008052B5" w:rsidRPr="00852655" w:rsidRDefault="008052B5" w:rsidP="00F574A8">
      <w:pPr>
        <w:spacing w:after="0" w:line="360" w:lineRule="auto"/>
        <w:rPr>
          <w:rFonts w:ascii="Garamond" w:hAnsi="Garamond"/>
          <w:sz w:val="24"/>
          <w:szCs w:val="24"/>
        </w:rPr>
      </w:pPr>
    </w:p>
    <w:p w14:paraId="1AC8A3C8" w14:textId="223E2A7D" w:rsidR="00EF2CC6" w:rsidRPr="00852655" w:rsidRDefault="004C3C2D" w:rsidP="00F574A8">
      <w:pPr>
        <w:spacing w:after="0" w:line="360" w:lineRule="auto"/>
        <w:rPr>
          <w:rFonts w:ascii="Garamond" w:hAnsi="Garamond"/>
          <w:sz w:val="24"/>
          <w:szCs w:val="24"/>
        </w:rPr>
      </w:pPr>
      <w:r w:rsidRPr="00852655">
        <w:rPr>
          <w:rFonts w:ascii="Garamond" w:hAnsi="Garamond"/>
          <w:sz w:val="24"/>
          <w:szCs w:val="24"/>
        </w:rPr>
        <w:t xml:space="preserve">Elisabeth, die Ältere, </w:t>
      </w:r>
      <w:r w:rsidR="00C66830" w:rsidRPr="00852655">
        <w:rPr>
          <w:rFonts w:ascii="Garamond" w:hAnsi="Garamond"/>
          <w:sz w:val="24"/>
          <w:szCs w:val="24"/>
        </w:rPr>
        <w:t>wird der Jüngeren zur Begleiterin und Mitglaubenden</w:t>
      </w:r>
      <w:r w:rsidR="006923B3" w:rsidRPr="00852655">
        <w:rPr>
          <w:rFonts w:ascii="Garamond" w:hAnsi="Garamond"/>
          <w:sz w:val="24"/>
          <w:szCs w:val="24"/>
        </w:rPr>
        <w:t xml:space="preserve">. </w:t>
      </w:r>
      <w:r w:rsidR="002E6949" w:rsidRPr="00852655">
        <w:rPr>
          <w:rFonts w:ascii="Garamond" w:hAnsi="Garamond"/>
          <w:sz w:val="24"/>
          <w:szCs w:val="24"/>
        </w:rPr>
        <w:t>„Menschen, denen wir eine Stütze sind, geben uns Halt in unserem Leben“</w:t>
      </w:r>
      <w:r w:rsidR="008052B5" w:rsidRPr="00852655">
        <w:rPr>
          <w:rFonts w:ascii="Garamond" w:hAnsi="Garamond"/>
          <w:sz w:val="24"/>
          <w:szCs w:val="24"/>
        </w:rPr>
        <w:t>, so sagt es</w:t>
      </w:r>
      <w:r w:rsidR="002E6949" w:rsidRPr="00852655">
        <w:rPr>
          <w:rFonts w:ascii="Garamond" w:hAnsi="Garamond"/>
          <w:sz w:val="24"/>
          <w:szCs w:val="24"/>
        </w:rPr>
        <w:t xml:space="preserve"> Maria von Ebner-Eschenbach. </w:t>
      </w:r>
      <w:r w:rsidR="006923B3" w:rsidRPr="00852655">
        <w:rPr>
          <w:rFonts w:ascii="Garamond" w:hAnsi="Garamond"/>
          <w:sz w:val="24"/>
          <w:szCs w:val="24"/>
        </w:rPr>
        <w:t>Beide</w:t>
      </w:r>
      <w:r w:rsidR="00694B9D">
        <w:rPr>
          <w:rFonts w:ascii="Garamond" w:hAnsi="Garamond"/>
          <w:sz w:val="24"/>
          <w:szCs w:val="24"/>
        </w:rPr>
        <w:t>, Elisabeth und Maria,</w:t>
      </w:r>
      <w:r w:rsidR="006923B3" w:rsidRPr="00852655">
        <w:rPr>
          <w:rFonts w:ascii="Garamond" w:hAnsi="Garamond"/>
          <w:sz w:val="24"/>
          <w:szCs w:val="24"/>
        </w:rPr>
        <w:t xml:space="preserve"> </w:t>
      </w:r>
      <w:r w:rsidR="00EF2CC6" w:rsidRPr="00852655">
        <w:rPr>
          <w:rFonts w:ascii="Garamond" w:hAnsi="Garamond"/>
          <w:sz w:val="24"/>
          <w:szCs w:val="24"/>
        </w:rPr>
        <w:t xml:space="preserve">können nach ihrer Begegnung, die sie Ungeahntes erfahren ließ, </w:t>
      </w:r>
      <w:r w:rsidR="006923B3" w:rsidRPr="00852655">
        <w:rPr>
          <w:rFonts w:ascii="Garamond" w:hAnsi="Garamond"/>
          <w:sz w:val="24"/>
          <w:szCs w:val="24"/>
        </w:rPr>
        <w:t>hoffnungsstark ihren weiteren Weg</w:t>
      </w:r>
      <w:r w:rsidR="00EF2CC6" w:rsidRPr="00852655">
        <w:rPr>
          <w:rFonts w:ascii="Garamond" w:hAnsi="Garamond"/>
          <w:sz w:val="24"/>
          <w:szCs w:val="24"/>
        </w:rPr>
        <w:t xml:space="preserve"> gehen</w:t>
      </w:r>
      <w:r w:rsidR="006923B3" w:rsidRPr="00852655">
        <w:rPr>
          <w:rFonts w:ascii="Garamond" w:hAnsi="Garamond"/>
          <w:sz w:val="24"/>
          <w:szCs w:val="24"/>
        </w:rPr>
        <w:t xml:space="preserve">. </w:t>
      </w:r>
      <w:r w:rsidR="002E6949" w:rsidRPr="00852655">
        <w:rPr>
          <w:rFonts w:ascii="Garamond" w:hAnsi="Garamond"/>
          <w:sz w:val="24"/>
          <w:szCs w:val="24"/>
        </w:rPr>
        <w:t>„</w:t>
      </w:r>
      <w:r w:rsidR="006923B3" w:rsidRPr="00852655">
        <w:rPr>
          <w:rFonts w:ascii="Garamond" w:hAnsi="Garamond"/>
          <w:sz w:val="24"/>
          <w:szCs w:val="24"/>
        </w:rPr>
        <w:t>Gott wird vollenden, was er zugesagt hat</w:t>
      </w:r>
      <w:r w:rsidR="002E6949" w:rsidRPr="00852655">
        <w:rPr>
          <w:rFonts w:ascii="Garamond" w:hAnsi="Garamond"/>
          <w:sz w:val="24"/>
          <w:szCs w:val="24"/>
        </w:rPr>
        <w:t>“</w:t>
      </w:r>
      <w:r w:rsidR="008052B5" w:rsidRPr="00852655">
        <w:rPr>
          <w:rFonts w:ascii="Garamond" w:hAnsi="Garamond"/>
          <w:sz w:val="24"/>
          <w:szCs w:val="24"/>
        </w:rPr>
        <w:t>, spricht Elisabeth Maria zu</w:t>
      </w:r>
      <w:r w:rsidR="006923B3" w:rsidRPr="00852655">
        <w:rPr>
          <w:rFonts w:ascii="Garamond" w:hAnsi="Garamond"/>
          <w:sz w:val="24"/>
          <w:szCs w:val="24"/>
        </w:rPr>
        <w:t xml:space="preserve"> (Lk 1,45).</w:t>
      </w:r>
    </w:p>
    <w:p w14:paraId="5D4C2710" w14:textId="77777777" w:rsidR="008052B5" w:rsidRPr="00852655" w:rsidRDefault="008052B5" w:rsidP="00F574A8">
      <w:pPr>
        <w:spacing w:after="0" w:line="360" w:lineRule="auto"/>
        <w:rPr>
          <w:rFonts w:ascii="Garamond" w:hAnsi="Garamond"/>
          <w:sz w:val="24"/>
          <w:szCs w:val="24"/>
        </w:rPr>
      </w:pPr>
    </w:p>
    <w:p w14:paraId="07489298" w14:textId="6AC438E6" w:rsidR="008052B5" w:rsidRDefault="00754F8F" w:rsidP="00EF2CC6">
      <w:pPr>
        <w:spacing w:after="0" w:line="360" w:lineRule="auto"/>
        <w:rPr>
          <w:rFonts w:ascii="Garamond" w:hAnsi="Garamond"/>
          <w:sz w:val="24"/>
          <w:szCs w:val="24"/>
        </w:rPr>
      </w:pPr>
      <w:r w:rsidRPr="00852655">
        <w:rPr>
          <w:rFonts w:ascii="Garamond" w:hAnsi="Garamond"/>
          <w:i/>
          <w:iCs/>
          <w:sz w:val="24"/>
          <w:szCs w:val="24"/>
        </w:rPr>
        <w:t>„Ich hoffe, auf die Spur zu kommen“, stand in dem Eingangs zitierten Brief, „die mich zu der Heiligen Nacht führt, und vielleicht einen Moment zu erleben, was von diesem nächtlichen Geschehen einst in die Welt und in die Herzen der Menschen drang und auch mich heute berühren und stärken</w:t>
      </w:r>
      <w:r w:rsidRPr="00852655">
        <w:rPr>
          <w:rFonts w:ascii="Garamond" w:hAnsi="Garamond"/>
          <w:b/>
          <w:bCs/>
          <w:i/>
          <w:iCs/>
          <w:sz w:val="24"/>
          <w:szCs w:val="24"/>
        </w:rPr>
        <w:t xml:space="preserve"> </w:t>
      </w:r>
      <w:r w:rsidRPr="00852655">
        <w:rPr>
          <w:rFonts w:ascii="Garamond" w:hAnsi="Garamond"/>
          <w:i/>
          <w:iCs/>
          <w:sz w:val="24"/>
          <w:szCs w:val="24"/>
        </w:rPr>
        <w:t>kann…</w:t>
      </w:r>
      <w:r w:rsidR="00694B9D">
        <w:rPr>
          <w:rFonts w:ascii="Garamond" w:hAnsi="Garamond"/>
          <w:i/>
          <w:iCs/>
          <w:sz w:val="24"/>
          <w:szCs w:val="24"/>
        </w:rPr>
        <w:t>“</w:t>
      </w:r>
    </w:p>
    <w:p w14:paraId="250918A5" w14:textId="77777777" w:rsidR="00694B9D" w:rsidRPr="00852655" w:rsidRDefault="00694B9D" w:rsidP="00EF2CC6">
      <w:pPr>
        <w:spacing w:after="0" w:line="360" w:lineRule="auto"/>
        <w:rPr>
          <w:rFonts w:ascii="Garamond" w:hAnsi="Garamond"/>
          <w:sz w:val="24"/>
          <w:szCs w:val="24"/>
        </w:rPr>
      </w:pPr>
    </w:p>
    <w:p w14:paraId="3665F776" w14:textId="71D4F115" w:rsidR="008052B5" w:rsidRPr="00852655" w:rsidRDefault="00EF2CC6" w:rsidP="00EF2CC6">
      <w:pPr>
        <w:spacing w:after="0" w:line="360" w:lineRule="auto"/>
        <w:rPr>
          <w:rFonts w:ascii="Garamond" w:hAnsi="Garamond"/>
          <w:sz w:val="24"/>
          <w:szCs w:val="24"/>
        </w:rPr>
      </w:pPr>
      <w:r w:rsidRPr="00852655">
        <w:rPr>
          <w:rFonts w:ascii="Garamond" w:hAnsi="Garamond"/>
          <w:sz w:val="24"/>
          <w:szCs w:val="24"/>
        </w:rPr>
        <w:t>Elisabeth hat das Besondere in Marias Schwangerschaft erkannt. Kein Vorwurf wie: Du hättest doch …, wie konntest du nur…., wo ist Jose</w:t>
      </w:r>
      <w:r w:rsidR="00852655" w:rsidRPr="00852655">
        <w:rPr>
          <w:rFonts w:ascii="Garamond" w:hAnsi="Garamond"/>
          <w:sz w:val="24"/>
          <w:szCs w:val="24"/>
        </w:rPr>
        <w:t>ph</w:t>
      </w:r>
      <w:r w:rsidRPr="00852655">
        <w:rPr>
          <w:rFonts w:ascii="Garamond" w:hAnsi="Garamond"/>
          <w:sz w:val="24"/>
          <w:szCs w:val="24"/>
        </w:rPr>
        <w:t>…</w:t>
      </w:r>
      <w:r w:rsidR="001512F6" w:rsidRPr="00852655">
        <w:rPr>
          <w:rFonts w:ascii="Garamond" w:hAnsi="Garamond"/>
          <w:sz w:val="24"/>
          <w:szCs w:val="24"/>
        </w:rPr>
        <w:t xml:space="preserve"> </w:t>
      </w:r>
      <w:r w:rsidRPr="00852655">
        <w:rPr>
          <w:rFonts w:ascii="Garamond" w:hAnsi="Garamond"/>
          <w:sz w:val="24"/>
          <w:szCs w:val="24"/>
        </w:rPr>
        <w:t xml:space="preserve">Elisabeth </w:t>
      </w:r>
      <w:r w:rsidR="008052B5" w:rsidRPr="00852655">
        <w:rPr>
          <w:rFonts w:ascii="Garamond" w:hAnsi="Garamond"/>
          <w:sz w:val="24"/>
          <w:szCs w:val="24"/>
        </w:rPr>
        <w:t>teilt mit Maria</w:t>
      </w:r>
      <w:r w:rsidRPr="00852655">
        <w:rPr>
          <w:rFonts w:ascii="Garamond" w:hAnsi="Garamond"/>
          <w:sz w:val="24"/>
          <w:szCs w:val="24"/>
        </w:rPr>
        <w:t xml:space="preserve"> das Erschrecken, </w:t>
      </w:r>
      <w:r w:rsidR="008052B5" w:rsidRPr="00852655">
        <w:rPr>
          <w:rFonts w:ascii="Garamond" w:hAnsi="Garamond"/>
          <w:sz w:val="24"/>
          <w:szCs w:val="24"/>
        </w:rPr>
        <w:t xml:space="preserve">sie </w:t>
      </w:r>
      <w:r w:rsidRPr="00852655">
        <w:rPr>
          <w:rFonts w:ascii="Garamond" w:hAnsi="Garamond"/>
          <w:sz w:val="24"/>
          <w:szCs w:val="24"/>
        </w:rPr>
        <w:t>glaubt</w:t>
      </w:r>
      <w:r w:rsidR="008052B5" w:rsidRPr="00852655">
        <w:rPr>
          <w:rFonts w:ascii="Garamond" w:hAnsi="Garamond"/>
          <w:sz w:val="24"/>
          <w:szCs w:val="24"/>
        </w:rPr>
        <w:t xml:space="preserve"> mit ihr</w:t>
      </w:r>
      <w:r w:rsidRPr="00852655">
        <w:rPr>
          <w:rFonts w:ascii="Garamond" w:hAnsi="Garamond"/>
          <w:sz w:val="24"/>
          <w:szCs w:val="24"/>
        </w:rPr>
        <w:t xml:space="preserve"> und kann sich </w:t>
      </w:r>
      <w:r w:rsidR="008052B5" w:rsidRPr="00852655">
        <w:rPr>
          <w:rFonts w:ascii="Garamond" w:hAnsi="Garamond"/>
          <w:sz w:val="24"/>
          <w:szCs w:val="24"/>
        </w:rPr>
        <w:t xml:space="preserve">in die Situation der </w:t>
      </w:r>
      <w:r w:rsidRPr="00852655">
        <w:rPr>
          <w:rFonts w:ascii="Garamond" w:hAnsi="Garamond"/>
          <w:sz w:val="24"/>
          <w:szCs w:val="24"/>
        </w:rPr>
        <w:t xml:space="preserve">jungen Frau </w:t>
      </w:r>
      <w:r w:rsidR="008052B5" w:rsidRPr="00852655">
        <w:rPr>
          <w:rFonts w:ascii="Garamond" w:hAnsi="Garamond"/>
          <w:sz w:val="24"/>
          <w:szCs w:val="24"/>
        </w:rPr>
        <w:t>einfühlen</w:t>
      </w:r>
      <w:r w:rsidRPr="00852655">
        <w:rPr>
          <w:rFonts w:ascii="Garamond" w:hAnsi="Garamond"/>
          <w:sz w:val="24"/>
          <w:szCs w:val="24"/>
        </w:rPr>
        <w:t>. Maria fand in Elisabeth einen Menschen, dem sie sich öffnen konnte, w</w:t>
      </w:r>
      <w:r w:rsidR="002E6949" w:rsidRPr="00852655">
        <w:rPr>
          <w:rFonts w:ascii="Garamond" w:hAnsi="Garamond"/>
          <w:sz w:val="24"/>
          <w:szCs w:val="24"/>
        </w:rPr>
        <w:t>a</w:t>
      </w:r>
      <w:r w:rsidRPr="00852655">
        <w:rPr>
          <w:rFonts w:ascii="Garamond" w:hAnsi="Garamond"/>
          <w:sz w:val="24"/>
          <w:szCs w:val="24"/>
        </w:rPr>
        <w:t>r Elisabeth doch in einer ähnlichen ungewöhnlichen, gesellschaftlich zumal geächteten Situation.</w:t>
      </w:r>
      <w:r w:rsidR="00922D88" w:rsidRPr="00852655">
        <w:rPr>
          <w:rFonts w:ascii="Garamond" w:hAnsi="Garamond"/>
          <w:sz w:val="24"/>
          <w:szCs w:val="24"/>
        </w:rPr>
        <w:t xml:space="preserve"> </w:t>
      </w:r>
    </w:p>
    <w:p w14:paraId="441E4552" w14:textId="77777777" w:rsidR="008052B5" w:rsidRPr="00852655" w:rsidRDefault="008052B5" w:rsidP="00EF2CC6">
      <w:pPr>
        <w:spacing w:after="0" w:line="360" w:lineRule="auto"/>
        <w:rPr>
          <w:rFonts w:ascii="Garamond" w:hAnsi="Garamond"/>
          <w:sz w:val="24"/>
          <w:szCs w:val="24"/>
        </w:rPr>
      </w:pPr>
    </w:p>
    <w:p w14:paraId="5FA4C555" w14:textId="2F0DAA1B" w:rsidR="00922D88" w:rsidRPr="00852655" w:rsidRDefault="00922D88" w:rsidP="00EF2CC6">
      <w:pPr>
        <w:spacing w:after="0" w:line="360" w:lineRule="auto"/>
        <w:rPr>
          <w:rFonts w:ascii="Garamond" w:hAnsi="Garamond"/>
          <w:sz w:val="24"/>
          <w:szCs w:val="24"/>
        </w:rPr>
      </w:pPr>
      <w:r w:rsidRPr="00852655">
        <w:rPr>
          <w:rFonts w:ascii="Garamond" w:hAnsi="Garamond"/>
          <w:sz w:val="24"/>
          <w:szCs w:val="24"/>
        </w:rPr>
        <w:t xml:space="preserve">Begegnung, die stärkt. </w:t>
      </w:r>
      <w:r w:rsidR="009E336E" w:rsidRPr="00852655">
        <w:rPr>
          <w:rFonts w:ascii="Garamond" w:hAnsi="Garamond"/>
          <w:sz w:val="24"/>
          <w:szCs w:val="24"/>
        </w:rPr>
        <w:t>Au</w:t>
      </w:r>
      <w:r w:rsidRPr="00852655">
        <w:rPr>
          <w:rFonts w:ascii="Garamond" w:hAnsi="Garamond"/>
          <w:sz w:val="24"/>
          <w:szCs w:val="24"/>
        </w:rPr>
        <w:t>s Begegnung wird Lobgesang</w:t>
      </w:r>
      <w:r w:rsidR="002E6949" w:rsidRPr="00852655">
        <w:rPr>
          <w:rFonts w:ascii="Garamond" w:hAnsi="Garamond"/>
          <w:sz w:val="24"/>
          <w:szCs w:val="24"/>
        </w:rPr>
        <w:t xml:space="preserve">, </w:t>
      </w:r>
      <w:r w:rsidR="009E336E" w:rsidRPr="00852655">
        <w:rPr>
          <w:rFonts w:ascii="Garamond" w:hAnsi="Garamond"/>
          <w:sz w:val="24"/>
          <w:szCs w:val="24"/>
        </w:rPr>
        <w:t xml:space="preserve">denn </w:t>
      </w:r>
      <w:r w:rsidR="002E6949" w:rsidRPr="00852655">
        <w:rPr>
          <w:rFonts w:ascii="Garamond" w:hAnsi="Garamond"/>
          <w:sz w:val="24"/>
          <w:szCs w:val="24"/>
        </w:rPr>
        <w:t>Maria kann</w:t>
      </w:r>
      <w:r w:rsidR="009E336E" w:rsidRPr="00852655">
        <w:rPr>
          <w:rFonts w:ascii="Garamond" w:hAnsi="Garamond"/>
          <w:sz w:val="24"/>
          <w:szCs w:val="24"/>
        </w:rPr>
        <w:t xml:space="preserve"> jetzt </w:t>
      </w:r>
      <w:r w:rsidR="002E6949" w:rsidRPr="00852655">
        <w:rPr>
          <w:rFonts w:ascii="Garamond" w:hAnsi="Garamond"/>
          <w:sz w:val="24"/>
          <w:szCs w:val="24"/>
        </w:rPr>
        <w:t xml:space="preserve">singen: </w:t>
      </w:r>
      <w:r w:rsidRPr="00852655">
        <w:rPr>
          <w:rFonts w:ascii="Garamond" w:hAnsi="Garamond"/>
          <w:sz w:val="24"/>
          <w:szCs w:val="24"/>
        </w:rPr>
        <w:t>„Meine Seele erhebt den Herrn, und mein Geist freut sich Gottes, meines Heilandes, denn er hat die Niedrigkeit seiner Magd angesehen…, er hat große Dinge an mir getan…, und seine Barmherzigkeit währt von Generation zu Generation…. Er stößt die Gewaltigen vom Thron und erhebt die Niedrigen….“</w:t>
      </w:r>
    </w:p>
    <w:p w14:paraId="7C5323CD" w14:textId="5E80F999" w:rsidR="00922D88" w:rsidRDefault="00922D88" w:rsidP="00EF2CC6">
      <w:pPr>
        <w:spacing w:after="0" w:line="360" w:lineRule="auto"/>
        <w:rPr>
          <w:rFonts w:ascii="Garamond" w:hAnsi="Garamond"/>
          <w:sz w:val="24"/>
          <w:szCs w:val="24"/>
        </w:rPr>
      </w:pPr>
      <w:r w:rsidRPr="00852655">
        <w:rPr>
          <w:rFonts w:ascii="Garamond" w:hAnsi="Garamond"/>
          <w:sz w:val="24"/>
          <w:szCs w:val="24"/>
        </w:rPr>
        <w:t>„</w:t>
      </w:r>
      <w:r w:rsidR="009E336E" w:rsidRPr="00852655">
        <w:rPr>
          <w:rFonts w:ascii="Garamond" w:hAnsi="Garamond"/>
          <w:sz w:val="24"/>
          <w:szCs w:val="24"/>
        </w:rPr>
        <w:t xml:space="preserve">Meine Seele erhebt </w:t>
      </w:r>
      <w:r w:rsidR="00694B9D">
        <w:rPr>
          <w:rFonts w:ascii="Garamond" w:hAnsi="Garamond"/>
          <w:sz w:val="24"/>
          <w:szCs w:val="24"/>
        </w:rPr>
        <w:t>den Herrn“ / „</w:t>
      </w:r>
      <w:r w:rsidR="009E336E" w:rsidRPr="00852655">
        <w:rPr>
          <w:rFonts w:ascii="Garamond" w:hAnsi="Garamond"/>
          <w:sz w:val="24"/>
          <w:szCs w:val="24"/>
        </w:rPr>
        <w:t>macht Gott groß</w:t>
      </w:r>
      <w:r w:rsidR="00694B9D">
        <w:rPr>
          <w:rFonts w:ascii="Garamond" w:hAnsi="Garamond"/>
          <w:sz w:val="24"/>
          <w:szCs w:val="24"/>
        </w:rPr>
        <w:t xml:space="preserve">“ / </w:t>
      </w:r>
      <w:r w:rsidR="009E336E" w:rsidRPr="00852655">
        <w:rPr>
          <w:rFonts w:ascii="Garamond" w:hAnsi="Garamond"/>
          <w:sz w:val="24"/>
          <w:szCs w:val="24"/>
        </w:rPr>
        <w:t>„</w:t>
      </w:r>
      <w:r w:rsidRPr="00852655">
        <w:rPr>
          <w:rFonts w:ascii="Garamond" w:hAnsi="Garamond"/>
          <w:sz w:val="24"/>
          <w:szCs w:val="24"/>
        </w:rPr>
        <w:t>Magnificat“</w:t>
      </w:r>
      <w:r w:rsidR="00694B9D">
        <w:rPr>
          <w:rFonts w:ascii="Garamond" w:hAnsi="Garamond"/>
          <w:sz w:val="24"/>
          <w:szCs w:val="24"/>
        </w:rPr>
        <w:t>.</w:t>
      </w:r>
      <w:r w:rsidRPr="00852655">
        <w:rPr>
          <w:rFonts w:ascii="Garamond" w:hAnsi="Garamond"/>
          <w:sz w:val="24"/>
          <w:szCs w:val="24"/>
        </w:rPr>
        <w:t xml:space="preserve"> Stimmen wir mit ein!</w:t>
      </w:r>
      <w:r w:rsidR="00754F8F" w:rsidRPr="00852655">
        <w:rPr>
          <w:rFonts w:ascii="Garamond" w:hAnsi="Garamond"/>
          <w:sz w:val="24"/>
          <w:szCs w:val="24"/>
        </w:rPr>
        <w:t xml:space="preserve"> (EG 422)</w:t>
      </w:r>
    </w:p>
    <w:p w14:paraId="72DADC7A" w14:textId="77777777" w:rsidR="00DC6576" w:rsidRDefault="00DC6576" w:rsidP="00EF2CC6">
      <w:pPr>
        <w:spacing w:after="0" w:line="360" w:lineRule="auto"/>
        <w:rPr>
          <w:rFonts w:ascii="Garamond" w:hAnsi="Garamond"/>
          <w:sz w:val="24"/>
          <w:szCs w:val="24"/>
        </w:rPr>
      </w:pPr>
    </w:p>
    <w:p w14:paraId="264072D1" w14:textId="5F8B46A6" w:rsidR="00DC6576" w:rsidRPr="00DC6576" w:rsidRDefault="00DC6576" w:rsidP="00DC6576">
      <w:pPr>
        <w:rPr>
          <w:rFonts w:ascii="Garamond" w:hAnsi="Garamond"/>
          <w:b/>
          <w:bCs/>
          <w:sz w:val="24"/>
          <w:szCs w:val="24"/>
        </w:rPr>
      </w:pPr>
      <w:r w:rsidRPr="00DC6576">
        <w:rPr>
          <w:rFonts w:ascii="Garamond" w:hAnsi="Garamond"/>
          <w:b/>
          <w:bCs/>
          <w:sz w:val="24"/>
          <w:szCs w:val="24"/>
        </w:rPr>
        <w:t xml:space="preserve">Fürbitten </w:t>
      </w:r>
    </w:p>
    <w:p w14:paraId="11818CC7" w14:textId="77777777" w:rsidR="00DC6576" w:rsidRPr="00DC6576" w:rsidRDefault="00DC6576" w:rsidP="00DC6576">
      <w:pPr>
        <w:rPr>
          <w:rFonts w:ascii="Garamond" w:hAnsi="Garamond"/>
          <w:sz w:val="24"/>
          <w:szCs w:val="24"/>
        </w:rPr>
      </w:pPr>
      <w:r w:rsidRPr="00DC6576">
        <w:rPr>
          <w:rFonts w:ascii="Garamond" w:hAnsi="Garamond"/>
          <w:sz w:val="24"/>
          <w:szCs w:val="24"/>
        </w:rPr>
        <w:lastRenderedPageBreak/>
        <w:t xml:space="preserve">GOTT, wieder wurden wir aufgeschreckt </w:t>
      </w:r>
      <w:r w:rsidRPr="00DC6576">
        <w:rPr>
          <w:rFonts w:ascii="Garamond" w:hAnsi="Garamond"/>
          <w:sz w:val="24"/>
          <w:szCs w:val="24"/>
        </w:rPr>
        <w:br/>
        <w:t xml:space="preserve">durch die brutale Gewalt eines Menschen, </w:t>
      </w:r>
      <w:r w:rsidRPr="00DC6576">
        <w:rPr>
          <w:rFonts w:ascii="Garamond" w:hAnsi="Garamond"/>
          <w:sz w:val="24"/>
          <w:szCs w:val="24"/>
        </w:rPr>
        <w:br/>
        <w:t xml:space="preserve">die Tote und Verletzte forderte. </w:t>
      </w:r>
    </w:p>
    <w:p w14:paraId="32026165" w14:textId="77777777" w:rsidR="00DC6576" w:rsidRPr="00DC6576" w:rsidRDefault="00DC6576" w:rsidP="00DC6576">
      <w:pPr>
        <w:rPr>
          <w:rFonts w:ascii="Garamond" w:hAnsi="Garamond"/>
          <w:sz w:val="24"/>
          <w:szCs w:val="24"/>
        </w:rPr>
      </w:pPr>
      <w:r w:rsidRPr="00DC6576">
        <w:rPr>
          <w:rFonts w:ascii="Garamond" w:hAnsi="Garamond"/>
          <w:sz w:val="24"/>
          <w:szCs w:val="24"/>
        </w:rPr>
        <w:t>Unsere Vorfreude auf die Feier deines Kommens ist getrübt.</w:t>
      </w:r>
      <w:r w:rsidRPr="00DC6576">
        <w:rPr>
          <w:rFonts w:ascii="Garamond" w:hAnsi="Garamond"/>
          <w:sz w:val="24"/>
          <w:szCs w:val="24"/>
        </w:rPr>
        <w:br/>
        <w:t>Wir sind erschüttert darüber, was ein einzelner Menschen anderen Menschen antun kann.</w:t>
      </w:r>
      <w:r w:rsidRPr="00DC6576">
        <w:rPr>
          <w:rFonts w:ascii="Garamond" w:hAnsi="Garamond"/>
          <w:sz w:val="24"/>
          <w:szCs w:val="24"/>
        </w:rPr>
        <w:br/>
        <w:t>Wir sind bestürzt geschockt.</w:t>
      </w:r>
      <w:r w:rsidRPr="00DC6576">
        <w:rPr>
          <w:rFonts w:ascii="Garamond" w:hAnsi="Garamond"/>
          <w:sz w:val="24"/>
          <w:szCs w:val="24"/>
        </w:rPr>
        <w:br/>
      </w:r>
      <w:r w:rsidRPr="00DC6576">
        <w:rPr>
          <w:rFonts w:ascii="Garamond" w:hAnsi="Garamond"/>
          <w:sz w:val="24"/>
          <w:szCs w:val="24"/>
        </w:rPr>
        <w:br/>
        <w:t>Es fällt schwer, angesichts der furchtbaren Tat Worte zu finden.</w:t>
      </w:r>
      <w:r w:rsidRPr="00DC6576">
        <w:rPr>
          <w:rFonts w:ascii="Garamond" w:hAnsi="Garamond"/>
          <w:sz w:val="24"/>
          <w:szCs w:val="24"/>
        </w:rPr>
        <w:br/>
        <w:t>Wir können uns nicht vorstellen, was die betroffenen Menschen in Magdeburg jetzt durchmachen.</w:t>
      </w:r>
      <w:r w:rsidRPr="00DC6576">
        <w:rPr>
          <w:rFonts w:ascii="Garamond" w:hAnsi="Garamond"/>
          <w:sz w:val="24"/>
          <w:szCs w:val="24"/>
        </w:rPr>
        <w:br/>
        <w:t>Wir bringen unser Erschrecken vor dich.</w:t>
      </w:r>
    </w:p>
    <w:p w14:paraId="205F34E3" w14:textId="77777777" w:rsidR="00DC6576" w:rsidRPr="00DC6576" w:rsidRDefault="00DC6576" w:rsidP="00DC6576">
      <w:pPr>
        <w:rPr>
          <w:rFonts w:ascii="Garamond" w:hAnsi="Garamond"/>
          <w:sz w:val="24"/>
          <w:szCs w:val="24"/>
        </w:rPr>
      </w:pPr>
      <w:r w:rsidRPr="00DC6576">
        <w:rPr>
          <w:rFonts w:ascii="Garamond" w:hAnsi="Garamond"/>
          <w:sz w:val="24"/>
          <w:szCs w:val="24"/>
        </w:rPr>
        <w:t xml:space="preserve">Wir gedenken der getöteten Menschen, der Verletzten und ihrer Angehörigen. </w:t>
      </w:r>
      <w:r w:rsidRPr="00DC6576">
        <w:rPr>
          <w:rFonts w:ascii="Garamond" w:hAnsi="Garamond"/>
          <w:sz w:val="24"/>
          <w:szCs w:val="24"/>
        </w:rPr>
        <w:br/>
        <w:t xml:space="preserve">Wir bitten dich für die Helferinnen und Helfer, die das Grauen mit ansehen mussten, </w:t>
      </w:r>
      <w:r w:rsidRPr="00DC6576">
        <w:rPr>
          <w:rFonts w:ascii="Garamond" w:hAnsi="Garamond"/>
          <w:sz w:val="24"/>
          <w:szCs w:val="24"/>
        </w:rPr>
        <w:br/>
        <w:t>die die Toten und Verletzten bergen mussten und nun wie die Menschen in Magdeburg damit leben müssen.</w:t>
      </w:r>
    </w:p>
    <w:p w14:paraId="7F7CB018" w14:textId="79C3D6C1" w:rsidR="00DC6576" w:rsidRPr="00DC6576" w:rsidRDefault="00DC6576" w:rsidP="00DC6576">
      <w:pPr>
        <w:rPr>
          <w:rFonts w:ascii="Garamond" w:hAnsi="Garamond"/>
          <w:sz w:val="24"/>
          <w:szCs w:val="24"/>
        </w:rPr>
      </w:pPr>
      <w:r w:rsidRPr="00DC6576">
        <w:rPr>
          <w:rFonts w:ascii="Garamond" w:hAnsi="Garamond"/>
          <w:sz w:val="24"/>
          <w:szCs w:val="24"/>
        </w:rPr>
        <w:t>Wir bitten dich für alle, die von Krieg, Terrorismus und Zerstörung betroffen sind.</w:t>
      </w:r>
      <w:r w:rsidRPr="00DC6576">
        <w:rPr>
          <w:rFonts w:ascii="Garamond" w:hAnsi="Garamond"/>
          <w:sz w:val="24"/>
          <w:szCs w:val="24"/>
        </w:rPr>
        <w:br/>
        <w:t>Für alle, die sich nach Sicherheit, gerechten Verhältnissen und Frieden sehnen..</w:t>
      </w:r>
      <w:r w:rsidRPr="00DC6576">
        <w:rPr>
          <w:rFonts w:ascii="Garamond" w:hAnsi="Garamond"/>
          <w:sz w:val="24"/>
          <w:szCs w:val="24"/>
        </w:rPr>
        <w:br/>
        <w:t>Für die Kinder und Familien in den Krisengebieten, die sich – trotz Unsicherheit, Gefahr und Entbehrungen – auf Weihnachten freuen.</w:t>
      </w:r>
    </w:p>
    <w:p w14:paraId="6D7C7B6E" w14:textId="67EC92AD" w:rsidR="00DC6576" w:rsidRPr="00DC6576" w:rsidRDefault="00DC6576" w:rsidP="00DC6576">
      <w:pPr>
        <w:rPr>
          <w:rFonts w:ascii="Garamond" w:hAnsi="Garamond"/>
          <w:sz w:val="24"/>
          <w:szCs w:val="24"/>
        </w:rPr>
      </w:pPr>
      <w:r w:rsidRPr="00DC6576">
        <w:rPr>
          <w:rFonts w:ascii="Garamond" w:hAnsi="Garamond"/>
          <w:sz w:val="24"/>
          <w:szCs w:val="24"/>
        </w:rPr>
        <w:t xml:space="preserve">Wir bitten dich für die Menschen, die krank sind und auf Genesung hoffen. </w:t>
      </w:r>
      <w:r w:rsidRPr="00DC6576">
        <w:rPr>
          <w:rFonts w:ascii="Garamond" w:hAnsi="Garamond"/>
          <w:sz w:val="24"/>
          <w:szCs w:val="24"/>
        </w:rPr>
        <w:br/>
        <w:t>Für alle, die um einen Menschen trauern, der ihnen in der bevorstehenden Weihnachtszeit besonders fehlt.</w:t>
      </w:r>
      <w:r w:rsidRPr="00DC6576">
        <w:rPr>
          <w:rFonts w:ascii="Garamond" w:hAnsi="Garamond"/>
          <w:sz w:val="24"/>
          <w:szCs w:val="24"/>
        </w:rPr>
        <w:br/>
        <w:t>Für die Menschen, deren Leben sich dem Ende zuneigt.</w:t>
      </w:r>
    </w:p>
    <w:p w14:paraId="5B982EC2" w14:textId="77777777" w:rsidR="00DC6576" w:rsidRPr="00DC6576" w:rsidRDefault="00DC6576" w:rsidP="00DC6576">
      <w:pPr>
        <w:rPr>
          <w:rFonts w:ascii="Garamond" w:hAnsi="Garamond"/>
          <w:sz w:val="24"/>
          <w:szCs w:val="24"/>
        </w:rPr>
      </w:pPr>
      <w:r w:rsidRPr="00DC6576">
        <w:rPr>
          <w:rFonts w:ascii="Garamond" w:hAnsi="Garamond"/>
          <w:sz w:val="24"/>
          <w:szCs w:val="24"/>
        </w:rPr>
        <w:t>Wir bitten dich für die Frauen, die ein Kind erwarten,</w:t>
      </w:r>
      <w:r w:rsidRPr="00DC6576">
        <w:rPr>
          <w:rFonts w:ascii="Garamond" w:hAnsi="Garamond"/>
          <w:sz w:val="24"/>
          <w:szCs w:val="24"/>
        </w:rPr>
        <w:br/>
        <w:t>dass sie Begleitung und die nötige Hilfe finden,</w:t>
      </w:r>
      <w:r w:rsidRPr="00DC6576">
        <w:rPr>
          <w:rFonts w:ascii="Garamond" w:hAnsi="Garamond"/>
          <w:sz w:val="24"/>
          <w:szCs w:val="24"/>
        </w:rPr>
        <w:br/>
        <w:t xml:space="preserve">damit sie sich auf den Tag der Geburt unbeschwert freuen können. </w:t>
      </w:r>
    </w:p>
    <w:p w14:paraId="186085BC" w14:textId="74C5D80A" w:rsidR="00DC6576" w:rsidRPr="00DC6576" w:rsidRDefault="00DC6576" w:rsidP="00DC6576">
      <w:pPr>
        <w:rPr>
          <w:rFonts w:ascii="Garamond" w:hAnsi="Garamond"/>
          <w:sz w:val="24"/>
          <w:szCs w:val="24"/>
        </w:rPr>
      </w:pPr>
      <w:r w:rsidRPr="00DC6576">
        <w:rPr>
          <w:rFonts w:ascii="Garamond" w:hAnsi="Garamond"/>
          <w:sz w:val="24"/>
          <w:szCs w:val="24"/>
        </w:rPr>
        <w:t xml:space="preserve">Ewiger Gott, du hast mit deinem Sohn Jesus Christus dein Heil in unsere Welt gebracht. </w:t>
      </w:r>
      <w:r w:rsidRPr="00DC6576">
        <w:rPr>
          <w:rFonts w:ascii="Garamond" w:hAnsi="Garamond"/>
          <w:sz w:val="24"/>
          <w:szCs w:val="24"/>
        </w:rPr>
        <w:br/>
        <w:t>Hilf uns, durch ihn unser Warten auf dein Kommen am Ende der Zeiten wachzuhalten</w:t>
      </w:r>
      <w:r w:rsidRPr="00DC6576">
        <w:rPr>
          <w:rFonts w:ascii="Garamond" w:hAnsi="Garamond"/>
          <w:sz w:val="24"/>
          <w:szCs w:val="24"/>
        </w:rPr>
        <w:br/>
        <w:t>und durch ihn im Licht deines Advents einander zu begegnen und miteinander zu glauben, zu hoffen und zu lieben.</w:t>
      </w:r>
      <w:r w:rsidRPr="00DC6576">
        <w:rPr>
          <w:rFonts w:ascii="Garamond" w:hAnsi="Garamond"/>
          <w:sz w:val="24"/>
          <w:szCs w:val="24"/>
        </w:rPr>
        <w:br/>
      </w:r>
      <w:r w:rsidRPr="00DC6576">
        <w:rPr>
          <w:rFonts w:ascii="Garamond" w:hAnsi="Garamond"/>
          <w:sz w:val="24"/>
          <w:szCs w:val="24"/>
        </w:rPr>
        <w:br/>
        <w:t xml:space="preserve"> – Stille –</w:t>
      </w:r>
    </w:p>
    <w:p w14:paraId="1A125732" w14:textId="77777777" w:rsidR="00DC6576" w:rsidRPr="00DC6576" w:rsidRDefault="00DC6576" w:rsidP="00DC6576">
      <w:pPr>
        <w:rPr>
          <w:rFonts w:ascii="Garamond" w:hAnsi="Garamond"/>
          <w:sz w:val="24"/>
          <w:szCs w:val="24"/>
        </w:rPr>
      </w:pPr>
      <w:r w:rsidRPr="00DC6576">
        <w:rPr>
          <w:rFonts w:ascii="Garamond" w:hAnsi="Garamond"/>
          <w:sz w:val="24"/>
          <w:szCs w:val="24"/>
        </w:rPr>
        <w:t>Vater unser</w:t>
      </w:r>
    </w:p>
    <w:p w14:paraId="7C09FD1E" w14:textId="77777777" w:rsidR="00DC6576" w:rsidRPr="00DC6576" w:rsidRDefault="00DC6576" w:rsidP="00EF2CC6">
      <w:pPr>
        <w:spacing w:after="0" w:line="360" w:lineRule="auto"/>
        <w:rPr>
          <w:rFonts w:ascii="Garamond" w:hAnsi="Garamond"/>
          <w:sz w:val="24"/>
          <w:szCs w:val="24"/>
        </w:rPr>
      </w:pPr>
    </w:p>
    <w:sectPr w:rsidR="00DC6576" w:rsidRPr="00DC6576">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517B83" w14:textId="77777777" w:rsidR="002459AB" w:rsidRDefault="002459AB" w:rsidP="00754F8F">
      <w:pPr>
        <w:spacing w:after="0" w:line="240" w:lineRule="auto"/>
      </w:pPr>
      <w:r>
        <w:separator/>
      </w:r>
    </w:p>
  </w:endnote>
  <w:endnote w:type="continuationSeparator" w:id="0">
    <w:p w14:paraId="26B040C7" w14:textId="77777777" w:rsidR="002459AB" w:rsidRDefault="002459AB" w:rsidP="00754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30A063" w14:textId="77777777" w:rsidR="002459AB" w:rsidRDefault="002459AB" w:rsidP="00754F8F">
      <w:pPr>
        <w:spacing w:after="0" w:line="240" w:lineRule="auto"/>
      </w:pPr>
      <w:r>
        <w:separator/>
      </w:r>
    </w:p>
  </w:footnote>
  <w:footnote w:type="continuationSeparator" w:id="0">
    <w:p w14:paraId="1919BA20" w14:textId="77777777" w:rsidR="002459AB" w:rsidRDefault="002459AB" w:rsidP="00754F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9026241"/>
      <w:docPartObj>
        <w:docPartGallery w:val="Page Numbers (Top of Page)"/>
        <w:docPartUnique/>
      </w:docPartObj>
    </w:sdtPr>
    <w:sdtContent>
      <w:p w14:paraId="4F891801" w14:textId="7156EFF6" w:rsidR="00852655" w:rsidRDefault="00852655">
        <w:pPr>
          <w:pStyle w:val="Kopfzeile"/>
        </w:pPr>
        <w:r>
          <w:fldChar w:fldCharType="begin"/>
        </w:r>
        <w:r>
          <w:instrText>PAGE   \* MERGEFORMAT</w:instrText>
        </w:r>
        <w:r>
          <w:fldChar w:fldCharType="separate"/>
        </w:r>
        <w:r>
          <w:t>2</w:t>
        </w:r>
        <w:r>
          <w:fldChar w:fldCharType="end"/>
        </w:r>
      </w:p>
    </w:sdtContent>
  </w:sdt>
  <w:p w14:paraId="7EF76E7B" w14:textId="77777777" w:rsidR="00754F8F" w:rsidRDefault="00754F8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B9650C"/>
    <w:multiLevelType w:val="hybridMultilevel"/>
    <w:tmpl w:val="72F4914E"/>
    <w:lvl w:ilvl="0" w:tplc="29808B1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C4E12DF"/>
    <w:multiLevelType w:val="hybridMultilevel"/>
    <w:tmpl w:val="45181020"/>
    <w:lvl w:ilvl="0" w:tplc="4C7E0EE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F983EB7"/>
    <w:multiLevelType w:val="hybridMultilevel"/>
    <w:tmpl w:val="C7F6D0D4"/>
    <w:lvl w:ilvl="0" w:tplc="F7E81E9C">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43126289">
    <w:abstractNumId w:val="0"/>
  </w:num>
  <w:num w:numId="2" w16cid:durableId="631863775">
    <w:abstractNumId w:val="1"/>
  </w:num>
  <w:num w:numId="3" w16cid:durableId="9675896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589"/>
    <w:rsid w:val="000066FA"/>
    <w:rsid w:val="000239AE"/>
    <w:rsid w:val="00042A8A"/>
    <w:rsid w:val="00097261"/>
    <w:rsid w:val="000A6A61"/>
    <w:rsid w:val="000D5E89"/>
    <w:rsid w:val="000F42DD"/>
    <w:rsid w:val="00101216"/>
    <w:rsid w:val="00123EED"/>
    <w:rsid w:val="00125BB6"/>
    <w:rsid w:val="0012652C"/>
    <w:rsid w:val="001269AF"/>
    <w:rsid w:val="00127722"/>
    <w:rsid w:val="001512F6"/>
    <w:rsid w:val="001513AF"/>
    <w:rsid w:val="00156835"/>
    <w:rsid w:val="001715C2"/>
    <w:rsid w:val="001851E7"/>
    <w:rsid w:val="001A09E6"/>
    <w:rsid w:val="001B5ADA"/>
    <w:rsid w:val="00203A65"/>
    <w:rsid w:val="00231244"/>
    <w:rsid w:val="002441BF"/>
    <w:rsid w:val="002459AB"/>
    <w:rsid w:val="00255895"/>
    <w:rsid w:val="00265441"/>
    <w:rsid w:val="00265F74"/>
    <w:rsid w:val="00267A29"/>
    <w:rsid w:val="00272429"/>
    <w:rsid w:val="0029460F"/>
    <w:rsid w:val="0029679A"/>
    <w:rsid w:val="002A1AD8"/>
    <w:rsid w:val="002C618C"/>
    <w:rsid w:val="002E3371"/>
    <w:rsid w:val="002E6949"/>
    <w:rsid w:val="00300663"/>
    <w:rsid w:val="003018AD"/>
    <w:rsid w:val="003019F6"/>
    <w:rsid w:val="00304D30"/>
    <w:rsid w:val="00317D13"/>
    <w:rsid w:val="0032058D"/>
    <w:rsid w:val="00333868"/>
    <w:rsid w:val="00342125"/>
    <w:rsid w:val="00351691"/>
    <w:rsid w:val="00356984"/>
    <w:rsid w:val="00373C64"/>
    <w:rsid w:val="003807A3"/>
    <w:rsid w:val="003C133B"/>
    <w:rsid w:val="003D0470"/>
    <w:rsid w:val="003D115E"/>
    <w:rsid w:val="003D237B"/>
    <w:rsid w:val="003E22CB"/>
    <w:rsid w:val="003E4DE8"/>
    <w:rsid w:val="003F7B88"/>
    <w:rsid w:val="00403163"/>
    <w:rsid w:val="00407BD4"/>
    <w:rsid w:val="00410087"/>
    <w:rsid w:val="00413507"/>
    <w:rsid w:val="00421830"/>
    <w:rsid w:val="00422F2D"/>
    <w:rsid w:val="00423054"/>
    <w:rsid w:val="00431799"/>
    <w:rsid w:val="00436B6D"/>
    <w:rsid w:val="0044453E"/>
    <w:rsid w:val="004525C4"/>
    <w:rsid w:val="00460DBB"/>
    <w:rsid w:val="00475156"/>
    <w:rsid w:val="00475D47"/>
    <w:rsid w:val="00494776"/>
    <w:rsid w:val="00495F68"/>
    <w:rsid w:val="004C28AB"/>
    <w:rsid w:val="004C3C2D"/>
    <w:rsid w:val="004C77C3"/>
    <w:rsid w:val="004D62F0"/>
    <w:rsid w:val="004D6CD3"/>
    <w:rsid w:val="004D75EB"/>
    <w:rsid w:val="004E18AA"/>
    <w:rsid w:val="004E39BC"/>
    <w:rsid w:val="004F783E"/>
    <w:rsid w:val="00500FC4"/>
    <w:rsid w:val="005035CE"/>
    <w:rsid w:val="005058ED"/>
    <w:rsid w:val="0051022C"/>
    <w:rsid w:val="005127F1"/>
    <w:rsid w:val="0051434C"/>
    <w:rsid w:val="00514CFE"/>
    <w:rsid w:val="005170FF"/>
    <w:rsid w:val="00517FDE"/>
    <w:rsid w:val="0053324B"/>
    <w:rsid w:val="00547797"/>
    <w:rsid w:val="0059015F"/>
    <w:rsid w:val="0059283B"/>
    <w:rsid w:val="005949A0"/>
    <w:rsid w:val="005960B6"/>
    <w:rsid w:val="005971BA"/>
    <w:rsid w:val="005A7A9B"/>
    <w:rsid w:val="005B0CA9"/>
    <w:rsid w:val="005C4C37"/>
    <w:rsid w:val="006030F2"/>
    <w:rsid w:val="006100DF"/>
    <w:rsid w:val="00620FC5"/>
    <w:rsid w:val="0062386C"/>
    <w:rsid w:val="00633CE7"/>
    <w:rsid w:val="006923B3"/>
    <w:rsid w:val="00694821"/>
    <w:rsid w:val="00694B9D"/>
    <w:rsid w:val="006962FA"/>
    <w:rsid w:val="006A3B9A"/>
    <w:rsid w:val="006B2F86"/>
    <w:rsid w:val="006B46B3"/>
    <w:rsid w:val="006D130B"/>
    <w:rsid w:val="0071376F"/>
    <w:rsid w:val="00732056"/>
    <w:rsid w:val="007341A2"/>
    <w:rsid w:val="00754F8F"/>
    <w:rsid w:val="00775589"/>
    <w:rsid w:val="007828CC"/>
    <w:rsid w:val="00782C38"/>
    <w:rsid w:val="007C3A81"/>
    <w:rsid w:val="007C7049"/>
    <w:rsid w:val="008052B5"/>
    <w:rsid w:val="008221FD"/>
    <w:rsid w:val="00824563"/>
    <w:rsid w:val="00835939"/>
    <w:rsid w:val="00836418"/>
    <w:rsid w:val="00837D6E"/>
    <w:rsid w:val="00845EC1"/>
    <w:rsid w:val="0085031D"/>
    <w:rsid w:val="00852655"/>
    <w:rsid w:val="00854A15"/>
    <w:rsid w:val="00861368"/>
    <w:rsid w:val="00861CEF"/>
    <w:rsid w:val="00862827"/>
    <w:rsid w:val="008713CF"/>
    <w:rsid w:val="00874112"/>
    <w:rsid w:val="008750BB"/>
    <w:rsid w:val="00884F6C"/>
    <w:rsid w:val="008C1E49"/>
    <w:rsid w:val="008C37A1"/>
    <w:rsid w:val="008C3C50"/>
    <w:rsid w:val="008C6BC7"/>
    <w:rsid w:val="008E6F1D"/>
    <w:rsid w:val="00906353"/>
    <w:rsid w:val="00911A84"/>
    <w:rsid w:val="00922D88"/>
    <w:rsid w:val="00935A20"/>
    <w:rsid w:val="009433BE"/>
    <w:rsid w:val="00981348"/>
    <w:rsid w:val="009849C7"/>
    <w:rsid w:val="00991B20"/>
    <w:rsid w:val="009A6C89"/>
    <w:rsid w:val="009E336E"/>
    <w:rsid w:val="00A07478"/>
    <w:rsid w:val="00A07923"/>
    <w:rsid w:val="00A13CDB"/>
    <w:rsid w:val="00A16C03"/>
    <w:rsid w:val="00A36F3D"/>
    <w:rsid w:val="00A6111A"/>
    <w:rsid w:val="00A62754"/>
    <w:rsid w:val="00A634E0"/>
    <w:rsid w:val="00A63B0C"/>
    <w:rsid w:val="00A65B56"/>
    <w:rsid w:val="00A72850"/>
    <w:rsid w:val="00A751B8"/>
    <w:rsid w:val="00A84B31"/>
    <w:rsid w:val="00A869A2"/>
    <w:rsid w:val="00AC339D"/>
    <w:rsid w:val="00AC39E4"/>
    <w:rsid w:val="00AC4C69"/>
    <w:rsid w:val="00AE1D65"/>
    <w:rsid w:val="00AF13C5"/>
    <w:rsid w:val="00AF4293"/>
    <w:rsid w:val="00B0601F"/>
    <w:rsid w:val="00B06160"/>
    <w:rsid w:val="00B06710"/>
    <w:rsid w:val="00B2208B"/>
    <w:rsid w:val="00B36440"/>
    <w:rsid w:val="00B408DA"/>
    <w:rsid w:val="00B45E80"/>
    <w:rsid w:val="00B601B5"/>
    <w:rsid w:val="00B8777C"/>
    <w:rsid w:val="00BA384B"/>
    <w:rsid w:val="00BB062C"/>
    <w:rsid w:val="00BB332E"/>
    <w:rsid w:val="00BC0B86"/>
    <w:rsid w:val="00BC262D"/>
    <w:rsid w:val="00BC7301"/>
    <w:rsid w:val="00BD0636"/>
    <w:rsid w:val="00BD2F9A"/>
    <w:rsid w:val="00BD34BE"/>
    <w:rsid w:val="00BD3B95"/>
    <w:rsid w:val="00BE2D58"/>
    <w:rsid w:val="00C02BBD"/>
    <w:rsid w:val="00C050FA"/>
    <w:rsid w:val="00C66830"/>
    <w:rsid w:val="00C7538B"/>
    <w:rsid w:val="00C8477E"/>
    <w:rsid w:val="00CA2A38"/>
    <w:rsid w:val="00CB079C"/>
    <w:rsid w:val="00CB0D9A"/>
    <w:rsid w:val="00CB22B4"/>
    <w:rsid w:val="00CE032B"/>
    <w:rsid w:val="00CF0660"/>
    <w:rsid w:val="00CF6813"/>
    <w:rsid w:val="00D171E7"/>
    <w:rsid w:val="00D21452"/>
    <w:rsid w:val="00D31721"/>
    <w:rsid w:val="00D32327"/>
    <w:rsid w:val="00D6219C"/>
    <w:rsid w:val="00D62E0E"/>
    <w:rsid w:val="00D64D6E"/>
    <w:rsid w:val="00D65258"/>
    <w:rsid w:val="00D66D31"/>
    <w:rsid w:val="00D72A27"/>
    <w:rsid w:val="00D81A2E"/>
    <w:rsid w:val="00D84225"/>
    <w:rsid w:val="00D9027D"/>
    <w:rsid w:val="00D9356B"/>
    <w:rsid w:val="00DA4012"/>
    <w:rsid w:val="00DC6576"/>
    <w:rsid w:val="00DD3D25"/>
    <w:rsid w:val="00DE7B14"/>
    <w:rsid w:val="00E01CBF"/>
    <w:rsid w:val="00E141A1"/>
    <w:rsid w:val="00E15AA7"/>
    <w:rsid w:val="00E35229"/>
    <w:rsid w:val="00E36A74"/>
    <w:rsid w:val="00E53047"/>
    <w:rsid w:val="00E53579"/>
    <w:rsid w:val="00E74474"/>
    <w:rsid w:val="00E77C67"/>
    <w:rsid w:val="00E81E31"/>
    <w:rsid w:val="00EB1518"/>
    <w:rsid w:val="00EB35BA"/>
    <w:rsid w:val="00EB6796"/>
    <w:rsid w:val="00EF2CC6"/>
    <w:rsid w:val="00F12639"/>
    <w:rsid w:val="00F31877"/>
    <w:rsid w:val="00F51098"/>
    <w:rsid w:val="00F562FB"/>
    <w:rsid w:val="00F574A8"/>
    <w:rsid w:val="00F70A55"/>
    <w:rsid w:val="00F70EF0"/>
    <w:rsid w:val="00F8117D"/>
    <w:rsid w:val="00F81B79"/>
    <w:rsid w:val="00F84637"/>
    <w:rsid w:val="00F848A3"/>
    <w:rsid w:val="00F86F59"/>
    <w:rsid w:val="00F91F6C"/>
    <w:rsid w:val="00F93219"/>
    <w:rsid w:val="00FA5459"/>
    <w:rsid w:val="00FA77F7"/>
    <w:rsid w:val="00FD2535"/>
    <w:rsid w:val="00FD50BE"/>
    <w:rsid w:val="00FD75C6"/>
    <w:rsid w:val="00FE35D0"/>
    <w:rsid w:val="00FE681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F785C"/>
  <w15:chartTrackingRefBased/>
  <w15:docId w15:val="{C77543CD-C77B-48BB-AD12-10830C082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36440"/>
  </w:style>
  <w:style w:type="paragraph" w:styleId="berschrift1">
    <w:name w:val="heading 1"/>
    <w:basedOn w:val="Standard"/>
    <w:next w:val="Standard"/>
    <w:link w:val="berschrift1Zchn"/>
    <w:uiPriority w:val="9"/>
    <w:qFormat/>
    <w:rsid w:val="0077558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erschrift2">
    <w:name w:val="heading 2"/>
    <w:basedOn w:val="Standard"/>
    <w:next w:val="Standard"/>
    <w:link w:val="berschrift2Zchn"/>
    <w:uiPriority w:val="9"/>
    <w:semiHidden/>
    <w:unhideWhenUsed/>
    <w:qFormat/>
    <w:rsid w:val="0077558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uiPriority w:val="9"/>
    <w:semiHidden/>
    <w:unhideWhenUsed/>
    <w:qFormat/>
    <w:rsid w:val="00775589"/>
    <w:pPr>
      <w:keepNext/>
      <w:keepLines/>
      <w:spacing w:before="160" w:after="80"/>
      <w:outlineLvl w:val="2"/>
    </w:pPr>
    <w:rPr>
      <w:rFonts w:eastAsiaTheme="majorEastAsia" w:cstheme="majorBidi"/>
      <w:color w:val="2E74B5" w:themeColor="accent1" w:themeShade="BF"/>
      <w:sz w:val="28"/>
      <w:szCs w:val="28"/>
    </w:rPr>
  </w:style>
  <w:style w:type="paragraph" w:styleId="berschrift4">
    <w:name w:val="heading 4"/>
    <w:basedOn w:val="Standard"/>
    <w:next w:val="Standard"/>
    <w:link w:val="berschrift4Zchn"/>
    <w:uiPriority w:val="9"/>
    <w:semiHidden/>
    <w:unhideWhenUsed/>
    <w:qFormat/>
    <w:rsid w:val="00775589"/>
    <w:pPr>
      <w:keepNext/>
      <w:keepLines/>
      <w:spacing w:before="80" w:after="4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775589"/>
    <w:pPr>
      <w:keepNext/>
      <w:keepLines/>
      <w:spacing w:before="80" w:after="4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semiHidden/>
    <w:unhideWhenUsed/>
    <w:qFormat/>
    <w:rsid w:val="0077558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7558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7558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7558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75589"/>
    <w:rPr>
      <w:rFonts w:asciiTheme="majorHAnsi" w:eastAsiaTheme="majorEastAsia" w:hAnsiTheme="majorHAnsi" w:cstheme="majorBidi"/>
      <w:color w:val="2E74B5" w:themeColor="accent1" w:themeShade="BF"/>
      <w:sz w:val="40"/>
      <w:szCs w:val="40"/>
    </w:rPr>
  </w:style>
  <w:style w:type="character" w:customStyle="1" w:styleId="berschrift2Zchn">
    <w:name w:val="Überschrift 2 Zchn"/>
    <w:basedOn w:val="Absatz-Standardschriftart"/>
    <w:link w:val="berschrift2"/>
    <w:uiPriority w:val="9"/>
    <w:semiHidden/>
    <w:rsid w:val="00775589"/>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sid w:val="00775589"/>
    <w:rPr>
      <w:rFonts w:eastAsiaTheme="majorEastAsia" w:cstheme="majorBidi"/>
      <w:color w:val="2E74B5" w:themeColor="accent1" w:themeShade="BF"/>
      <w:sz w:val="28"/>
      <w:szCs w:val="28"/>
    </w:rPr>
  </w:style>
  <w:style w:type="character" w:customStyle="1" w:styleId="berschrift4Zchn">
    <w:name w:val="Überschrift 4 Zchn"/>
    <w:basedOn w:val="Absatz-Standardschriftart"/>
    <w:link w:val="berschrift4"/>
    <w:uiPriority w:val="9"/>
    <w:semiHidden/>
    <w:rsid w:val="00775589"/>
    <w:rPr>
      <w:rFonts w:eastAsiaTheme="majorEastAsia"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775589"/>
    <w:rPr>
      <w:rFonts w:eastAsiaTheme="majorEastAsia" w:cstheme="majorBidi"/>
      <w:color w:val="2E74B5" w:themeColor="accent1" w:themeShade="BF"/>
    </w:rPr>
  </w:style>
  <w:style w:type="character" w:customStyle="1" w:styleId="berschrift6Zchn">
    <w:name w:val="Überschrift 6 Zchn"/>
    <w:basedOn w:val="Absatz-Standardschriftart"/>
    <w:link w:val="berschrift6"/>
    <w:uiPriority w:val="9"/>
    <w:semiHidden/>
    <w:rsid w:val="0077558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7558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7558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75589"/>
    <w:rPr>
      <w:rFonts w:eastAsiaTheme="majorEastAsia" w:cstheme="majorBidi"/>
      <w:color w:val="272727" w:themeColor="text1" w:themeTint="D8"/>
    </w:rPr>
  </w:style>
  <w:style w:type="paragraph" w:styleId="Titel">
    <w:name w:val="Title"/>
    <w:basedOn w:val="Standard"/>
    <w:next w:val="Standard"/>
    <w:link w:val="TitelZchn"/>
    <w:uiPriority w:val="10"/>
    <w:qFormat/>
    <w:rsid w:val="007755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7558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7558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7558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7558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75589"/>
    <w:rPr>
      <w:i/>
      <w:iCs/>
      <w:color w:val="404040" w:themeColor="text1" w:themeTint="BF"/>
    </w:rPr>
  </w:style>
  <w:style w:type="paragraph" w:styleId="Listenabsatz">
    <w:name w:val="List Paragraph"/>
    <w:basedOn w:val="Standard"/>
    <w:uiPriority w:val="34"/>
    <w:qFormat/>
    <w:rsid w:val="00775589"/>
    <w:pPr>
      <w:ind w:left="720"/>
      <w:contextualSpacing/>
    </w:pPr>
  </w:style>
  <w:style w:type="character" w:styleId="IntensiveHervorhebung">
    <w:name w:val="Intense Emphasis"/>
    <w:basedOn w:val="Absatz-Standardschriftart"/>
    <w:uiPriority w:val="21"/>
    <w:qFormat/>
    <w:rsid w:val="00775589"/>
    <w:rPr>
      <w:i/>
      <w:iCs/>
      <w:color w:val="2E74B5" w:themeColor="accent1" w:themeShade="BF"/>
    </w:rPr>
  </w:style>
  <w:style w:type="paragraph" w:styleId="IntensivesZitat">
    <w:name w:val="Intense Quote"/>
    <w:basedOn w:val="Standard"/>
    <w:next w:val="Standard"/>
    <w:link w:val="IntensivesZitatZchn"/>
    <w:uiPriority w:val="30"/>
    <w:qFormat/>
    <w:rsid w:val="0077558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sid w:val="00775589"/>
    <w:rPr>
      <w:i/>
      <w:iCs/>
      <w:color w:val="2E74B5" w:themeColor="accent1" w:themeShade="BF"/>
    </w:rPr>
  </w:style>
  <w:style w:type="character" w:styleId="IntensiverVerweis">
    <w:name w:val="Intense Reference"/>
    <w:basedOn w:val="Absatz-Standardschriftart"/>
    <w:uiPriority w:val="32"/>
    <w:qFormat/>
    <w:rsid w:val="00775589"/>
    <w:rPr>
      <w:b/>
      <w:bCs/>
      <w:smallCaps/>
      <w:color w:val="2E74B5" w:themeColor="accent1" w:themeShade="BF"/>
      <w:spacing w:val="5"/>
    </w:rPr>
  </w:style>
  <w:style w:type="paragraph" w:styleId="Kopfzeile">
    <w:name w:val="header"/>
    <w:basedOn w:val="Standard"/>
    <w:link w:val="KopfzeileZchn"/>
    <w:uiPriority w:val="99"/>
    <w:unhideWhenUsed/>
    <w:rsid w:val="00754F8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54F8F"/>
  </w:style>
  <w:style w:type="paragraph" w:styleId="Fuzeile">
    <w:name w:val="footer"/>
    <w:basedOn w:val="Standard"/>
    <w:link w:val="FuzeileZchn"/>
    <w:uiPriority w:val="99"/>
    <w:unhideWhenUsed/>
    <w:rsid w:val="00754F8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54F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439492">
      <w:bodyDiv w:val="1"/>
      <w:marLeft w:val="0"/>
      <w:marRight w:val="0"/>
      <w:marTop w:val="0"/>
      <w:marBottom w:val="0"/>
      <w:divBdr>
        <w:top w:val="none" w:sz="0" w:space="0" w:color="auto"/>
        <w:left w:val="none" w:sz="0" w:space="0" w:color="auto"/>
        <w:bottom w:val="none" w:sz="0" w:space="0" w:color="auto"/>
        <w:right w:val="none" w:sz="0" w:space="0" w:color="auto"/>
      </w:divBdr>
    </w:div>
    <w:div w:id="452411061">
      <w:bodyDiv w:val="1"/>
      <w:marLeft w:val="0"/>
      <w:marRight w:val="0"/>
      <w:marTop w:val="0"/>
      <w:marBottom w:val="0"/>
      <w:divBdr>
        <w:top w:val="none" w:sz="0" w:space="0" w:color="auto"/>
        <w:left w:val="none" w:sz="0" w:space="0" w:color="auto"/>
        <w:bottom w:val="none" w:sz="0" w:space="0" w:color="auto"/>
        <w:right w:val="none" w:sz="0" w:space="0" w:color="auto"/>
      </w:divBdr>
    </w:div>
    <w:div w:id="765732478">
      <w:bodyDiv w:val="1"/>
      <w:marLeft w:val="0"/>
      <w:marRight w:val="0"/>
      <w:marTop w:val="0"/>
      <w:marBottom w:val="0"/>
      <w:divBdr>
        <w:top w:val="none" w:sz="0" w:space="0" w:color="auto"/>
        <w:left w:val="none" w:sz="0" w:space="0" w:color="auto"/>
        <w:bottom w:val="none" w:sz="0" w:space="0" w:color="auto"/>
        <w:right w:val="none" w:sz="0" w:space="0" w:color="auto"/>
      </w:divBdr>
    </w:div>
    <w:div w:id="208810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1855</Words>
  <Characters>11688</Characters>
  <Application>Microsoft Office Word</Application>
  <DocSecurity>0</DocSecurity>
  <Lines>97</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Heinz Dr. Janssen</dc:creator>
  <cp:keywords/>
  <dc:description/>
  <cp:lastModifiedBy>Heinz Dr. Janssen</cp:lastModifiedBy>
  <cp:revision>11</cp:revision>
  <cp:lastPrinted>2025-01-02T17:46:00Z</cp:lastPrinted>
  <dcterms:created xsi:type="dcterms:W3CDTF">2024-12-18T17:31:00Z</dcterms:created>
  <dcterms:modified xsi:type="dcterms:W3CDTF">2025-01-06T22:24:00Z</dcterms:modified>
</cp:coreProperties>
</file>