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026A9" w14:textId="3A5AEBB4" w:rsidR="00D127DC" w:rsidRPr="00356394" w:rsidRDefault="00D127DC" w:rsidP="0092450C">
      <w:pPr>
        <w:rPr>
          <w:rFonts w:ascii="Palatino Linotype" w:eastAsia="Times New Roman" w:hAnsi="Palatino Linotype" w:cs="Times New Roman"/>
          <w:b/>
          <w:color w:val="000000" w:themeColor="text1"/>
          <w:sz w:val="28"/>
          <w:szCs w:val="28"/>
        </w:rPr>
      </w:pPr>
      <w:r w:rsidRPr="00356394">
        <w:rPr>
          <w:rFonts w:ascii="Palatino Linotype" w:eastAsia="Times New Roman" w:hAnsi="Palatino Linotype" w:cs="Times New Roman"/>
          <w:b/>
          <w:color w:val="000000" w:themeColor="text1"/>
          <w:sz w:val="28"/>
          <w:szCs w:val="28"/>
        </w:rPr>
        <w:t>Von „echten“ Gesprächen</w:t>
      </w:r>
    </w:p>
    <w:p w14:paraId="7DC607DE" w14:textId="77777777" w:rsidR="000234C2" w:rsidRPr="00356394" w:rsidRDefault="000234C2" w:rsidP="0092450C">
      <w:pPr>
        <w:rPr>
          <w:rFonts w:ascii="Palatino Linotype" w:eastAsia="Times New Roman" w:hAnsi="Palatino Linotype" w:cs="Times New Roman"/>
          <w:color w:val="000000" w:themeColor="text1"/>
          <w:sz w:val="28"/>
          <w:szCs w:val="28"/>
        </w:rPr>
      </w:pPr>
    </w:p>
    <w:p w14:paraId="72F18289" w14:textId="77777777" w:rsidR="0025768D" w:rsidRDefault="00D127DC" w:rsidP="0092450C">
      <w:pPr>
        <w:rPr>
          <w:rFonts w:ascii="Palatino Linotype" w:eastAsia="Times New Roman" w:hAnsi="Palatino Linotype" w:cs="Times New Roman"/>
          <w:color w:val="000000" w:themeColor="text1"/>
          <w:sz w:val="28"/>
          <w:szCs w:val="28"/>
        </w:rPr>
      </w:pPr>
      <w:r w:rsidRPr="00356394">
        <w:rPr>
          <w:rFonts w:ascii="Palatino Linotype" w:eastAsia="Times New Roman" w:hAnsi="Palatino Linotype" w:cs="Times New Roman"/>
          <w:color w:val="000000" w:themeColor="text1"/>
          <w:sz w:val="28"/>
          <w:szCs w:val="28"/>
        </w:rPr>
        <w:t>Predigt zum 26.</w:t>
      </w:r>
      <w:r w:rsidR="000234C2" w:rsidRPr="00356394">
        <w:rPr>
          <w:rFonts w:ascii="Palatino Linotype" w:eastAsia="Times New Roman" w:hAnsi="Palatino Linotype" w:cs="Times New Roman"/>
          <w:color w:val="000000" w:themeColor="text1"/>
          <w:sz w:val="28"/>
          <w:szCs w:val="28"/>
        </w:rPr>
        <w:t xml:space="preserve"> </w:t>
      </w:r>
      <w:r w:rsidRPr="00356394">
        <w:rPr>
          <w:rFonts w:ascii="Palatino Linotype" w:eastAsia="Times New Roman" w:hAnsi="Palatino Linotype" w:cs="Times New Roman"/>
          <w:color w:val="000000" w:themeColor="text1"/>
          <w:sz w:val="28"/>
          <w:szCs w:val="28"/>
        </w:rPr>
        <w:t>Januar 2020</w:t>
      </w:r>
    </w:p>
    <w:p w14:paraId="0D82E6B0" w14:textId="77777777" w:rsidR="0025768D" w:rsidRDefault="00D127DC" w:rsidP="0092450C">
      <w:pPr>
        <w:rPr>
          <w:rFonts w:ascii="Palatino Linotype" w:eastAsia="Times New Roman" w:hAnsi="Palatino Linotype" w:cs="Times New Roman"/>
          <w:color w:val="000000" w:themeColor="text1"/>
          <w:sz w:val="28"/>
          <w:szCs w:val="28"/>
        </w:rPr>
      </w:pPr>
      <w:r w:rsidRPr="00356394">
        <w:rPr>
          <w:rFonts w:ascii="Palatino Linotype" w:eastAsia="Times New Roman" w:hAnsi="Palatino Linotype" w:cs="Times New Roman"/>
          <w:color w:val="000000" w:themeColor="text1"/>
          <w:sz w:val="28"/>
          <w:szCs w:val="28"/>
        </w:rPr>
        <w:t>in der Universitätskirche/Peterskirche in Heidelber</w:t>
      </w:r>
      <w:r w:rsidR="000234C2" w:rsidRPr="00356394">
        <w:rPr>
          <w:rFonts w:ascii="Palatino Linotype" w:eastAsia="Times New Roman" w:hAnsi="Palatino Linotype" w:cs="Times New Roman"/>
          <w:color w:val="000000" w:themeColor="text1"/>
          <w:sz w:val="28"/>
          <w:szCs w:val="28"/>
        </w:rPr>
        <w:t>g</w:t>
      </w:r>
    </w:p>
    <w:p w14:paraId="21E58C74" w14:textId="77777777" w:rsidR="0025768D" w:rsidRDefault="0025768D" w:rsidP="0092450C">
      <w:pPr>
        <w:rPr>
          <w:rFonts w:ascii="Palatino Linotype" w:eastAsia="Times New Roman" w:hAnsi="Palatino Linotype" w:cs="Times New Roman"/>
          <w:color w:val="000000" w:themeColor="text1"/>
          <w:sz w:val="28"/>
          <w:szCs w:val="28"/>
        </w:rPr>
      </w:pPr>
    </w:p>
    <w:p w14:paraId="693FB1C2" w14:textId="788FEBFF" w:rsidR="00D127DC" w:rsidRDefault="000234C2" w:rsidP="0092450C">
      <w:pPr>
        <w:rPr>
          <w:rFonts w:ascii="Palatino Linotype" w:eastAsia="Times New Roman" w:hAnsi="Palatino Linotype" w:cs="Times New Roman"/>
          <w:color w:val="000000" w:themeColor="text1"/>
          <w:sz w:val="28"/>
          <w:szCs w:val="28"/>
        </w:rPr>
      </w:pPr>
      <w:r w:rsidRPr="00356394">
        <w:rPr>
          <w:rFonts w:ascii="Palatino Linotype" w:eastAsia="Times New Roman" w:hAnsi="Palatino Linotype" w:cs="Times New Roman"/>
          <w:color w:val="000000" w:themeColor="text1"/>
          <w:sz w:val="28"/>
          <w:szCs w:val="28"/>
        </w:rPr>
        <w:t xml:space="preserve">von </w:t>
      </w:r>
      <w:r w:rsidR="00D127DC" w:rsidRPr="00356394">
        <w:rPr>
          <w:rFonts w:ascii="Palatino Linotype" w:eastAsia="Times New Roman" w:hAnsi="Palatino Linotype" w:cs="Times New Roman"/>
          <w:color w:val="000000" w:themeColor="text1"/>
          <w:sz w:val="28"/>
          <w:szCs w:val="28"/>
        </w:rPr>
        <w:t xml:space="preserve">Prof. </w:t>
      </w:r>
      <w:r w:rsidR="0025768D">
        <w:rPr>
          <w:rFonts w:ascii="Palatino Linotype" w:eastAsia="Times New Roman" w:hAnsi="Palatino Linotype" w:cs="Times New Roman"/>
          <w:color w:val="000000" w:themeColor="text1"/>
          <w:sz w:val="28"/>
          <w:szCs w:val="28"/>
        </w:rPr>
        <w:t xml:space="preserve">Dr. </w:t>
      </w:r>
      <w:r w:rsidR="00D127DC" w:rsidRPr="00356394">
        <w:rPr>
          <w:rFonts w:ascii="Palatino Linotype" w:eastAsia="Times New Roman" w:hAnsi="Palatino Linotype" w:cs="Times New Roman"/>
          <w:color w:val="000000" w:themeColor="text1"/>
          <w:sz w:val="28"/>
          <w:szCs w:val="28"/>
        </w:rPr>
        <w:t>Peter Lampe</w:t>
      </w:r>
    </w:p>
    <w:p w14:paraId="445D7CF7" w14:textId="77777777" w:rsidR="0025768D" w:rsidRDefault="0025768D" w:rsidP="0092450C">
      <w:pPr>
        <w:rPr>
          <w:rFonts w:ascii="Palatino Linotype" w:eastAsia="Times New Roman" w:hAnsi="Palatino Linotype" w:cs="Times New Roman"/>
          <w:color w:val="000000" w:themeColor="text1"/>
          <w:sz w:val="28"/>
          <w:szCs w:val="28"/>
        </w:rPr>
      </w:pPr>
    </w:p>
    <w:p w14:paraId="518FD5CA" w14:textId="77777777" w:rsidR="0025768D" w:rsidRPr="00356394" w:rsidRDefault="0025768D" w:rsidP="0092450C">
      <w:pPr>
        <w:rPr>
          <w:rFonts w:ascii="Palatino Linotype" w:eastAsia="Times New Roman" w:hAnsi="Palatino Linotype" w:cs="Times New Roman"/>
          <w:color w:val="000000" w:themeColor="text1"/>
          <w:sz w:val="28"/>
          <w:szCs w:val="28"/>
        </w:rPr>
      </w:pPr>
      <w:bookmarkStart w:id="0" w:name="_GoBack"/>
      <w:bookmarkEnd w:id="0"/>
    </w:p>
    <w:p w14:paraId="6B57A851" w14:textId="040C308C" w:rsidR="00B91824" w:rsidRPr="00356394" w:rsidRDefault="00B91824" w:rsidP="00B91824">
      <w:pPr>
        <w:spacing w:before="100" w:beforeAutospacing="1" w:after="100" w:afterAutospacing="1"/>
        <w:textAlignment w:val="baseline"/>
        <w:rPr>
          <w:rFonts w:ascii="Palatino Linotype" w:eastAsia="Times New Roman" w:hAnsi="Palatino Linotype" w:cstheme="minorHAnsi"/>
          <w:color w:val="000000" w:themeColor="text1"/>
          <w:sz w:val="28"/>
          <w:szCs w:val="28"/>
        </w:rPr>
      </w:pPr>
      <w:r w:rsidRPr="00356394">
        <w:rPr>
          <w:rFonts w:ascii="Palatino Linotype" w:eastAsia="Times New Roman" w:hAnsi="Palatino Linotype" w:cstheme="minorHAnsi"/>
          <w:color w:val="000000" w:themeColor="text1"/>
          <w:sz w:val="28"/>
          <w:szCs w:val="28"/>
        </w:rPr>
        <w:t>Gnade sei mit Euch und Friede von dem, der da war, der da ist und der da komm</w:t>
      </w:r>
      <w:r w:rsidR="0061228A" w:rsidRPr="00356394">
        <w:rPr>
          <w:rFonts w:ascii="Palatino Linotype" w:eastAsia="Times New Roman" w:hAnsi="Palatino Linotype" w:cstheme="minorHAnsi"/>
          <w:color w:val="000000" w:themeColor="text1"/>
          <w:sz w:val="28"/>
          <w:szCs w:val="28"/>
        </w:rPr>
        <w:t>en wird</w:t>
      </w:r>
      <w:r w:rsidRPr="00356394">
        <w:rPr>
          <w:rFonts w:ascii="Palatino Linotype" w:eastAsia="Times New Roman" w:hAnsi="Palatino Linotype" w:cstheme="minorHAnsi"/>
          <w:color w:val="000000" w:themeColor="text1"/>
          <w:sz w:val="28"/>
          <w:szCs w:val="28"/>
        </w:rPr>
        <w:t>. Amen.</w:t>
      </w:r>
    </w:p>
    <w:p w14:paraId="27E8DB09" w14:textId="62180053" w:rsidR="00AE4DE9" w:rsidRPr="00356394" w:rsidRDefault="00B91824" w:rsidP="00AE4DE9">
      <w:pPr>
        <w:rPr>
          <w:rFonts w:ascii="Palatino Linotype" w:eastAsia="Times New Roman" w:hAnsi="Palatino Linotype" w:cstheme="minorHAnsi"/>
          <w:color w:val="000000" w:themeColor="text1"/>
          <w:sz w:val="28"/>
          <w:szCs w:val="28"/>
        </w:rPr>
      </w:pPr>
      <w:r w:rsidRPr="00356394">
        <w:rPr>
          <w:rFonts w:ascii="Palatino Linotype" w:eastAsia="Times New Roman" w:hAnsi="Palatino Linotype" w:cstheme="minorHAnsi"/>
          <w:color w:val="000000" w:themeColor="text1"/>
          <w:sz w:val="28"/>
          <w:szCs w:val="28"/>
        </w:rPr>
        <w:t>Ich lese den Predigttext aus Apostelgeschichte 10</w:t>
      </w:r>
      <w:r w:rsidR="00DB312C" w:rsidRPr="00356394">
        <w:rPr>
          <w:rFonts w:ascii="Palatino Linotype" w:eastAsia="Times New Roman" w:hAnsi="Palatino Linotype" w:cstheme="minorHAnsi"/>
          <w:color w:val="000000" w:themeColor="text1"/>
          <w:sz w:val="28"/>
          <w:szCs w:val="28"/>
        </w:rPr>
        <w:t>.</w:t>
      </w:r>
      <w:r w:rsidRPr="00356394">
        <w:rPr>
          <w:rFonts w:ascii="Palatino Linotype" w:eastAsia="Times New Roman" w:hAnsi="Palatino Linotype" w:cstheme="minorHAnsi"/>
          <w:color w:val="000000" w:themeColor="text1"/>
          <w:sz w:val="28"/>
          <w:szCs w:val="28"/>
        </w:rPr>
        <w:t xml:space="preserve"> Ein wunderlicher Text. Petrus weilt zu Gast in einem Haus am Strand des heutigen Tel Aviv, in </w:t>
      </w:r>
      <w:proofErr w:type="spellStart"/>
      <w:r w:rsidR="0061228A" w:rsidRPr="00356394">
        <w:rPr>
          <w:rFonts w:ascii="Palatino Linotype" w:eastAsia="Times New Roman" w:hAnsi="Palatino Linotype" w:cstheme="minorHAnsi"/>
          <w:color w:val="000000" w:themeColor="text1"/>
          <w:sz w:val="28"/>
          <w:szCs w:val="28"/>
        </w:rPr>
        <w:t>Jaffa</w:t>
      </w:r>
      <w:proofErr w:type="spellEnd"/>
      <w:r w:rsidR="0061228A" w:rsidRPr="00356394">
        <w:rPr>
          <w:rFonts w:ascii="Palatino Linotype" w:eastAsia="Times New Roman" w:hAnsi="Palatino Linotype" w:cstheme="minorHAnsi"/>
          <w:color w:val="000000" w:themeColor="text1"/>
          <w:sz w:val="28"/>
          <w:szCs w:val="28"/>
        </w:rPr>
        <w:t>/</w:t>
      </w:r>
      <w:r w:rsidRPr="00356394">
        <w:rPr>
          <w:rFonts w:ascii="Palatino Linotype" w:eastAsia="Times New Roman" w:hAnsi="Palatino Linotype" w:cstheme="minorHAnsi"/>
          <w:color w:val="000000" w:themeColor="text1"/>
          <w:sz w:val="28"/>
          <w:szCs w:val="28"/>
        </w:rPr>
        <w:t>Joppe, während ein römische</w:t>
      </w:r>
      <w:r w:rsidR="00DB312C" w:rsidRPr="00356394">
        <w:rPr>
          <w:rFonts w:ascii="Palatino Linotype" w:eastAsia="Times New Roman" w:hAnsi="Palatino Linotype" w:cstheme="minorHAnsi"/>
          <w:color w:val="000000" w:themeColor="text1"/>
          <w:sz w:val="28"/>
          <w:szCs w:val="28"/>
        </w:rPr>
        <w:t>r</w:t>
      </w:r>
      <w:r w:rsidRPr="00356394">
        <w:rPr>
          <w:rFonts w:ascii="Palatino Linotype" w:eastAsia="Times New Roman" w:hAnsi="Palatino Linotype" w:cstheme="minorHAnsi"/>
          <w:color w:val="000000" w:themeColor="text1"/>
          <w:sz w:val="28"/>
          <w:szCs w:val="28"/>
        </w:rPr>
        <w:t xml:space="preserve"> </w:t>
      </w:r>
      <w:proofErr w:type="spellStart"/>
      <w:r w:rsidRPr="00356394">
        <w:rPr>
          <w:rFonts w:ascii="Palatino Linotype" w:eastAsia="Times New Roman" w:hAnsi="Palatino Linotype" w:cstheme="minorHAnsi"/>
          <w:color w:val="000000" w:themeColor="text1"/>
          <w:sz w:val="28"/>
          <w:szCs w:val="28"/>
        </w:rPr>
        <w:t>Centurio</w:t>
      </w:r>
      <w:proofErr w:type="spellEnd"/>
      <w:r w:rsidRPr="00356394">
        <w:rPr>
          <w:rFonts w:ascii="Palatino Linotype" w:eastAsia="Times New Roman" w:hAnsi="Palatino Linotype" w:cstheme="minorHAnsi"/>
          <w:color w:val="000000" w:themeColor="text1"/>
          <w:sz w:val="28"/>
          <w:szCs w:val="28"/>
        </w:rPr>
        <w:t xml:space="preserve"> zwei Tagesmärsche weiter nördlich am Meer, in </w:t>
      </w:r>
      <w:r w:rsidR="00BA3C87" w:rsidRPr="00356394">
        <w:rPr>
          <w:rFonts w:ascii="Palatino Linotype" w:eastAsia="Times New Roman" w:hAnsi="Palatino Linotype" w:cstheme="minorHAnsi"/>
          <w:color w:val="000000" w:themeColor="text1"/>
          <w:sz w:val="28"/>
          <w:szCs w:val="28"/>
        </w:rPr>
        <w:t xml:space="preserve">der Hafenstadt </w:t>
      </w:r>
      <w:proofErr w:type="spellStart"/>
      <w:r w:rsidRPr="00356394">
        <w:rPr>
          <w:rFonts w:ascii="Palatino Linotype" w:eastAsia="Times New Roman" w:hAnsi="Palatino Linotype" w:cstheme="minorHAnsi"/>
          <w:color w:val="000000" w:themeColor="text1"/>
          <w:sz w:val="28"/>
          <w:szCs w:val="28"/>
        </w:rPr>
        <w:t>Cäsarea</w:t>
      </w:r>
      <w:proofErr w:type="spellEnd"/>
      <w:r w:rsidRPr="00356394">
        <w:rPr>
          <w:rFonts w:ascii="Palatino Linotype" w:eastAsia="Times New Roman" w:hAnsi="Palatino Linotype" w:cstheme="minorHAnsi"/>
          <w:color w:val="000000" w:themeColor="text1"/>
          <w:sz w:val="28"/>
          <w:szCs w:val="28"/>
        </w:rPr>
        <w:t xml:space="preserve">, </w:t>
      </w:r>
      <w:r w:rsidR="00DB312C" w:rsidRPr="00356394">
        <w:rPr>
          <w:rFonts w:ascii="Palatino Linotype" w:eastAsia="Times New Roman" w:hAnsi="Palatino Linotype" w:cstheme="minorHAnsi"/>
          <w:color w:val="000000" w:themeColor="text1"/>
          <w:sz w:val="28"/>
          <w:szCs w:val="28"/>
        </w:rPr>
        <w:t xml:space="preserve">in einer Vision </w:t>
      </w:r>
      <w:r w:rsidRPr="00356394">
        <w:rPr>
          <w:rFonts w:ascii="Palatino Linotype" w:eastAsia="Times New Roman" w:hAnsi="Palatino Linotype" w:cstheme="minorHAnsi"/>
          <w:color w:val="000000" w:themeColor="text1"/>
          <w:sz w:val="28"/>
          <w:szCs w:val="28"/>
        </w:rPr>
        <w:t>eine</w:t>
      </w:r>
      <w:r w:rsidR="00DB312C" w:rsidRPr="00356394">
        <w:rPr>
          <w:rFonts w:ascii="Palatino Linotype" w:eastAsia="Times New Roman" w:hAnsi="Palatino Linotype" w:cstheme="minorHAnsi"/>
          <w:color w:val="000000" w:themeColor="text1"/>
          <w:sz w:val="28"/>
          <w:szCs w:val="28"/>
        </w:rPr>
        <w:t>r</w:t>
      </w:r>
      <w:r w:rsidRPr="00356394">
        <w:rPr>
          <w:rFonts w:ascii="Palatino Linotype" w:eastAsia="Times New Roman" w:hAnsi="Palatino Linotype" w:cstheme="minorHAnsi"/>
          <w:color w:val="000000" w:themeColor="text1"/>
          <w:sz w:val="28"/>
          <w:szCs w:val="28"/>
        </w:rPr>
        <w:t xml:space="preserve"> Engelsgestalt </w:t>
      </w:r>
      <w:r w:rsidR="00DB312C" w:rsidRPr="00356394">
        <w:rPr>
          <w:rFonts w:ascii="Palatino Linotype" w:eastAsia="Times New Roman" w:hAnsi="Palatino Linotype" w:cstheme="minorHAnsi"/>
          <w:color w:val="000000" w:themeColor="text1"/>
          <w:sz w:val="28"/>
          <w:szCs w:val="28"/>
        </w:rPr>
        <w:t>begegnet, die ihm aufträgt, diesen Simon Petrus her</w:t>
      </w:r>
      <w:r w:rsidR="000234C2" w:rsidRPr="00356394">
        <w:rPr>
          <w:rFonts w:ascii="Palatino Linotype" w:eastAsia="Times New Roman" w:hAnsi="Palatino Linotype" w:cstheme="minorHAnsi"/>
          <w:color w:val="000000" w:themeColor="text1"/>
          <w:sz w:val="28"/>
          <w:szCs w:val="28"/>
        </w:rPr>
        <w:t>bei</w:t>
      </w:r>
      <w:r w:rsidR="00DB312C" w:rsidRPr="00356394">
        <w:rPr>
          <w:rFonts w:ascii="Palatino Linotype" w:eastAsia="Times New Roman" w:hAnsi="Palatino Linotype" w:cstheme="minorHAnsi"/>
          <w:color w:val="000000" w:themeColor="text1"/>
          <w:sz w:val="28"/>
          <w:szCs w:val="28"/>
        </w:rPr>
        <w:t xml:space="preserve">zuholen. Es liegt kein besonderer Grund vor. Allein der Kontakt zwischen dem nach jüdischer Lebensweise lebenden Petrus und dem Hauptmann soll hergestellt werden, einem </w:t>
      </w:r>
      <w:r w:rsidR="00DB312C" w:rsidRPr="00356394">
        <w:rPr>
          <w:rFonts w:ascii="Palatino Linotype" w:eastAsia="Times New Roman" w:hAnsi="Palatino Linotype" w:cstheme="minorHAnsi"/>
          <w:i/>
          <w:color w:val="000000" w:themeColor="text1"/>
          <w:sz w:val="28"/>
          <w:szCs w:val="28"/>
        </w:rPr>
        <w:t>heidnischen</w:t>
      </w:r>
      <w:r w:rsidR="00DB312C" w:rsidRPr="00356394">
        <w:rPr>
          <w:rFonts w:ascii="Palatino Linotype" w:eastAsia="Times New Roman" w:hAnsi="Palatino Linotype" w:cstheme="minorHAnsi"/>
          <w:color w:val="000000" w:themeColor="text1"/>
          <w:sz w:val="28"/>
          <w:szCs w:val="28"/>
        </w:rPr>
        <w:t xml:space="preserve"> Hauptmann, der </w:t>
      </w:r>
      <w:r w:rsidR="00BA3C87" w:rsidRPr="00356394">
        <w:rPr>
          <w:rFonts w:ascii="Palatino Linotype" w:eastAsia="Times New Roman" w:hAnsi="Palatino Linotype" w:cstheme="minorHAnsi"/>
          <w:color w:val="000000" w:themeColor="text1"/>
          <w:sz w:val="28"/>
          <w:szCs w:val="28"/>
        </w:rPr>
        <w:t xml:space="preserve">freilich mit dem </w:t>
      </w:r>
      <w:r w:rsidR="00DB312C" w:rsidRPr="00356394">
        <w:rPr>
          <w:rFonts w:ascii="Palatino Linotype" w:eastAsia="Times New Roman" w:hAnsi="Palatino Linotype" w:cstheme="minorHAnsi"/>
          <w:color w:val="000000" w:themeColor="text1"/>
          <w:sz w:val="28"/>
          <w:szCs w:val="28"/>
        </w:rPr>
        <w:t xml:space="preserve">jüdischen Monotheismus </w:t>
      </w:r>
      <w:r w:rsidR="00BA3C87" w:rsidRPr="00356394">
        <w:rPr>
          <w:rFonts w:ascii="Palatino Linotype" w:eastAsia="Times New Roman" w:hAnsi="Palatino Linotype" w:cstheme="minorHAnsi"/>
          <w:color w:val="000000" w:themeColor="text1"/>
          <w:sz w:val="28"/>
          <w:szCs w:val="28"/>
        </w:rPr>
        <w:t xml:space="preserve">sympathisiert, sich </w:t>
      </w:r>
      <w:r w:rsidR="00DB312C" w:rsidRPr="00356394">
        <w:rPr>
          <w:rFonts w:ascii="Palatino Linotype" w:eastAsia="Times New Roman" w:hAnsi="Palatino Linotype" w:cstheme="minorHAnsi"/>
          <w:color w:val="000000" w:themeColor="text1"/>
          <w:sz w:val="28"/>
          <w:szCs w:val="28"/>
        </w:rPr>
        <w:t xml:space="preserve">an eine Synagoge hält und Geld für Bedürftige spendet. </w:t>
      </w:r>
    </w:p>
    <w:p w14:paraId="4A0AF2C8" w14:textId="77777777" w:rsidR="00BE1EFA" w:rsidRPr="00356394" w:rsidRDefault="00BE1EFA" w:rsidP="00BE1EFA">
      <w:pPr>
        <w:rPr>
          <w:rFonts w:ascii="Palatino Linotype" w:eastAsia="Times New Roman" w:hAnsi="Palatino Linotype" w:cstheme="minorHAnsi"/>
          <w:color w:val="000000" w:themeColor="text1"/>
          <w:sz w:val="28"/>
          <w:szCs w:val="28"/>
        </w:rPr>
      </w:pPr>
    </w:p>
    <w:p w14:paraId="36F1BD5F" w14:textId="44BF406E" w:rsidR="00AE4DE9" w:rsidRPr="00356394" w:rsidRDefault="00DB312C" w:rsidP="00BE1EFA">
      <w:pPr>
        <w:rPr>
          <w:rFonts w:ascii="Palatino Linotype" w:eastAsia="Times New Roman" w:hAnsi="Palatino Linotype" w:cstheme="minorHAnsi"/>
          <w:color w:val="000000" w:themeColor="text1"/>
          <w:sz w:val="28"/>
          <w:szCs w:val="28"/>
        </w:rPr>
      </w:pPr>
      <w:r w:rsidRPr="00356394">
        <w:rPr>
          <w:rFonts w:ascii="Palatino Linotype" w:eastAsia="Times New Roman" w:hAnsi="Palatino Linotype" w:cstheme="minorHAnsi"/>
          <w:color w:val="000000" w:themeColor="text1"/>
          <w:sz w:val="28"/>
          <w:szCs w:val="28"/>
        </w:rPr>
        <w:t xml:space="preserve">Derweil </w:t>
      </w:r>
      <w:r w:rsidR="00AE4DE9" w:rsidRPr="00356394">
        <w:rPr>
          <w:rFonts w:ascii="Palatino Linotype" w:eastAsia="Times New Roman" w:hAnsi="Palatino Linotype" w:cstheme="minorHAnsi"/>
          <w:color w:val="000000" w:themeColor="text1"/>
          <w:sz w:val="28"/>
          <w:szCs w:val="28"/>
        </w:rPr>
        <w:t>über</w:t>
      </w:r>
      <w:r w:rsidR="00712E83" w:rsidRPr="00356394">
        <w:rPr>
          <w:rFonts w:ascii="Palatino Linotype" w:eastAsia="Times New Roman" w:hAnsi="Palatino Linotype" w:cstheme="minorHAnsi"/>
          <w:color w:val="000000" w:themeColor="text1"/>
          <w:sz w:val="28"/>
          <w:szCs w:val="28"/>
        </w:rPr>
        <w:t>fällt</w:t>
      </w:r>
      <w:r w:rsidRPr="00356394">
        <w:rPr>
          <w:rFonts w:ascii="Palatino Linotype" w:eastAsia="Times New Roman" w:hAnsi="Palatino Linotype" w:cstheme="minorHAnsi"/>
          <w:color w:val="000000" w:themeColor="text1"/>
          <w:sz w:val="28"/>
          <w:szCs w:val="28"/>
        </w:rPr>
        <w:t xml:space="preserve"> auch Petrus </w:t>
      </w:r>
      <w:r w:rsidR="00024532" w:rsidRPr="00356394">
        <w:rPr>
          <w:rFonts w:ascii="Palatino Linotype" w:eastAsia="Times New Roman" w:hAnsi="Palatino Linotype" w:cstheme="minorHAnsi"/>
          <w:color w:val="000000" w:themeColor="text1"/>
          <w:sz w:val="28"/>
          <w:szCs w:val="28"/>
        </w:rPr>
        <w:t xml:space="preserve">eine </w:t>
      </w:r>
      <w:r w:rsidR="00756F11" w:rsidRPr="00356394">
        <w:rPr>
          <w:rFonts w:ascii="Palatino Linotype" w:eastAsia="Times New Roman" w:hAnsi="Palatino Linotype" w:cstheme="minorHAnsi"/>
          <w:color w:val="000000" w:themeColor="text1"/>
          <w:sz w:val="28"/>
          <w:szCs w:val="28"/>
        </w:rPr>
        <w:t>Audiov</w:t>
      </w:r>
      <w:r w:rsidR="00024532" w:rsidRPr="00356394">
        <w:rPr>
          <w:rFonts w:ascii="Palatino Linotype" w:eastAsia="Times New Roman" w:hAnsi="Palatino Linotype" w:cstheme="minorHAnsi"/>
          <w:color w:val="000000" w:themeColor="text1"/>
          <w:sz w:val="28"/>
          <w:szCs w:val="28"/>
        </w:rPr>
        <w:t xml:space="preserve">ision </w:t>
      </w:r>
      <w:r w:rsidRPr="00356394">
        <w:rPr>
          <w:rFonts w:ascii="Palatino Linotype" w:eastAsia="Times New Roman" w:hAnsi="Palatino Linotype" w:cstheme="minorHAnsi"/>
          <w:color w:val="000000" w:themeColor="text1"/>
          <w:sz w:val="28"/>
          <w:szCs w:val="28"/>
        </w:rPr>
        <w:t xml:space="preserve">in Joppe – auf einer Dachterrasse mit Blick aufs Meer. Er sieht ein Leinentuch </w:t>
      </w:r>
      <w:r w:rsidR="00AE4DE9" w:rsidRPr="00356394">
        <w:rPr>
          <w:rFonts w:ascii="Palatino Linotype" w:eastAsia="Times New Roman" w:hAnsi="Palatino Linotype" w:cstheme="minorHAnsi"/>
          <w:color w:val="000000" w:themeColor="text1"/>
          <w:sz w:val="28"/>
          <w:szCs w:val="28"/>
        </w:rPr>
        <w:t xml:space="preserve">aufs Dach herabkommen, in dem allerlei für Juden unreines Getier kriecht </w:t>
      </w:r>
      <w:r w:rsidR="00BA3C87" w:rsidRPr="00356394">
        <w:rPr>
          <w:rFonts w:ascii="Palatino Linotype" w:eastAsia="Times New Roman" w:hAnsi="Palatino Linotype" w:cstheme="minorHAnsi"/>
          <w:color w:val="000000" w:themeColor="text1"/>
          <w:sz w:val="28"/>
          <w:szCs w:val="28"/>
        </w:rPr>
        <w:t>und</w:t>
      </w:r>
      <w:r w:rsidR="00AE4DE9" w:rsidRPr="00356394">
        <w:rPr>
          <w:rFonts w:ascii="Palatino Linotype" w:eastAsia="Times New Roman" w:hAnsi="Palatino Linotype" w:cstheme="minorHAnsi"/>
          <w:color w:val="000000" w:themeColor="text1"/>
          <w:sz w:val="28"/>
          <w:szCs w:val="28"/>
        </w:rPr>
        <w:t xml:space="preserve"> flattert. </w:t>
      </w:r>
      <w:r w:rsidR="00BA3C87" w:rsidRPr="00356394">
        <w:rPr>
          <w:rFonts w:ascii="Palatino Linotype" w:eastAsia="Times New Roman" w:hAnsi="Palatino Linotype" w:cstheme="minorHAnsi"/>
          <w:color w:val="000000" w:themeColor="text1"/>
          <w:sz w:val="28"/>
          <w:szCs w:val="28"/>
        </w:rPr>
        <w:t>E</w:t>
      </w:r>
      <w:r w:rsidR="00AE4DE9" w:rsidRPr="00356394">
        <w:rPr>
          <w:rFonts w:ascii="Palatino Linotype" w:eastAsia="Times New Roman" w:hAnsi="Palatino Linotype" w:cstheme="minorHAnsi"/>
          <w:color w:val="000000" w:themeColor="text1"/>
          <w:sz w:val="28"/>
          <w:szCs w:val="28"/>
        </w:rPr>
        <w:t>ine Stimme tönt: „</w:t>
      </w:r>
      <w:r w:rsidR="00AE4DE9" w:rsidRPr="00356394">
        <w:rPr>
          <w:rFonts w:ascii="Palatino Linotype" w:eastAsia="Times New Roman" w:hAnsi="Palatino Linotype" w:cstheme="minorHAnsi"/>
          <w:color w:val="000000" w:themeColor="text1"/>
          <w:sz w:val="28"/>
          <w:szCs w:val="28"/>
          <w:shd w:val="clear" w:color="auto" w:fill="FFFFFF"/>
        </w:rPr>
        <w:t xml:space="preserve">Steh auf, Petrus, schlachte und iss!“ Darauf Petrus: „O </w:t>
      </w:r>
      <w:r w:rsidR="00AE4DE9" w:rsidRPr="00356394">
        <w:rPr>
          <w:rFonts w:ascii="Palatino Linotype" w:eastAsia="Times New Roman" w:hAnsi="Palatino Linotype" w:cstheme="minorHAnsi"/>
          <w:color w:val="000000" w:themeColor="text1"/>
          <w:sz w:val="28"/>
          <w:szCs w:val="28"/>
        </w:rPr>
        <w:t xml:space="preserve">nein, Herr; denn ich habe noch </w:t>
      </w:r>
      <w:r w:rsidR="00AE4DE9" w:rsidRPr="00356394">
        <w:rPr>
          <w:rFonts w:ascii="Palatino Linotype" w:eastAsia="Times New Roman" w:hAnsi="Palatino Linotype" w:cstheme="minorHAnsi"/>
          <w:i/>
          <w:color w:val="000000" w:themeColor="text1"/>
          <w:sz w:val="28"/>
          <w:szCs w:val="28"/>
        </w:rPr>
        <w:t>nie</w:t>
      </w:r>
      <w:r w:rsidR="00AE4DE9" w:rsidRPr="00356394">
        <w:rPr>
          <w:rFonts w:ascii="Palatino Linotype" w:eastAsia="Times New Roman" w:hAnsi="Palatino Linotype" w:cstheme="minorHAnsi"/>
          <w:color w:val="000000" w:themeColor="text1"/>
          <w:sz w:val="28"/>
          <w:szCs w:val="28"/>
        </w:rPr>
        <w:t xml:space="preserve"> etwas Verbotenes und Unreines gegessen.“ Aber die Stimme insistiert: „Was Gott rein gemacht hat, das nenne </w:t>
      </w:r>
      <w:r w:rsidR="00AE4DE9" w:rsidRPr="00356394">
        <w:rPr>
          <w:rFonts w:ascii="Palatino Linotype" w:eastAsia="Times New Roman" w:hAnsi="Palatino Linotype" w:cstheme="minorHAnsi"/>
          <w:i/>
          <w:color w:val="000000" w:themeColor="text1"/>
          <w:sz w:val="28"/>
          <w:szCs w:val="28"/>
        </w:rPr>
        <w:t>du</w:t>
      </w:r>
      <w:r w:rsidR="00AE4DE9" w:rsidRPr="00356394">
        <w:rPr>
          <w:rFonts w:ascii="Palatino Linotype" w:eastAsia="Times New Roman" w:hAnsi="Palatino Linotype" w:cstheme="minorHAnsi"/>
          <w:color w:val="000000" w:themeColor="text1"/>
          <w:sz w:val="28"/>
          <w:szCs w:val="28"/>
        </w:rPr>
        <w:t xml:space="preserve"> nicht verboten.“ </w:t>
      </w:r>
    </w:p>
    <w:p w14:paraId="2A94544B" w14:textId="59834422" w:rsidR="00AE4DE9" w:rsidRPr="00356394" w:rsidRDefault="00AE4DE9" w:rsidP="00AE4DE9">
      <w:pPr>
        <w:rPr>
          <w:rFonts w:ascii="Palatino Linotype" w:eastAsia="Times New Roman" w:hAnsi="Palatino Linotype" w:cstheme="minorHAnsi"/>
          <w:color w:val="000000" w:themeColor="text1"/>
          <w:sz w:val="28"/>
          <w:szCs w:val="28"/>
        </w:rPr>
      </w:pPr>
      <w:r w:rsidRPr="00356394">
        <w:rPr>
          <w:rFonts w:ascii="Palatino Linotype" w:eastAsia="Times New Roman" w:hAnsi="Palatino Linotype" w:cstheme="minorHAnsi"/>
          <w:color w:val="000000" w:themeColor="text1"/>
          <w:sz w:val="28"/>
          <w:szCs w:val="28"/>
        </w:rPr>
        <w:t xml:space="preserve">Petrus sinnt noch über die Erscheinung nach, da klopfen schon die Abgesandten des Hauptmanns Cornelius an die Tür und unser Predigttext setzt ein, </w:t>
      </w:r>
      <w:r w:rsidR="00BA3C87" w:rsidRPr="00356394">
        <w:rPr>
          <w:rFonts w:ascii="Palatino Linotype" w:eastAsia="Times New Roman" w:hAnsi="Palatino Linotype" w:cstheme="minorHAnsi"/>
          <w:color w:val="000000" w:themeColor="text1"/>
          <w:sz w:val="28"/>
          <w:szCs w:val="28"/>
        </w:rPr>
        <w:t>in</w:t>
      </w:r>
      <w:r w:rsidRPr="00356394">
        <w:rPr>
          <w:rFonts w:ascii="Palatino Linotype" w:eastAsia="Times New Roman" w:hAnsi="Palatino Linotype" w:cstheme="minorHAnsi"/>
          <w:color w:val="000000" w:themeColor="text1"/>
          <w:sz w:val="28"/>
          <w:szCs w:val="28"/>
        </w:rPr>
        <w:t xml:space="preserve"> den Versen 21-35: </w:t>
      </w:r>
    </w:p>
    <w:p w14:paraId="283ABB56" w14:textId="5A5A2E10" w:rsidR="00FD4C88" w:rsidRPr="00356394" w:rsidRDefault="00AE4DE9" w:rsidP="00B66C6D">
      <w:pPr>
        <w:spacing w:before="100" w:beforeAutospacing="1" w:after="100" w:afterAutospacing="1"/>
        <w:ind w:left="720"/>
        <w:textAlignment w:val="baseline"/>
        <w:rPr>
          <w:rFonts w:ascii="Palatino Linotype" w:eastAsia="Times New Roman" w:hAnsi="Palatino Linotype" w:cstheme="minorHAnsi"/>
          <w:color w:val="000000" w:themeColor="text1"/>
          <w:sz w:val="28"/>
          <w:szCs w:val="28"/>
        </w:rPr>
      </w:pPr>
      <w:r w:rsidRPr="00356394">
        <w:rPr>
          <w:rFonts w:ascii="Palatino Linotype" w:eastAsia="Times New Roman" w:hAnsi="Palatino Linotype" w:cstheme="minorHAnsi"/>
          <w:color w:val="000000" w:themeColor="text1"/>
          <w:sz w:val="28"/>
          <w:szCs w:val="28"/>
        </w:rPr>
        <w:t xml:space="preserve">21 </w:t>
      </w:r>
      <w:r w:rsidR="00B91824" w:rsidRPr="00356394">
        <w:rPr>
          <w:rFonts w:ascii="Palatino Linotype" w:eastAsia="Times New Roman" w:hAnsi="Palatino Linotype" w:cstheme="minorHAnsi"/>
          <w:color w:val="000000" w:themeColor="text1"/>
          <w:sz w:val="28"/>
          <w:szCs w:val="28"/>
        </w:rPr>
        <w:t>Da stieg Petrus hinab zu den Männern und sprach: Siehe, ich bin's, den ihr sucht; warum seid ihr hier?  </w:t>
      </w:r>
      <w:r w:rsidRPr="00356394">
        <w:rPr>
          <w:rFonts w:ascii="Palatino Linotype" w:eastAsia="Times New Roman" w:hAnsi="Palatino Linotype" w:cstheme="minorHAnsi"/>
          <w:bCs/>
          <w:color w:val="000000" w:themeColor="text1"/>
          <w:sz w:val="28"/>
          <w:szCs w:val="28"/>
          <w:bdr w:val="none" w:sz="0" w:space="0" w:color="auto" w:frame="1"/>
        </w:rPr>
        <w:t xml:space="preserve">22 </w:t>
      </w:r>
      <w:r w:rsidR="00B91824" w:rsidRPr="00356394">
        <w:rPr>
          <w:rFonts w:ascii="Palatino Linotype" w:eastAsia="Times New Roman" w:hAnsi="Palatino Linotype" w:cstheme="minorHAnsi"/>
          <w:color w:val="000000" w:themeColor="text1"/>
          <w:sz w:val="28"/>
          <w:szCs w:val="28"/>
        </w:rPr>
        <w:t xml:space="preserve">Sie aber sprachen: </w:t>
      </w:r>
      <w:r w:rsidR="00B91824" w:rsidRPr="00356394">
        <w:rPr>
          <w:rFonts w:ascii="Palatino Linotype" w:eastAsia="Times New Roman" w:hAnsi="Palatino Linotype" w:cstheme="minorHAnsi"/>
          <w:color w:val="000000" w:themeColor="text1"/>
          <w:sz w:val="28"/>
          <w:szCs w:val="28"/>
        </w:rPr>
        <w:lastRenderedPageBreak/>
        <w:t xml:space="preserve">Der Hauptmann </w:t>
      </w:r>
      <w:r w:rsidR="0061228A" w:rsidRPr="00356394">
        <w:rPr>
          <w:rFonts w:ascii="Palatino Linotype" w:eastAsia="Times New Roman" w:hAnsi="Palatino Linotype" w:cstheme="minorHAnsi"/>
          <w:color w:val="000000" w:themeColor="text1"/>
          <w:sz w:val="28"/>
          <w:szCs w:val="28"/>
        </w:rPr>
        <w:t>C</w:t>
      </w:r>
      <w:r w:rsidR="00B91824" w:rsidRPr="00356394">
        <w:rPr>
          <w:rFonts w:ascii="Palatino Linotype" w:eastAsia="Times New Roman" w:hAnsi="Palatino Linotype" w:cstheme="minorHAnsi"/>
          <w:color w:val="000000" w:themeColor="text1"/>
          <w:sz w:val="28"/>
          <w:szCs w:val="28"/>
        </w:rPr>
        <w:t>ornelius, ein frommer und gottesfürchtiger Mann mit gutem Ruf beim ganzen Volk der Juden, hat Befehl empfangen von einem heiligen Engel, dass er dich sollte holen lassen in sein Haus und hören, was du zu sagen hast.  </w:t>
      </w:r>
      <w:r w:rsidR="00B91824" w:rsidRPr="00356394">
        <w:rPr>
          <w:rFonts w:ascii="Palatino Linotype" w:eastAsia="Times New Roman" w:hAnsi="Palatino Linotype" w:cstheme="minorHAnsi"/>
          <w:bCs/>
          <w:color w:val="000000" w:themeColor="text1"/>
          <w:sz w:val="28"/>
          <w:szCs w:val="28"/>
          <w:bdr w:val="none" w:sz="0" w:space="0" w:color="auto" w:frame="1"/>
        </w:rPr>
        <w:t>23</w:t>
      </w:r>
      <w:r w:rsidRPr="00356394">
        <w:rPr>
          <w:rFonts w:ascii="Palatino Linotype" w:eastAsia="Times New Roman" w:hAnsi="Palatino Linotype" w:cstheme="minorHAnsi"/>
          <w:bCs/>
          <w:color w:val="000000" w:themeColor="text1"/>
          <w:sz w:val="28"/>
          <w:szCs w:val="28"/>
          <w:bdr w:val="none" w:sz="0" w:space="0" w:color="auto" w:frame="1"/>
        </w:rPr>
        <w:t xml:space="preserve"> </w:t>
      </w:r>
      <w:r w:rsidR="00B91824" w:rsidRPr="00356394">
        <w:rPr>
          <w:rFonts w:ascii="Palatino Linotype" w:eastAsia="Times New Roman" w:hAnsi="Palatino Linotype" w:cstheme="minorHAnsi"/>
          <w:color w:val="000000" w:themeColor="text1"/>
          <w:sz w:val="28"/>
          <w:szCs w:val="28"/>
        </w:rPr>
        <w:t>Da rief er sie herein und beherbergte sie.</w:t>
      </w:r>
      <w:r w:rsidR="00B66C6D" w:rsidRPr="00356394">
        <w:rPr>
          <w:rFonts w:ascii="Palatino Linotype" w:eastAsia="Times New Roman" w:hAnsi="Palatino Linotype" w:cstheme="minorHAnsi"/>
          <w:color w:val="000000" w:themeColor="text1"/>
          <w:sz w:val="28"/>
          <w:szCs w:val="28"/>
        </w:rPr>
        <w:t xml:space="preserve"> </w:t>
      </w:r>
      <w:r w:rsidR="00B91824" w:rsidRPr="00356394">
        <w:rPr>
          <w:rFonts w:ascii="Palatino Linotype" w:eastAsia="Times New Roman" w:hAnsi="Palatino Linotype" w:cstheme="minorHAnsi"/>
          <w:color w:val="000000" w:themeColor="text1"/>
          <w:sz w:val="28"/>
          <w:szCs w:val="28"/>
        </w:rPr>
        <w:t xml:space="preserve">Am nächsten Tag machte er sich auf und zog mit ihnen, und einige Brüder aus Joppe </w:t>
      </w:r>
      <w:r w:rsidR="0061228A" w:rsidRPr="00356394">
        <w:rPr>
          <w:rFonts w:ascii="Palatino Linotype" w:eastAsia="Times New Roman" w:hAnsi="Palatino Linotype" w:cstheme="minorHAnsi"/>
          <w:color w:val="000000" w:themeColor="text1"/>
          <w:sz w:val="28"/>
          <w:szCs w:val="28"/>
        </w:rPr>
        <w:t xml:space="preserve">begleiteten </w:t>
      </w:r>
      <w:r w:rsidR="00B91824" w:rsidRPr="00356394">
        <w:rPr>
          <w:rFonts w:ascii="Palatino Linotype" w:eastAsia="Times New Roman" w:hAnsi="Palatino Linotype" w:cstheme="minorHAnsi"/>
          <w:color w:val="000000" w:themeColor="text1"/>
          <w:sz w:val="28"/>
          <w:szCs w:val="28"/>
        </w:rPr>
        <w:t>ih</w:t>
      </w:r>
      <w:r w:rsidR="0061228A" w:rsidRPr="00356394">
        <w:rPr>
          <w:rFonts w:ascii="Palatino Linotype" w:eastAsia="Times New Roman" w:hAnsi="Palatino Linotype" w:cstheme="minorHAnsi"/>
          <w:color w:val="000000" w:themeColor="text1"/>
          <w:sz w:val="28"/>
          <w:szCs w:val="28"/>
        </w:rPr>
        <w:t>n</w:t>
      </w:r>
      <w:r w:rsidR="00B91824" w:rsidRPr="00356394">
        <w:rPr>
          <w:rFonts w:ascii="Palatino Linotype" w:eastAsia="Times New Roman" w:hAnsi="Palatino Linotype" w:cstheme="minorHAnsi"/>
          <w:color w:val="000000" w:themeColor="text1"/>
          <w:sz w:val="28"/>
          <w:szCs w:val="28"/>
        </w:rPr>
        <w:t>.  </w:t>
      </w:r>
      <w:r w:rsidR="00B91824" w:rsidRPr="00356394">
        <w:rPr>
          <w:rFonts w:ascii="Palatino Linotype" w:eastAsia="Times New Roman" w:hAnsi="Palatino Linotype" w:cstheme="minorHAnsi"/>
          <w:bCs/>
          <w:color w:val="000000" w:themeColor="text1"/>
          <w:sz w:val="28"/>
          <w:szCs w:val="28"/>
          <w:bdr w:val="none" w:sz="0" w:space="0" w:color="auto" w:frame="1"/>
        </w:rPr>
        <w:t>24</w:t>
      </w:r>
      <w:r w:rsidRPr="00356394">
        <w:rPr>
          <w:rFonts w:ascii="Palatino Linotype" w:eastAsia="Times New Roman" w:hAnsi="Palatino Linotype" w:cstheme="minorHAnsi"/>
          <w:bCs/>
          <w:color w:val="000000" w:themeColor="text1"/>
          <w:sz w:val="28"/>
          <w:szCs w:val="28"/>
          <w:bdr w:val="none" w:sz="0" w:space="0" w:color="auto" w:frame="1"/>
        </w:rPr>
        <w:t xml:space="preserve"> </w:t>
      </w:r>
      <w:r w:rsidR="00B91824" w:rsidRPr="00356394">
        <w:rPr>
          <w:rFonts w:ascii="Palatino Linotype" w:eastAsia="Times New Roman" w:hAnsi="Palatino Linotype" w:cstheme="minorHAnsi"/>
          <w:color w:val="000000" w:themeColor="text1"/>
          <w:sz w:val="28"/>
          <w:szCs w:val="28"/>
        </w:rPr>
        <w:t xml:space="preserve">Und am folgenden Tag kam er nach </w:t>
      </w:r>
      <w:proofErr w:type="spellStart"/>
      <w:r w:rsidR="00B91824" w:rsidRPr="00356394">
        <w:rPr>
          <w:rFonts w:ascii="Palatino Linotype" w:eastAsia="Times New Roman" w:hAnsi="Palatino Linotype" w:cstheme="minorHAnsi"/>
          <w:color w:val="000000" w:themeColor="text1"/>
          <w:sz w:val="28"/>
          <w:szCs w:val="28"/>
        </w:rPr>
        <w:t>Cäsarea</w:t>
      </w:r>
      <w:proofErr w:type="spellEnd"/>
      <w:r w:rsidR="00B91824" w:rsidRPr="00356394">
        <w:rPr>
          <w:rFonts w:ascii="Palatino Linotype" w:eastAsia="Times New Roman" w:hAnsi="Palatino Linotype" w:cstheme="minorHAnsi"/>
          <w:color w:val="000000" w:themeColor="text1"/>
          <w:sz w:val="28"/>
          <w:szCs w:val="28"/>
        </w:rPr>
        <w:t xml:space="preserve">. </w:t>
      </w:r>
      <w:r w:rsidR="0061228A" w:rsidRPr="00356394">
        <w:rPr>
          <w:rFonts w:ascii="Palatino Linotype" w:eastAsia="Times New Roman" w:hAnsi="Palatino Linotype" w:cstheme="minorHAnsi"/>
          <w:color w:val="000000" w:themeColor="text1"/>
          <w:sz w:val="28"/>
          <w:szCs w:val="28"/>
        </w:rPr>
        <w:t>C</w:t>
      </w:r>
      <w:r w:rsidR="00B91824" w:rsidRPr="00356394">
        <w:rPr>
          <w:rFonts w:ascii="Palatino Linotype" w:eastAsia="Times New Roman" w:hAnsi="Palatino Linotype" w:cstheme="minorHAnsi"/>
          <w:color w:val="000000" w:themeColor="text1"/>
          <w:sz w:val="28"/>
          <w:szCs w:val="28"/>
        </w:rPr>
        <w:t>ornelius aber wartete auf sie und hatte seine Verwandten und nächsten Freunde zusammengerufen.  </w:t>
      </w:r>
      <w:r w:rsidR="00B91824" w:rsidRPr="00356394">
        <w:rPr>
          <w:rFonts w:ascii="Palatino Linotype" w:eastAsia="Times New Roman" w:hAnsi="Palatino Linotype" w:cstheme="minorHAnsi"/>
          <w:bCs/>
          <w:color w:val="000000" w:themeColor="text1"/>
          <w:sz w:val="28"/>
          <w:szCs w:val="28"/>
          <w:bdr w:val="none" w:sz="0" w:space="0" w:color="auto" w:frame="1"/>
        </w:rPr>
        <w:t>25</w:t>
      </w:r>
      <w:r w:rsidRPr="00356394">
        <w:rPr>
          <w:rFonts w:ascii="Palatino Linotype" w:eastAsia="Times New Roman" w:hAnsi="Palatino Linotype" w:cstheme="minorHAnsi"/>
          <w:bCs/>
          <w:color w:val="000000" w:themeColor="text1"/>
          <w:sz w:val="28"/>
          <w:szCs w:val="28"/>
          <w:bdr w:val="none" w:sz="0" w:space="0" w:color="auto" w:frame="1"/>
        </w:rPr>
        <w:t xml:space="preserve"> </w:t>
      </w:r>
      <w:r w:rsidR="00B91824" w:rsidRPr="00356394">
        <w:rPr>
          <w:rFonts w:ascii="Palatino Linotype" w:eastAsia="Times New Roman" w:hAnsi="Palatino Linotype" w:cstheme="minorHAnsi"/>
          <w:color w:val="000000" w:themeColor="text1"/>
          <w:sz w:val="28"/>
          <w:szCs w:val="28"/>
        </w:rPr>
        <w:t>Und als Petrus hereinkam, ging ihm</w:t>
      </w:r>
      <w:r w:rsidR="0061228A" w:rsidRPr="00356394">
        <w:rPr>
          <w:rFonts w:ascii="Palatino Linotype" w:eastAsia="Times New Roman" w:hAnsi="Palatino Linotype" w:cstheme="minorHAnsi"/>
          <w:color w:val="000000" w:themeColor="text1"/>
          <w:sz w:val="28"/>
          <w:szCs w:val="28"/>
        </w:rPr>
        <w:t xml:space="preserve"> C</w:t>
      </w:r>
      <w:r w:rsidR="00B91824" w:rsidRPr="00356394">
        <w:rPr>
          <w:rFonts w:ascii="Palatino Linotype" w:eastAsia="Times New Roman" w:hAnsi="Palatino Linotype" w:cstheme="minorHAnsi"/>
          <w:color w:val="000000" w:themeColor="text1"/>
          <w:sz w:val="28"/>
          <w:szCs w:val="28"/>
        </w:rPr>
        <w:t>ornelius entgegen und fiel ihm zu Füßen und betete ihn an. </w:t>
      </w:r>
      <w:r w:rsidR="00B91824" w:rsidRPr="00356394">
        <w:rPr>
          <w:rFonts w:ascii="Palatino Linotype" w:eastAsia="Times New Roman" w:hAnsi="Palatino Linotype" w:cstheme="minorHAnsi"/>
          <w:bCs/>
          <w:color w:val="000000" w:themeColor="text1"/>
          <w:sz w:val="28"/>
          <w:szCs w:val="28"/>
          <w:bdr w:val="none" w:sz="0" w:space="0" w:color="auto" w:frame="1"/>
        </w:rPr>
        <w:t>26</w:t>
      </w:r>
      <w:r w:rsidRPr="00356394">
        <w:rPr>
          <w:rFonts w:ascii="Palatino Linotype" w:eastAsia="Times New Roman" w:hAnsi="Palatino Linotype" w:cstheme="minorHAnsi"/>
          <w:bCs/>
          <w:color w:val="000000" w:themeColor="text1"/>
          <w:sz w:val="28"/>
          <w:szCs w:val="28"/>
          <w:bdr w:val="none" w:sz="0" w:space="0" w:color="auto" w:frame="1"/>
        </w:rPr>
        <w:t xml:space="preserve"> </w:t>
      </w:r>
      <w:r w:rsidR="00B91824" w:rsidRPr="00356394">
        <w:rPr>
          <w:rFonts w:ascii="Palatino Linotype" w:eastAsia="Times New Roman" w:hAnsi="Palatino Linotype" w:cstheme="minorHAnsi"/>
          <w:color w:val="000000" w:themeColor="text1"/>
          <w:sz w:val="28"/>
          <w:szCs w:val="28"/>
        </w:rPr>
        <w:t>Petrus aber richtete ihn auf und sprach: Steh auf, ich bin auch nur ein Mensch.  </w:t>
      </w:r>
      <w:r w:rsidR="00B91824" w:rsidRPr="00356394">
        <w:rPr>
          <w:rFonts w:ascii="Palatino Linotype" w:eastAsia="Times New Roman" w:hAnsi="Palatino Linotype" w:cstheme="minorHAnsi"/>
          <w:bCs/>
          <w:color w:val="000000" w:themeColor="text1"/>
          <w:sz w:val="28"/>
          <w:szCs w:val="28"/>
          <w:bdr w:val="none" w:sz="0" w:space="0" w:color="auto" w:frame="1"/>
        </w:rPr>
        <w:t>27</w:t>
      </w:r>
      <w:r w:rsidRPr="00356394">
        <w:rPr>
          <w:rFonts w:ascii="Palatino Linotype" w:eastAsia="Times New Roman" w:hAnsi="Palatino Linotype" w:cstheme="minorHAnsi"/>
          <w:bCs/>
          <w:color w:val="000000" w:themeColor="text1"/>
          <w:sz w:val="28"/>
          <w:szCs w:val="28"/>
          <w:bdr w:val="none" w:sz="0" w:space="0" w:color="auto" w:frame="1"/>
        </w:rPr>
        <w:t xml:space="preserve"> </w:t>
      </w:r>
      <w:r w:rsidR="00B91824" w:rsidRPr="00356394">
        <w:rPr>
          <w:rFonts w:ascii="Palatino Linotype" w:eastAsia="Times New Roman" w:hAnsi="Palatino Linotype" w:cstheme="minorHAnsi"/>
          <w:color w:val="000000" w:themeColor="text1"/>
          <w:sz w:val="28"/>
          <w:szCs w:val="28"/>
        </w:rPr>
        <w:t>Und während er mit ihm redete, ging er hinein und fand viele, die zusammengekommen waren. </w:t>
      </w:r>
      <w:r w:rsidR="00B91824" w:rsidRPr="00356394">
        <w:rPr>
          <w:rFonts w:ascii="Palatino Linotype" w:eastAsia="Times New Roman" w:hAnsi="Palatino Linotype" w:cstheme="minorHAnsi"/>
          <w:bCs/>
          <w:color w:val="000000" w:themeColor="text1"/>
          <w:sz w:val="28"/>
          <w:szCs w:val="28"/>
          <w:bdr w:val="none" w:sz="0" w:space="0" w:color="auto" w:frame="1"/>
        </w:rPr>
        <w:t>28</w:t>
      </w:r>
      <w:r w:rsidRPr="00356394">
        <w:rPr>
          <w:rFonts w:ascii="Palatino Linotype" w:eastAsia="Times New Roman" w:hAnsi="Palatino Linotype" w:cstheme="minorHAnsi"/>
          <w:bCs/>
          <w:color w:val="000000" w:themeColor="text1"/>
          <w:sz w:val="28"/>
          <w:szCs w:val="28"/>
          <w:bdr w:val="none" w:sz="0" w:space="0" w:color="auto" w:frame="1"/>
        </w:rPr>
        <w:t xml:space="preserve"> </w:t>
      </w:r>
      <w:r w:rsidR="00B91824" w:rsidRPr="00356394">
        <w:rPr>
          <w:rFonts w:ascii="Palatino Linotype" w:eastAsia="Times New Roman" w:hAnsi="Palatino Linotype" w:cstheme="minorHAnsi"/>
          <w:color w:val="000000" w:themeColor="text1"/>
          <w:sz w:val="28"/>
          <w:szCs w:val="28"/>
        </w:rPr>
        <w:t>Und er sprach zu ihnen: Ihr wisst, dass es einem jüdischen Mann nicht erlaubt ist, mit einem Fremden umzugehen oder zu ihm zu kommen; aber Gott hat mir gezeigt, dass ich keinen Menschen meiden oder unrein nennen soll.  </w:t>
      </w:r>
      <w:r w:rsidR="00B91824" w:rsidRPr="00356394">
        <w:rPr>
          <w:rFonts w:ascii="Palatino Linotype" w:eastAsia="Times New Roman" w:hAnsi="Palatino Linotype" w:cstheme="minorHAnsi"/>
          <w:bCs/>
          <w:color w:val="000000" w:themeColor="text1"/>
          <w:sz w:val="28"/>
          <w:szCs w:val="28"/>
          <w:bdr w:val="none" w:sz="0" w:space="0" w:color="auto" w:frame="1"/>
        </w:rPr>
        <w:t>29</w:t>
      </w:r>
      <w:r w:rsidRPr="00356394">
        <w:rPr>
          <w:rFonts w:ascii="Palatino Linotype" w:eastAsia="Times New Roman" w:hAnsi="Palatino Linotype" w:cstheme="minorHAnsi"/>
          <w:bCs/>
          <w:color w:val="000000" w:themeColor="text1"/>
          <w:sz w:val="28"/>
          <w:szCs w:val="28"/>
          <w:bdr w:val="none" w:sz="0" w:space="0" w:color="auto" w:frame="1"/>
        </w:rPr>
        <w:t xml:space="preserve"> </w:t>
      </w:r>
      <w:r w:rsidR="00B91824" w:rsidRPr="00356394">
        <w:rPr>
          <w:rFonts w:ascii="Palatino Linotype" w:eastAsia="Times New Roman" w:hAnsi="Palatino Linotype" w:cstheme="minorHAnsi"/>
          <w:color w:val="000000" w:themeColor="text1"/>
          <w:sz w:val="28"/>
          <w:szCs w:val="28"/>
        </w:rPr>
        <w:t xml:space="preserve">Darum habe ich mich nicht geweigert zu kommen, als ich geholt wurde. So frage ich euch nun, </w:t>
      </w:r>
      <w:r w:rsidR="00B91824" w:rsidRPr="00356394">
        <w:rPr>
          <w:rFonts w:ascii="Palatino Linotype" w:eastAsia="Times New Roman" w:hAnsi="Palatino Linotype" w:cstheme="minorHAnsi"/>
          <w:i/>
          <w:color w:val="000000" w:themeColor="text1"/>
          <w:sz w:val="28"/>
          <w:szCs w:val="28"/>
        </w:rPr>
        <w:t>warum</w:t>
      </w:r>
      <w:r w:rsidR="00B91824" w:rsidRPr="00356394">
        <w:rPr>
          <w:rFonts w:ascii="Palatino Linotype" w:eastAsia="Times New Roman" w:hAnsi="Palatino Linotype" w:cstheme="minorHAnsi"/>
          <w:color w:val="000000" w:themeColor="text1"/>
          <w:sz w:val="28"/>
          <w:szCs w:val="28"/>
        </w:rPr>
        <w:t xml:space="preserve"> ihr mich habt holen lassen.</w:t>
      </w:r>
      <w:r w:rsidR="00B66C6D" w:rsidRPr="00356394">
        <w:rPr>
          <w:rFonts w:ascii="Palatino Linotype" w:eastAsia="Times New Roman" w:hAnsi="Palatino Linotype" w:cstheme="minorHAnsi"/>
          <w:color w:val="000000" w:themeColor="text1"/>
          <w:sz w:val="28"/>
          <w:szCs w:val="28"/>
        </w:rPr>
        <w:t xml:space="preserve"> </w:t>
      </w:r>
      <w:r w:rsidR="00B91824" w:rsidRPr="00356394">
        <w:rPr>
          <w:rFonts w:ascii="Palatino Linotype" w:eastAsia="Times New Roman" w:hAnsi="Palatino Linotype" w:cstheme="minorHAnsi"/>
          <w:bCs/>
          <w:color w:val="000000" w:themeColor="text1"/>
          <w:sz w:val="28"/>
          <w:szCs w:val="28"/>
          <w:bdr w:val="none" w:sz="0" w:space="0" w:color="auto" w:frame="1"/>
        </w:rPr>
        <w:t>30</w:t>
      </w:r>
      <w:r w:rsidRPr="00356394">
        <w:rPr>
          <w:rFonts w:ascii="Palatino Linotype" w:eastAsia="Times New Roman" w:hAnsi="Palatino Linotype" w:cstheme="minorHAnsi"/>
          <w:bCs/>
          <w:color w:val="000000" w:themeColor="text1"/>
          <w:sz w:val="28"/>
          <w:szCs w:val="28"/>
          <w:bdr w:val="none" w:sz="0" w:space="0" w:color="auto" w:frame="1"/>
        </w:rPr>
        <w:t xml:space="preserve"> </w:t>
      </w:r>
      <w:r w:rsidR="00B91824" w:rsidRPr="00356394">
        <w:rPr>
          <w:rFonts w:ascii="Palatino Linotype" w:eastAsia="Times New Roman" w:hAnsi="Palatino Linotype" w:cstheme="minorHAnsi"/>
          <w:color w:val="000000" w:themeColor="text1"/>
          <w:sz w:val="28"/>
          <w:szCs w:val="28"/>
        </w:rPr>
        <w:t>Kornelius sprach: Vor vier Tagen um diese Zeit betete ich um die neunte Stunde in meinem Hause. Und siehe, da stand ein Mann vor mir in einem leuchtenden Gewand </w:t>
      </w:r>
      <w:r w:rsidR="00B91824" w:rsidRPr="00356394">
        <w:rPr>
          <w:rFonts w:ascii="Palatino Linotype" w:eastAsia="Times New Roman" w:hAnsi="Palatino Linotype" w:cstheme="minorHAnsi"/>
          <w:bCs/>
          <w:color w:val="000000" w:themeColor="text1"/>
          <w:sz w:val="28"/>
          <w:szCs w:val="28"/>
          <w:bdr w:val="none" w:sz="0" w:space="0" w:color="auto" w:frame="1"/>
        </w:rPr>
        <w:t>31</w:t>
      </w:r>
      <w:r w:rsidRPr="00356394">
        <w:rPr>
          <w:rFonts w:ascii="Palatino Linotype" w:eastAsia="Times New Roman" w:hAnsi="Palatino Linotype" w:cstheme="minorHAnsi"/>
          <w:bCs/>
          <w:color w:val="000000" w:themeColor="text1"/>
          <w:sz w:val="28"/>
          <w:szCs w:val="28"/>
          <w:bdr w:val="none" w:sz="0" w:space="0" w:color="auto" w:frame="1"/>
        </w:rPr>
        <w:t xml:space="preserve"> </w:t>
      </w:r>
      <w:r w:rsidR="00B91824" w:rsidRPr="00356394">
        <w:rPr>
          <w:rFonts w:ascii="Palatino Linotype" w:eastAsia="Times New Roman" w:hAnsi="Palatino Linotype" w:cstheme="minorHAnsi"/>
          <w:color w:val="000000" w:themeColor="text1"/>
          <w:sz w:val="28"/>
          <w:szCs w:val="28"/>
        </w:rPr>
        <w:t xml:space="preserve">und sprach: </w:t>
      </w:r>
      <w:r w:rsidR="0061228A" w:rsidRPr="00356394">
        <w:rPr>
          <w:rFonts w:ascii="Palatino Linotype" w:eastAsia="Times New Roman" w:hAnsi="Palatino Linotype" w:cstheme="minorHAnsi"/>
          <w:color w:val="000000" w:themeColor="text1"/>
          <w:sz w:val="28"/>
          <w:szCs w:val="28"/>
        </w:rPr>
        <w:t>C</w:t>
      </w:r>
      <w:r w:rsidR="00B91824" w:rsidRPr="00356394">
        <w:rPr>
          <w:rFonts w:ascii="Palatino Linotype" w:eastAsia="Times New Roman" w:hAnsi="Palatino Linotype" w:cstheme="minorHAnsi"/>
          <w:color w:val="000000" w:themeColor="text1"/>
          <w:sz w:val="28"/>
          <w:szCs w:val="28"/>
        </w:rPr>
        <w:t>ornelius, dein Gebet ist erhört und deiner Almosen ist gedacht worden vor Gott.  </w:t>
      </w:r>
      <w:r w:rsidR="00B91824" w:rsidRPr="00356394">
        <w:rPr>
          <w:rFonts w:ascii="Palatino Linotype" w:eastAsia="Times New Roman" w:hAnsi="Palatino Linotype" w:cstheme="minorHAnsi"/>
          <w:bCs/>
          <w:color w:val="000000" w:themeColor="text1"/>
          <w:sz w:val="28"/>
          <w:szCs w:val="28"/>
          <w:bdr w:val="none" w:sz="0" w:space="0" w:color="auto" w:frame="1"/>
        </w:rPr>
        <w:t>32</w:t>
      </w:r>
      <w:r w:rsidRPr="00356394">
        <w:rPr>
          <w:rFonts w:ascii="Palatino Linotype" w:eastAsia="Times New Roman" w:hAnsi="Palatino Linotype" w:cstheme="minorHAnsi"/>
          <w:bCs/>
          <w:color w:val="000000" w:themeColor="text1"/>
          <w:sz w:val="28"/>
          <w:szCs w:val="28"/>
          <w:bdr w:val="none" w:sz="0" w:space="0" w:color="auto" w:frame="1"/>
        </w:rPr>
        <w:t xml:space="preserve"> </w:t>
      </w:r>
      <w:r w:rsidR="00B91824" w:rsidRPr="00356394">
        <w:rPr>
          <w:rFonts w:ascii="Palatino Linotype" w:eastAsia="Times New Roman" w:hAnsi="Palatino Linotype" w:cstheme="minorHAnsi"/>
          <w:color w:val="000000" w:themeColor="text1"/>
          <w:sz w:val="28"/>
          <w:szCs w:val="28"/>
        </w:rPr>
        <w:t>So sende nun nach Joppe und lass herrufen Simon mit dem Beinamen Petrus, der zu Gast ist im Hause des Gerbers Simon am Meer.  </w:t>
      </w:r>
      <w:r w:rsidR="00B91824" w:rsidRPr="00356394">
        <w:rPr>
          <w:rFonts w:ascii="Palatino Linotype" w:eastAsia="Times New Roman" w:hAnsi="Palatino Linotype" w:cstheme="minorHAnsi"/>
          <w:bCs/>
          <w:color w:val="000000" w:themeColor="text1"/>
          <w:sz w:val="28"/>
          <w:szCs w:val="28"/>
          <w:bdr w:val="none" w:sz="0" w:space="0" w:color="auto" w:frame="1"/>
        </w:rPr>
        <w:t>33</w:t>
      </w:r>
      <w:r w:rsidRPr="00356394">
        <w:rPr>
          <w:rFonts w:ascii="Palatino Linotype" w:eastAsia="Times New Roman" w:hAnsi="Palatino Linotype" w:cstheme="minorHAnsi"/>
          <w:bCs/>
          <w:color w:val="000000" w:themeColor="text1"/>
          <w:sz w:val="28"/>
          <w:szCs w:val="28"/>
          <w:bdr w:val="none" w:sz="0" w:space="0" w:color="auto" w:frame="1"/>
        </w:rPr>
        <w:t xml:space="preserve"> </w:t>
      </w:r>
      <w:r w:rsidR="00B91824" w:rsidRPr="00356394">
        <w:rPr>
          <w:rFonts w:ascii="Palatino Linotype" w:eastAsia="Times New Roman" w:hAnsi="Palatino Linotype" w:cstheme="minorHAnsi"/>
          <w:color w:val="000000" w:themeColor="text1"/>
          <w:sz w:val="28"/>
          <w:szCs w:val="28"/>
        </w:rPr>
        <w:t>Da sandte ich sofort zu dir; und du hast recht getan, dass du gekommen bist. Nun sind wir alle hier vor Gott zugegen, um alles zu hören, was dir vom Herrn befohlen ist.</w:t>
      </w:r>
      <w:r w:rsidR="00B66C6D" w:rsidRPr="00356394">
        <w:rPr>
          <w:rFonts w:ascii="Palatino Linotype" w:eastAsia="Times New Roman" w:hAnsi="Palatino Linotype" w:cstheme="minorHAnsi"/>
          <w:color w:val="000000" w:themeColor="text1"/>
          <w:sz w:val="28"/>
          <w:szCs w:val="28"/>
        </w:rPr>
        <w:t xml:space="preserve"> </w:t>
      </w:r>
      <w:r w:rsidR="00B91824" w:rsidRPr="00356394">
        <w:rPr>
          <w:rFonts w:ascii="Palatino Linotype" w:eastAsia="Times New Roman" w:hAnsi="Palatino Linotype" w:cstheme="minorHAnsi"/>
          <w:bCs/>
          <w:color w:val="000000" w:themeColor="text1"/>
          <w:sz w:val="28"/>
          <w:szCs w:val="28"/>
          <w:bdr w:val="none" w:sz="0" w:space="0" w:color="auto" w:frame="1"/>
        </w:rPr>
        <w:t>3</w:t>
      </w:r>
      <w:r w:rsidRPr="00356394">
        <w:rPr>
          <w:rFonts w:ascii="Palatino Linotype" w:eastAsia="Times New Roman" w:hAnsi="Palatino Linotype" w:cstheme="minorHAnsi"/>
          <w:bCs/>
          <w:color w:val="000000" w:themeColor="text1"/>
          <w:sz w:val="28"/>
          <w:szCs w:val="28"/>
          <w:bdr w:val="none" w:sz="0" w:space="0" w:color="auto" w:frame="1"/>
        </w:rPr>
        <w:t xml:space="preserve">4 </w:t>
      </w:r>
      <w:r w:rsidR="00B91824" w:rsidRPr="00356394">
        <w:rPr>
          <w:rFonts w:ascii="Palatino Linotype" w:eastAsia="Times New Roman" w:hAnsi="Palatino Linotype" w:cstheme="minorHAnsi"/>
          <w:color w:val="000000" w:themeColor="text1"/>
          <w:sz w:val="28"/>
          <w:szCs w:val="28"/>
        </w:rPr>
        <w:t>Petrus aber tat seinen Mund auf und sprach: </w:t>
      </w:r>
      <w:r w:rsidR="00B91824" w:rsidRPr="00356394">
        <w:rPr>
          <w:rFonts w:ascii="Palatino Linotype" w:eastAsia="Times New Roman" w:hAnsi="Palatino Linotype" w:cstheme="minorHAnsi"/>
          <w:bCs/>
          <w:color w:val="000000" w:themeColor="text1"/>
          <w:sz w:val="28"/>
          <w:szCs w:val="28"/>
          <w:bdr w:val="none" w:sz="0" w:space="0" w:color="auto" w:frame="1"/>
        </w:rPr>
        <w:t>Nun erfahre ich in Wahrheit,</w:t>
      </w:r>
      <w:r w:rsidR="00B91824" w:rsidRPr="00356394">
        <w:rPr>
          <w:rFonts w:ascii="Palatino Linotype" w:eastAsia="Times New Roman" w:hAnsi="Palatino Linotype" w:cstheme="minorHAnsi"/>
          <w:color w:val="000000" w:themeColor="text1"/>
          <w:sz w:val="28"/>
          <w:szCs w:val="28"/>
        </w:rPr>
        <w:t> </w:t>
      </w:r>
      <w:r w:rsidR="00B91824" w:rsidRPr="00356394">
        <w:rPr>
          <w:rFonts w:ascii="Palatino Linotype" w:eastAsia="Times New Roman" w:hAnsi="Palatino Linotype" w:cstheme="minorHAnsi"/>
          <w:bCs/>
          <w:color w:val="000000" w:themeColor="text1"/>
          <w:sz w:val="28"/>
          <w:szCs w:val="28"/>
          <w:bdr w:val="none" w:sz="0" w:space="0" w:color="auto" w:frame="1"/>
        </w:rPr>
        <w:t>dass Gott die Person nicht ansieht;</w:t>
      </w:r>
      <w:r w:rsidR="00B91824" w:rsidRPr="00356394">
        <w:rPr>
          <w:rFonts w:ascii="Palatino Linotype" w:eastAsia="Times New Roman" w:hAnsi="Palatino Linotype" w:cstheme="minorHAnsi"/>
          <w:color w:val="000000" w:themeColor="text1"/>
          <w:sz w:val="28"/>
          <w:szCs w:val="28"/>
        </w:rPr>
        <w:t xml:space="preserve">  </w:t>
      </w:r>
      <w:r w:rsidR="00B91824" w:rsidRPr="00356394">
        <w:rPr>
          <w:rFonts w:ascii="Palatino Linotype" w:eastAsia="Times New Roman" w:hAnsi="Palatino Linotype" w:cstheme="minorHAnsi"/>
          <w:bCs/>
          <w:color w:val="000000" w:themeColor="text1"/>
          <w:sz w:val="28"/>
          <w:szCs w:val="28"/>
          <w:bdr w:val="none" w:sz="0" w:space="0" w:color="auto" w:frame="1"/>
        </w:rPr>
        <w:t>35</w:t>
      </w:r>
      <w:r w:rsidRPr="00356394">
        <w:rPr>
          <w:rFonts w:ascii="Palatino Linotype" w:eastAsia="Times New Roman" w:hAnsi="Palatino Linotype" w:cstheme="minorHAnsi"/>
          <w:bCs/>
          <w:color w:val="000000" w:themeColor="text1"/>
          <w:sz w:val="28"/>
          <w:szCs w:val="28"/>
          <w:bdr w:val="none" w:sz="0" w:space="0" w:color="auto" w:frame="1"/>
        </w:rPr>
        <w:t xml:space="preserve"> </w:t>
      </w:r>
      <w:r w:rsidR="00B91824" w:rsidRPr="00356394">
        <w:rPr>
          <w:rFonts w:ascii="Palatino Linotype" w:eastAsia="Times New Roman" w:hAnsi="Palatino Linotype" w:cstheme="minorHAnsi"/>
          <w:bCs/>
          <w:color w:val="000000" w:themeColor="text1"/>
          <w:sz w:val="28"/>
          <w:szCs w:val="28"/>
          <w:bdr w:val="none" w:sz="0" w:space="0" w:color="auto" w:frame="1"/>
        </w:rPr>
        <w:t>sondern in jedem Volk</w:t>
      </w:r>
      <w:r w:rsidR="004F61C5" w:rsidRPr="00356394">
        <w:rPr>
          <w:rFonts w:ascii="Palatino Linotype" w:eastAsia="Times New Roman" w:hAnsi="Palatino Linotype" w:cstheme="minorHAnsi"/>
          <w:bCs/>
          <w:color w:val="000000" w:themeColor="text1"/>
          <w:sz w:val="28"/>
          <w:szCs w:val="28"/>
          <w:bdr w:val="none" w:sz="0" w:space="0" w:color="auto" w:frame="1"/>
        </w:rPr>
        <w:t xml:space="preserve"> ist der ihm angenehm, </w:t>
      </w:r>
      <w:r w:rsidR="00B91824" w:rsidRPr="00356394">
        <w:rPr>
          <w:rFonts w:ascii="Palatino Linotype" w:eastAsia="Times New Roman" w:hAnsi="Palatino Linotype" w:cstheme="minorHAnsi"/>
          <w:bCs/>
          <w:color w:val="000000" w:themeColor="text1"/>
          <w:sz w:val="28"/>
          <w:szCs w:val="28"/>
          <w:bdr w:val="none" w:sz="0" w:space="0" w:color="auto" w:frame="1"/>
        </w:rPr>
        <w:t>wer ihn fürchtet und recht tut.</w:t>
      </w:r>
      <w:r w:rsidR="00B91824" w:rsidRPr="00356394">
        <w:rPr>
          <w:rFonts w:ascii="Palatino Linotype" w:eastAsia="Times New Roman" w:hAnsi="Palatino Linotype" w:cstheme="minorHAnsi"/>
          <w:color w:val="000000" w:themeColor="text1"/>
          <w:sz w:val="28"/>
          <w:szCs w:val="28"/>
        </w:rPr>
        <w:t> </w:t>
      </w:r>
      <w:r w:rsidR="00FD4C88" w:rsidRPr="00356394">
        <w:rPr>
          <w:rFonts w:ascii="Palatino Linotype" w:eastAsia="Times New Roman" w:hAnsi="Palatino Linotype" w:cstheme="minorHAnsi"/>
          <w:color w:val="000000" w:themeColor="text1"/>
          <w:sz w:val="28"/>
          <w:szCs w:val="28"/>
        </w:rPr>
        <w:t>Amen</w:t>
      </w:r>
    </w:p>
    <w:p w14:paraId="3CC8D19F" w14:textId="5F64F999" w:rsidR="00FD4C88" w:rsidRPr="00356394" w:rsidRDefault="00FD4C88" w:rsidP="00836224">
      <w:pPr>
        <w:spacing w:beforeAutospacing="1" w:afterAutospacing="1"/>
        <w:textAlignment w:val="baseline"/>
        <w:rPr>
          <w:rFonts w:ascii="Palatino Linotype" w:eastAsia="Times New Roman" w:hAnsi="Palatino Linotype" w:cstheme="minorHAnsi"/>
          <w:color w:val="000000" w:themeColor="text1"/>
          <w:sz w:val="28"/>
          <w:szCs w:val="28"/>
        </w:rPr>
      </w:pPr>
      <w:r w:rsidRPr="00356394">
        <w:rPr>
          <w:rFonts w:ascii="Palatino Linotype" w:eastAsia="Times New Roman" w:hAnsi="Palatino Linotype" w:cstheme="minorHAnsi"/>
          <w:color w:val="000000" w:themeColor="text1"/>
          <w:sz w:val="28"/>
          <w:szCs w:val="28"/>
        </w:rPr>
        <w:t>Liebe Gemeinde,</w:t>
      </w:r>
    </w:p>
    <w:p w14:paraId="3FC8524D" w14:textId="6BD63963" w:rsidR="00FD4C88" w:rsidRPr="00356394" w:rsidRDefault="00FD4C88" w:rsidP="00836224">
      <w:pPr>
        <w:spacing w:beforeAutospacing="1" w:afterAutospacing="1"/>
        <w:textAlignment w:val="baseline"/>
        <w:rPr>
          <w:rFonts w:ascii="Palatino Linotype" w:eastAsia="Times New Roman" w:hAnsi="Palatino Linotype" w:cstheme="minorHAnsi"/>
          <w:color w:val="000000" w:themeColor="text1"/>
          <w:sz w:val="28"/>
          <w:szCs w:val="28"/>
        </w:rPr>
      </w:pPr>
      <w:r w:rsidRPr="00356394">
        <w:rPr>
          <w:rFonts w:ascii="Palatino Linotype" w:eastAsia="Times New Roman" w:hAnsi="Palatino Linotype" w:cstheme="minorHAnsi"/>
          <w:color w:val="000000" w:themeColor="text1"/>
          <w:sz w:val="28"/>
          <w:szCs w:val="28"/>
        </w:rPr>
        <w:t xml:space="preserve">„ohne Ansehen der Person“.  </w:t>
      </w:r>
      <w:r w:rsidR="004F61C5" w:rsidRPr="00356394">
        <w:rPr>
          <w:rFonts w:ascii="Palatino Linotype" w:eastAsia="Times New Roman" w:hAnsi="Palatino Linotype" w:cstheme="minorHAnsi"/>
          <w:color w:val="000000" w:themeColor="text1"/>
          <w:sz w:val="28"/>
          <w:szCs w:val="28"/>
        </w:rPr>
        <w:t xml:space="preserve">Diese </w:t>
      </w:r>
      <w:r w:rsidR="00024532" w:rsidRPr="00356394">
        <w:rPr>
          <w:rFonts w:ascii="Palatino Linotype" w:eastAsia="Times New Roman" w:hAnsi="Palatino Linotype" w:cstheme="minorHAnsi"/>
          <w:color w:val="000000" w:themeColor="text1"/>
          <w:sz w:val="28"/>
          <w:szCs w:val="28"/>
        </w:rPr>
        <w:t xml:space="preserve">bis heute geltende </w:t>
      </w:r>
      <w:r w:rsidR="00F61CF4" w:rsidRPr="00356394">
        <w:rPr>
          <w:rFonts w:ascii="Palatino Linotype" w:eastAsia="Times New Roman" w:hAnsi="Palatino Linotype" w:cstheme="minorHAnsi"/>
          <w:color w:val="000000" w:themeColor="text1"/>
          <w:sz w:val="28"/>
          <w:szCs w:val="28"/>
        </w:rPr>
        <w:t>Maxime</w:t>
      </w:r>
      <w:r w:rsidR="004F61C5" w:rsidRPr="00356394">
        <w:rPr>
          <w:rFonts w:ascii="Palatino Linotype" w:eastAsia="Times New Roman" w:hAnsi="Palatino Linotype" w:cstheme="minorHAnsi"/>
          <w:color w:val="000000" w:themeColor="text1"/>
          <w:sz w:val="28"/>
          <w:szCs w:val="28"/>
        </w:rPr>
        <w:t xml:space="preserve"> für Richter findet sich bereits in der </w:t>
      </w:r>
      <w:proofErr w:type="spellStart"/>
      <w:r w:rsidR="004F61C5" w:rsidRPr="00356394">
        <w:rPr>
          <w:rFonts w:ascii="Palatino Linotype" w:eastAsia="Times New Roman" w:hAnsi="Palatino Linotype" w:cstheme="minorHAnsi"/>
          <w:color w:val="000000" w:themeColor="text1"/>
          <w:sz w:val="28"/>
          <w:szCs w:val="28"/>
        </w:rPr>
        <w:t>Tora</w:t>
      </w:r>
      <w:proofErr w:type="spellEnd"/>
      <w:r w:rsidR="004F61C5" w:rsidRPr="00356394">
        <w:rPr>
          <w:rFonts w:ascii="Palatino Linotype" w:eastAsia="Times New Roman" w:hAnsi="Palatino Linotype" w:cstheme="minorHAnsi"/>
          <w:color w:val="000000" w:themeColor="text1"/>
          <w:sz w:val="28"/>
          <w:szCs w:val="28"/>
        </w:rPr>
        <w:t>, i</w:t>
      </w:r>
      <w:r w:rsidR="009B1DBD" w:rsidRPr="00356394">
        <w:rPr>
          <w:rFonts w:ascii="Palatino Linotype" w:eastAsia="Times New Roman" w:hAnsi="Palatino Linotype" w:cstheme="minorHAnsi"/>
          <w:color w:val="000000" w:themeColor="text1"/>
          <w:sz w:val="28"/>
          <w:szCs w:val="28"/>
        </w:rPr>
        <w:t>m</w:t>
      </w:r>
      <w:r w:rsidR="004F61C5" w:rsidRPr="00356394">
        <w:rPr>
          <w:rFonts w:ascii="Palatino Linotype" w:eastAsia="Times New Roman" w:hAnsi="Palatino Linotype" w:cstheme="minorHAnsi"/>
          <w:color w:val="000000" w:themeColor="text1"/>
          <w:sz w:val="28"/>
          <w:szCs w:val="28"/>
        </w:rPr>
        <w:t xml:space="preserve"> </w:t>
      </w:r>
      <w:r w:rsidR="00836224" w:rsidRPr="00356394">
        <w:rPr>
          <w:rFonts w:ascii="Palatino Linotype" w:eastAsia="Times New Roman" w:hAnsi="Palatino Linotype" w:cstheme="minorHAnsi"/>
          <w:color w:val="000000" w:themeColor="text1"/>
          <w:sz w:val="28"/>
          <w:szCs w:val="28"/>
        </w:rPr>
        <w:t>Deuteronomium</w:t>
      </w:r>
      <w:r w:rsidR="004F61C5" w:rsidRPr="00356394">
        <w:rPr>
          <w:rFonts w:ascii="Palatino Linotype" w:eastAsia="Times New Roman" w:hAnsi="Palatino Linotype" w:cstheme="minorHAnsi"/>
          <w:color w:val="000000" w:themeColor="text1"/>
          <w:sz w:val="28"/>
          <w:szCs w:val="28"/>
        </w:rPr>
        <w:t xml:space="preserve"> </w:t>
      </w:r>
      <w:r w:rsidR="009B1DBD" w:rsidRPr="00356394">
        <w:rPr>
          <w:rFonts w:ascii="Palatino Linotype" w:eastAsia="Times New Roman" w:hAnsi="Palatino Linotype" w:cstheme="minorHAnsi"/>
          <w:color w:val="000000" w:themeColor="text1"/>
          <w:sz w:val="28"/>
          <w:szCs w:val="28"/>
        </w:rPr>
        <w:t>(</w:t>
      </w:r>
      <w:r w:rsidR="004F61C5" w:rsidRPr="00356394">
        <w:rPr>
          <w:rFonts w:ascii="Palatino Linotype" w:eastAsia="Times New Roman" w:hAnsi="Palatino Linotype" w:cstheme="minorHAnsi"/>
          <w:color w:val="000000" w:themeColor="text1"/>
          <w:sz w:val="28"/>
          <w:szCs w:val="28"/>
        </w:rPr>
        <w:t>1,17</w:t>
      </w:r>
      <w:r w:rsidR="009B1DBD" w:rsidRPr="00356394">
        <w:rPr>
          <w:rFonts w:ascii="Palatino Linotype" w:eastAsia="Times New Roman" w:hAnsi="Palatino Linotype" w:cstheme="minorHAnsi"/>
          <w:color w:val="000000" w:themeColor="text1"/>
          <w:sz w:val="28"/>
          <w:szCs w:val="28"/>
        </w:rPr>
        <w:t>)</w:t>
      </w:r>
      <w:r w:rsidR="004F61C5" w:rsidRPr="00356394">
        <w:rPr>
          <w:rFonts w:ascii="Palatino Linotype" w:eastAsia="Times New Roman" w:hAnsi="Palatino Linotype" w:cstheme="minorHAnsi"/>
          <w:color w:val="000000" w:themeColor="text1"/>
          <w:sz w:val="28"/>
          <w:szCs w:val="28"/>
        </w:rPr>
        <w:t>. Hier</w:t>
      </w:r>
      <w:r w:rsidR="00F61CF4" w:rsidRPr="00356394">
        <w:rPr>
          <w:rFonts w:ascii="Palatino Linotype" w:eastAsia="Times New Roman" w:hAnsi="Palatino Linotype" w:cstheme="minorHAnsi"/>
          <w:color w:val="000000" w:themeColor="text1"/>
          <w:sz w:val="28"/>
          <w:szCs w:val="28"/>
        </w:rPr>
        <w:t xml:space="preserve"> in unserem Text will sich Gott </w:t>
      </w:r>
      <w:r w:rsidR="00F61CF4" w:rsidRPr="00356394">
        <w:rPr>
          <w:rFonts w:ascii="Palatino Linotype" w:eastAsia="Times New Roman" w:hAnsi="Palatino Linotype" w:cstheme="minorHAnsi"/>
          <w:i/>
          <w:color w:val="000000" w:themeColor="text1"/>
          <w:sz w:val="28"/>
          <w:szCs w:val="28"/>
        </w:rPr>
        <w:t>selbst</w:t>
      </w:r>
      <w:r w:rsidR="00F61CF4" w:rsidRPr="00356394">
        <w:rPr>
          <w:rFonts w:ascii="Palatino Linotype" w:eastAsia="Times New Roman" w:hAnsi="Palatino Linotype" w:cstheme="minorHAnsi"/>
          <w:color w:val="000000" w:themeColor="text1"/>
          <w:sz w:val="28"/>
          <w:szCs w:val="28"/>
        </w:rPr>
        <w:t xml:space="preserve"> daran</w:t>
      </w:r>
      <w:r w:rsidR="00BE1EFA" w:rsidRPr="00356394">
        <w:rPr>
          <w:rFonts w:ascii="Palatino Linotype" w:eastAsia="Times New Roman" w:hAnsi="Palatino Linotype" w:cstheme="minorHAnsi"/>
          <w:color w:val="000000" w:themeColor="text1"/>
          <w:sz w:val="28"/>
          <w:szCs w:val="28"/>
        </w:rPr>
        <w:t xml:space="preserve"> </w:t>
      </w:r>
      <w:r w:rsidR="00F61CF4" w:rsidRPr="00356394">
        <w:rPr>
          <w:rFonts w:ascii="Palatino Linotype" w:eastAsia="Times New Roman" w:hAnsi="Palatino Linotype" w:cstheme="minorHAnsi"/>
          <w:color w:val="000000" w:themeColor="text1"/>
          <w:sz w:val="28"/>
          <w:szCs w:val="28"/>
        </w:rPr>
        <w:t xml:space="preserve">halten. Es geht ums Gottesbild </w:t>
      </w:r>
      <w:r w:rsidR="00F61CF4" w:rsidRPr="00356394">
        <w:rPr>
          <w:rFonts w:ascii="Palatino Linotype" w:eastAsia="Times New Roman" w:hAnsi="Palatino Linotype" w:cstheme="minorHAnsi"/>
          <w:color w:val="000000" w:themeColor="text1"/>
          <w:sz w:val="28"/>
          <w:szCs w:val="28"/>
        </w:rPr>
        <w:lastRenderedPageBreak/>
        <w:t xml:space="preserve">in unserem Text – und erst zweitrangig um das Überwinden von Berührungsängsten beim Kontakt mit dem „Anderen“, dem „Fremden“, dem Nicht-Wie-Wir-Seienden.  </w:t>
      </w:r>
    </w:p>
    <w:p w14:paraId="1BD9A96A" w14:textId="65276D00" w:rsidR="00BA3C87" w:rsidRPr="00356394" w:rsidRDefault="00BA3C87" w:rsidP="00BA3C87">
      <w:pPr>
        <w:rPr>
          <w:rFonts w:ascii="Palatino Linotype" w:eastAsia="Times New Roman" w:hAnsi="Palatino Linotype" w:cstheme="minorHAnsi"/>
          <w:color w:val="000000" w:themeColor="text1"/>
          <w:sz w:val="28"/>
          <w:szCs w:val="28"/>
        </w:rPr>
      </w:pPr>
      <w:r w:rsidRPr="00356394">
        <w:rPr>
          <w:rFonts w:ascii="Palatino Linotype" w:eastAsia="Times New Roman" w:hAnsi="Palatino Linotype" w:cstheme="minorHAnsi"/>
          <w:color w:val="000000" w:themeColor="text1"/>
          <w:sz w:val="28"/>
          <w:szCs w:val="28"/>
        </w:rPr>
        <w:t xml:space="preserve">Petrus, der sich </w:t>
      </w:r>
      <w:r w:rsidR="00024532" w:rsidRPr="00356394">
        <w:rPr>
          <w:rFonts w:ascii="Palatino Linotype" w:eastAsia="Times New Roman" w:hAnsi="Palatino Linotype" w:cstheme="minorHAnsi"/>
          <w:color w:val="000000" w:themeColor="text1"/>
          <w:sz w:val="28"/>
          <w:szCs w:val="28"/>
        </w:rPr>
        <w:t>zu</w:t>
      </w:r>
      <w:r w:rsidRPr="00356394">
        <w:rPr>
          <w:rFonts w:ascii="Palatino Linotype" w:eastAsia="Times New Roman" w:hAnsi="Palatino Linotype" w:cstheme="minorHAnsi"/>
          <w:color w:val="000000" w:themeColor="text1"/>
          <w:sz w:val="28"/>
          <w:szCs w:val="28"/>
        </w:rPr>
        <w:t xml:space="preserve"> diesem Zeitpunkt </w:t>
      </w:r>
      <w:r w:rsidR="00024532" w:rsidRPr="00356394">
        <w:rPr>
          <w:rFonts w:ascii="Palatino Linotype" w:eastAsia="Times New Roman" w:hAnsi="Palatino Linotype" w:cstheme="minorHAnsi"/>
          <w:color w:val="000000" w:themeColor="text1"/>
          <w:sz w:val="28"/>
          <w:szCs w:val="28"/>
        </w:rPr>
        <w:t xml:space="preserve">der lukanischen Erzählung </w:t>
      </w:r>
      <w:r w:rsidRPr="00356394">
        <w:rPr>
          <w:rFonts w:ascii="Palatino Linotype" w:eastAsia="Times New Roman" w:hAnsi="Palatino Linotype" w:cstheme="minorHAnsi"/>
          <w:color w:val="000000" w:themeColor="text1"/>
          <w:sz w:val="28"/>
          <w:szCs w:val="28"/>
        </w:rPr>
        <w:t>noch an die kultischen Reinheitsvorschriften des jüdischen Gesetzes hält, hat einen Gott vor Augen, der über rein und unrein wacht</w:t>
      </w:r>
      <w:r w:rsidR="0072294E" w:rsidRPr="00356394">
        <w:rPr>
          <w:rFonts w:ascii="Palatino Linotype" w:eastAsia="Times New Roman" w:hAnsi="Palatino Linotype" w:cstheme="minorHAnsi"/>
          <w:color w:val="000000" w:themeColor="text1"/>
          <w:sz w:val="28"/>
          <w:szCs w:val="28"/>
        </w:rPr>
        <w:t xml:space="preserve"> und</w:t>
      </w:r>
      <w:r w:rsidRPr="00356394">
        <w:rPr>
          <w:rFonts w:ascii="Palatino Linotype" w:eastAsia="Times New Roman" w:hAnsi="Palatino Linotype" w:cstheme="minorHAnsi"/>
          <w:color w:val="000000" w:themeColor="text1"/>
          <w:sz w:val="28"/>
          <w:szCs w:val="28"/>
        </w:rPr>
        <w:t xml:space="preserve"> damit </w:t>
      </w:r>
      <w:r w:rsidR="0072294E" w:rsidRPr="00356394">
        <w:rPr>
          <w:rFonts w:ascii="Palatino Linotype" w:eastAsia="Times New Roman" w:hAnsi="Palatino Linotype" w:cstheme="minorHAnsi"/>
          <w:color w:val="000000" w:themeColor="text1"/>
          <w:sz w:val="28"/>
          <w:szCs w:val="28"/>
        </w:rPr>
        <w:t xml:space="preserve">auch </w:t>
      </w:r>
      <w:r w:rsidRPr="00356394">
        <w:rPr>
          <w:rFonts w:ascii="Palatino Linotype" w:eastAsia="Times New Roman" w:hAnsi="Palatino Linotype" w:cstheme="minorHAnsi"/>
          <w:color w:val="000000" w:themeColor="text1"/>
          <w:sz w:val="28"/>
          <w:szCs w:val="28"/>
        </w:rPr>
        <w:t xml:space="preserve">über </w:t>
      </w:r>
      <w:r w:rsidR="004B2EBD" w:rsidRPr="00356394">
        <w:rPr>
          <w:rFonts w:ascii="Palatino Linotype" w:eastAsia="Times New Roman" w:hAnsi="Palatino Linotype" w:cstheme="minorHAnsi"/>
          <w:color w:val="000000" w:themeColor="text1"/>
          <w:sz w:val="28"/>
          <w:szCs w:val="28"/>
        </w:rPr>
        <w:t>ein</w:t>
      </w:r>
      <w:r w:rsidRPr="00356394">
        <w:rPr>
          <w:rFonts w:ascii="Palatino Linotype" w:eastAsia="Times New Roman" w:hAnsi="Palatino Linotype" w:cstheme="minorHAnsi"/>
          <w:color w:val="000000" w:themeColor="text1"/>
          <w:sz w:val="28"/>
          <w:szCs w:val="28"/>
        </w:rPr>
        <w:t xml:space="preserve"> </w:t>
      </w:r>
      <w:r w:rsidR="00BE1EFA" w:rsidRPr="00356394">
        <w:rPr>
          <w:rFonts w:ascii="Palatino Linotype" w:eastAsia="Times New Roman" w:hAnsi="Palatino Linotype" w:cstheme="minorHAnsi"/>
          <w:color w:val="000000" w:themeColor="text1"/>
          <w:sz w:val="28"/>
          <w:szCs w:val="28"/>
        </w:rPr>
        <w:t>strikte</w:t>
      </w:r>
      <w:r w:rsidR="00743E5A" w:rsidRPr="00356394">
        <w:rPr>
          <w:rFonts w:ascii="Palatino Linotype" w:eastAsia="Times New Roman" w:hAnsi="Palatino Linotype" w:cstheme="minorHAnsi"/>
          <w:color w:val="000000" w:themeColor="text1"/>
          <w:sz w:val="28"/>
          <w:szCs w:val="28"/>
        </w:rPr>
        <w:t>s</w:t>
      </w:r>
      <w:r w:rsidR="00BE1EFA" w:rsidRPr="00356394">
        <w:rPr>
          <w:rFonts w:ascii="Palatino Linotype" w:eastAsia="Times New Roman" w:hAnsi="Palatino Linotype" w:cstheme="minorHAnsi"/>
          <w:color w:val="000000" w:themeColor="text1"/>
          <w:sz w:val="28"/>
          <w:szCs w:val="28"/>
        </w:rPr>
        <w:t xml:space="preserve"> </w:t>
      </w:r>
      <w:r w:rsidRPr="00356394">
        <w:rPr>
          <w:rFonts w:ascii="Palatino Linotype" w:eastAsia="Times New Roman" w:hAnsi="Palatino Linotype" w:cstheme="minorHAnsi"/>
          <w:color w:val="000000" w:themeColor="text1"/>
          <w:sz w:val="28"/>
          <w:szCs w:val="28"/>
        </w:rPr>
        <w:t>Grenzzieh</w:t>
      </w:r>
      <w:r w:rsidR="00743E5A" w:rsidRPr="00356394">
        <w:rPr>
          <w:rFonts w:ascii="Palatino Linotype" w:eastAsia="Times New Roman" w:hAnsi="Palatino Linotype" w:cstheme="minorHAnsi"/>
          <w:color w:val="000000" w:themeColor="text1"/>
          <w:sz w:val="28"/>
          <w:szCs w:val="28"/>
        </w:rPr>
        <w:t>en</w:t>
      </w:r>
      <w:r w:rsidRPr="00356394">
        <w:rPr>
          <w:rFonts w:ascii="Palatino Linotype" w:eastAsia="Times New Roman" w:hAnsi="Palatino Linotype" w:cstheme="minorHAnsi"/>
          <w:color w:val="000000" w:themeColor="text1"/>
          <w:sz w:val="28"/>
          <w:szCs w:val="28"/>
        </w:rPr>
        <w:t xml:space="preserve"> zwischen jüdisch drinnen und heidnisch draußen.</w:t>
      </w:r>
      <w:r w:rsidR="0072294E" w:rsidRPr="00356394">
        <w:rPr>
          <w:rFonts w:ascii="Palatino Linotype" w:eastAsia="Times New Roman" w:hAnsi="Palatino Linotype" w:cstheme="minorHAnsi"/>
          <w:color w:val="000000" w:themeColor="text1"/>
          <w:sz w:val="28"/>
          <w:szCs w:val="28"/>
        </w:rPr>
        <w:t xml:space="preserve"> </w:t>
      </w:r>
      <w:r w:rsidR="00024532" w:rsidRPr="00356394">
        <w:rPr>
          <w:rFonts w:ascii="Palatino Linotype" w:eastAsia="Times New Roman" w:hAnsi="Palatino Linotype" w:cstheme="minorHAnsi"/>
          <w:color w:val="000000" w:themeColor="text1"/>
          <w:sz w:val="28"/>
          <w:szCs w:val="28"/>
        </w:rPr>
        <w:t xml:space="preserve">Gott, ein Gott des Partikularen? Ein Stammesgott, auf der Seite nur des eigenen Clans? Mitnichten. Petrus wird überrascht, überrumpelt von dem </w:t>
      </w:r>
      <w:r w:rsidR="00756F11" w:rsidRPr="00356394">
        <w:rPr>
          <w:rFonts w:ascii="Palatino Linotype" w:eastAsia="Times New Roman" w:hAnsi="Palatino Linotype" w:cstheme="minorHAnsi"/>
          <w:color w:val="000000" w:themeColor="text1"/>
          <w:sz w:val="28"/>
          <w:szCs w:val="28"/>
        </w:rPr>
        <w:t xml:space="preserve">göttlichen </w:t>
      </w:r>
      <w:r w:rsidR="00024532" w:rsidRPr="00356394">
        <w:rPr>
          <w:rFonts w:ascii="Palatino Linotype" w:eastAsia="Times New Roman" w:hAnsi="Palatino Linotype" w:cstheme="minorHAnsi"/>
          <w:color w:val="000000" w:themeColor="text1"/>
          <w:sz w:val="28"/>
          <w:szCs w:val="28"/>
        </w:rPr>
        <w:t>Satz:</w:t>
      </w:r>
      <w:r w:rsidRPr="00356394">
        <w:rPr>
          <w:rFonts w:ascii="Palatino Linotype" w:eastAsia="Times New Roman" w:hAnsi="Palatino Linotype" w:cstheme="minorHAnsi"/>
          <w:color w:val="000000" w:themeColor="text1"/>
          <w:sz w:val="28"/>
          <w:szCs w:val="28"/>
        </w:rPr>
        <w:t xml:space="preserve"> „Was Gott</w:t>
      </w:r>
      <w:r w:rsidR="00024532" w:rsidRPr="00356394">
        <w:rPr>
          <w:rFonts w:ascii="Palatino Linotype" w:eastAsia="Times New Roman" w:hAnsi="Palatino Linotype" w:cstheme="minorHAnsi"/>
          <w:color w:val="000000" w:themeColor="text1"/>
          <w:sz w:val="28"/>
          <w:szCs w:val="28"/>
        </w:rPr>
        <w:t>“ – als Schöpfer</w:t>
      </w:r>
      <w:r w:rsidR="00756F11" w:rsidRPr="00356394">
        <w:rPr>
          <w:rFonts w:ascii="Palatino Linotype" w:eastAsia="Times New Roman" w:hAnsi="Palatino Linotype" w:cstheme="minorHAnsi"/>
          <w:color w:val="000000" w:themeColor="text1"/>
          <w:sz w:val="28"/>
          <w:szCs w:val="28"/>
        </w:rPr>
        <w:t xml:space="preserve"> von allem</w:t>
      </w:r>
      <w:r w:rsidR="00024532" w:rsidRPr="00356394">
        <w:rPr>
          <w:rFonts w:ascii="Palatino Linotype" w:eastAsia="Times New Roman" w:hAnsi="Palatino Linotype" w:cstheme="minorHAnsi"/>
          <w:color w:val="000000" w:themeColor="text1"/>
          <w:sz w:val="28"/>
          <w:szCs w:val="28"/>
        </w:rPr>
        <w:t xml:space="preserve"> – „</w:t>
      </w:r>
      <w:r w:rsidRPr="00356394">
        <w:rPr>
          <w:rFonts w:ascii="Palatino Linotype" w:eastAsia="Times New Roman" w:hAnsi="Palatino Linotype" w:cstheme="minorHAnsi"/>
          <w:color w:val="000000" w:themeColor="text1"/>
          <w:sz w:val="28"/>
          <w:szCs w:val="28"/>
        </w:rPr>
        <w:t xml:space="preserve">rein gemacht hat, das nenne </w:t>
      </w:r>
      <w:r w:rsidRPr="00356394">
        <w:rPr>
          <w:rFonts w:ascii="Palatino Linotype" w:eastAsia="Times New Roman" w:hAnsi="Palatino Linotype" w:cstheme="minorHAnsi"/>
          <w:i/>
          <w:color w:val="000000" w:themeColor="text1"/>
          <w:sz w:val="28"/>
          <w:szCs w:val="28"/>
        </w:rPr>
        <w:t>du</w:t>
      </w:r>
      <w:r w:rsidRPr="00356394">
        <w:rPr>
          <w:rFonts w:ascii="Palatino Linotype" w:eastAsia="Times New Roman" w:hAnsi="Palatino Linotype" w:cstheme="minorHAnsi"/>
          <w:color w:val="000000" w:themeColor="text1"/>
          <w:sz w:val="28"/>
          <w:szCs w:val="28"/>
        </w:rPr>
        <w:t xml:space="preserve"> nicht verboten.“ </w:t>
      </w:r>
      <w:r w:rsidR="00024532" w:rsidRPr="00356394">
        <w:rPr>
          <w:rFonts w:ascii="Palatino Linotype" w:eastAsia="Times New Roman" w:hAnsi="Palatino Linotype" w:cstheme="minorHAnsi"/>
          <w:i/>
          <w:color w:val="000000" w:themeColor="text1"/>
          <w:sz w:val="28"/>
          <w:szCs w:val="28"/>
        </w:rPr>
        <w:t>Du</w:t>
      </w:r>
      <w:r w:rsidR="00024532" w:rsidRPr="00356394">
        <w:rPr>
          <w:rFonts w:ascii="Palatino Linotype" w:eastAsia="Times New Roman" w:hAnsi="Palatino Linotype" w:cstheme="minorHAnsi"/>
          <w:color w:val="000000" w:themeColor="text1"/>
          <w:sz w:val="28"/>
          <w:szCs w:val="28"/>
        </w:rPr>
        <w:t xml:space="preserve"> bist der Partikularadvokat. </w:t>
      </w:r>
      <w:r w:rsidR="00756F11" w:rsidRPr="00356394">
        <w:rPr>
          <w:rFonts w:ascii="Palatino Linotype" w:eastAsia="Times New Roman" w:hAnsi="Palatino Linotype" w:cstheme="minorHAnsi"/>
          <w:color w:val="000000" w:themeColor="text1"/>
          <w:sz w:val="28"/>
          <w:szCs w:val="28"/>
        </w:rPr>
        <w:t>Nicht ich, Dein Gott. Vereinnahme mich nicht in dieser Weise.</w:t>
      </w:r>
    </w:p>
    <w:p w14:paraId="1E999AE8" w14:textId="05D86E08" w:rsidR="00756F11" w:rsidRPr="00356394" w:rsidRDefault="00756F11" w:rsidP="00BA3C87">
      <w:pPr>
        <w:rPr>
          <w:rFonts w:ascii="Palatino Linotype" w:eastAsia="Times New Roman" w:hAnsi="Palatino Linotype" w:cstheme="minorHAnsi"/>
          <w:color w:val="000000" w:themeColor="text1"/>
          <w:sz w:val="28"/>
          <w:szCs w:val="28"/>
        </w:rPr>
      </w:pPr>
    </w:p>
    <w:p w14:paraId="5B01E1C7" w14:textId="2FFF64CB" w:rsidR="00756F11" w:rsidRPr="00356394" w:rsidRDefault="00756F11" w:rsidP="00BA3C87">
      <w:pPr>
        <w:rPr>
          <w:rFonts w:ascii="Palatino Linotype" w:eastAsia="Times New Roman" w:hAnsi="Palatino Linotype" w:cstheme="minorHAnsi"/>
          <w:color w:val="000000" w:themeColor="text1"/>
          <w:sz w:val="28"/>
          <w:szCs w:val="28"/>
        </w:rPr>
      </w:pPr>
      <w:r w:rsidRPr="00356394">
        <w:rPr>
          <w:rFonts w:ascii="Palatino Linotype" w:eastAsia="Times New Roman" w:hAnsi="Palatino Linotype" w:cstheme="minorHAnsi"/>
          <w:color w:val="000000" w:themeColor="text1"/>
          <w:sz w:val="28"/>
          <w:szCs w:val="28"/>
        </w:rPr>
        <w:t>Wir sind gut darin, Gott für unser</w:t>
      </w:r>
      <w:r w:rsidR="00743E5A" w:rsidRPr="00356394">
        <w:rPr>
          <w:rFonts w:ascii="Palatino Linotype" w:eastAsia="Times New Roman" w:hAnsi="Palatino Linotype" w:cstheme="minorHAnsi"/>
          <w:color w:val="000000" w:themeColor="text1"/>
          <w:sz w:val="28"/>
          <w:szCs w:val="28"/>
        </w:rPr>
        <w:t>e</w:t>
      </w:r>
      <w:r w:rsidRPr="00356394">
        <w:rPr>
          <w:rFonts w:ascii="Palatino Linotype" w:eastAsia="Times New Roman" w:hAnsi="Palatino Linotype" w:cstheme="minorHAnsi"/>
          <w:color w:val="000000" w:themeColor="text1"/>
          <w:sz w:val="28"/>
          <w:szCs w:val="28"/>
        </w:rPr>
        <w:t xml:space="preserve"> </w:t>
      </w:r>
      <w:r w:rsidR="005B1733">
        <w:rPr>
          <w:rFonts w:ascii="Palatino Linotype" w:eastAsia="Times New Roman" w:hAnsi="Palatino Linotype" w:cstheme="minorHAnsi"/>
          <w:color w:val="000000" w:themeColor="text1"/>
          <w:sz w:val="28"/>
          <w:szCs w:val="28"/>
        </w:rPr>
        <w:t>Einigelungen</w:t>
      </w:r>
      <w:r w:rsidRPr="00356394">
        <w:rPr>
          <w:rFonts w:ascii="Palatino Linotype" w:eastAsia="Times New Roman" w:hAnsi="Palatino Linotype" w:cstheme="minorHAnsi"/>
          <w:color w:val="000000" w:themeColor="text1"/>
          <w:sz w:val="28"/>
          <w:szCs w:val="28"/>
        </w:rPr>
        <w:t xml:space="preserve"> zu vereinnahmen. Weil angeblich Gott es so will, vermeiden wir lieber den engeren Kontakt mit Menschen außerhalb unserer </w:t>
      </w:r>
      <w:r w:rsidR="009B1DBD" w:rsidRPr="00356394">
        <w:rPr>
          <w:rFonts w:ascii="Palatino Linotype" w:eastAsia="Times New Roman" w:hAnsi="Palatino Linotype" w:cstheme="minorHAnsi"/>
          <w:color w:val="000000" w:themeColor="text1"/>
          <w:sz w:val="28"/>
          <w:szCs w:val="28"/>
        </w:rPr>
        <w:t xml:space="preserve">gesellschaftlichen </w:t>
      </w:r>
      <w:r w:rsidR="00743E5A" w:rsidRPr="00356394">
        <w:rPr>
          <w:rFonts w:ascii="Palatino Linotype" w:eastAsia="Times New Roman" w:hAnsi="Palatino Linotype" w:cstheme="minorHAnsi"/>
          <w:color w:val="000000" w:themeColor="text1"/>
          <w:sz w:val="28"/>
          <w:szCs w:val="28"/>
        </w:rPr>
        <w:t>Blasen</w:t>
      </w:r>
      <w:r w:rsidRPr="00356394">
        <w:rPr>
          <w:rFonts w:ascii="Palatino Linotype" w:eastAsia="Times New Roman" w:hAnsi="Palatino Linotype" w:cstheme="minorHAnsi"/>
          <w:color w:val="000000" w:themeColor="text1"/>
          <w:sz w:val="28"/>
          <w:szCs w:val="28"/>
        </w:rPr>
        <w:t xml:space="preserve">, scheuen den Austausch, verweigern das Zuhören. Ein Irrtum, wie der Text dazwischenruft. Hinein in unsere Selbstgefälligkeiten und Berührungsängste. Die Berührung könnte ja unsere Gewissheiten, unsere </w:t>
      </w:r>
      <w:r w:rsidR="00176732" w:rsidRPr="00356394">
        <w:rPr>
          <w:rFonts w:ascii="Palatino Linotype" w:eastAsia="Times New Roman" w:hAnsi="Palatino Linotype" w:cstheme="minorHAnsi"/>
          <w:color w:val="000000" w:themeColor="text1"/>
          <w:sz w:val="28"/>
          <w:szCs w:val="28"/>
        </w:rPr>
        <w:t>Klischees</w:t>
      </w:r>
      <w:r w:rsidR="00B03D62" w:rsidRPr="00356394">
        <w:rPr>
          <w:rFonts w:ascii="Palatino Linotype" w:eastAsia="Times New Roman" w:hAnsi="Palatino Linotype" w:cstheme="minorHAnsi"/>
          <w:color w:val="000000" w:themeColor="text1"/>
          <w:sz w:val="28"/>
          <w:szCs w:val="28"/>
        </w:rPr>
        <w:t xml:space="preserve"> aufbrechen. </w:t>
      </w:r>
      <w:r w:rsidRPr="00356394">
        <w:rPr>
          <w:rFonts w:ascii="Palatino Linotype" w:eastAsia="Times New Roman" w:hAnsi="Palatino Linotype" w:cstheme="minorHAnsi"/>
          <w:color w:val="000000" w:themeColor="text1"/>
          <w:sz w:val="28"/>
          <w:szCs w:val="28"/>
        </w:rPr>
        <w:t xml:space="preserve">  </w:t>
      </w:r>
    </w:p>
    <w:p w14:paraId="3E9CC41B" w14:textId="56A0EE7F" w:rsidR="00F945FC" w:rsidRPr="00356394" w:rsidRDefault="0025768D">
      <w:pPr>
        <w:rPr>
          <w:rFonts w:ascii="Palatino Linotype" w:hAnsi="Palatino Linotype"/>
          <w:color w:val="000000" w:themeColor="text1"/>
          <w:sz w:val="28"/>
          <w:szCs w:val="28"/>
        </w:rPr>
      </w:pPr>
    </w:p>
    <w:p w14:paraId="72F0DA32" w14:textId="5B540705" w:rsidR="00105E5B" w:rsidRPr="00356394" w:rsidRDefault="00105E5B" w:rsidP="00B71590">
      <w:pPr>
        <w:rPr>
          <w:rFonts w:ascii="Palatino Linotype" w:eastAsia="Times New Roman" w:hAnsi="Palatino Linotype" w:cstheme="minorHAnsi"/>
          <w:color w:val="000000" w:themeColor="text1"/>
          <w:sz w:val="28"/>
          <w:szCs w:val="28"/>
        </w:rPr>
      </w:pPr>
      <w:r w:rsidRPr="00356394">
        <w:rPr>
          <w:rFonts w:ascii="Palatino Linotype" w:eastAsia="Times New Roman" w:hAnsi="Palatino Linotype" w:cstheme="minorHAnsi"/>
          <w:color w:val="000000" w:themeColor="text1"/>
          <w:sz w:val="28"/>
          <w:szCs w:val="28"/>
        </w:rPr>
        <w:t xml:space="preserve">Hans-Georg Gadamer entwickelte in „Wahrheit und Methode“ eine Theorie des Gesprächs. In einem </w:t>
      </w:r>
      <w:r w:rsidRPr="00356394">
        <w:rPr>
          <w:rFonts w:ascii="Palatino Linotype" w:eastAsia="Times New Roman" w:hAnsi="Palatino Linotype" w:cstheme="minorHAnsi"/>
          <w:i/>
          <w:color w:val="000000" w:themeColor="text1"/>
          <w:sz w:val="28"/>
          <w:szCs w:val="28"/>
        </w:rPr>
        <w:t>Pseudo</w:t>
      </w:r>
      <w:r w:rsidRPr="00356394">
        <w:rPr>
          <w:rFonts w:ascii="Palatino Linotype" w:eastAsia="Times New Roman" w:hAnsi="Palatino Linotype" w:cstheme="minorHAnsi"/>
          <w:color w:val="000000" w:themeColor="text1"/>
          <w:sz w:val="28"/>
          <w:szCs w:val="28"/>
        </w:rPr>
        <w:t xml:space="preserve">gespräch hat </w:t>
      </w:r>
      <w:r w:rsidRPr="00356394">
        <w:rPr>
          <w:rFonts w:ascii="Palatino Linotype" w:eastAsia="Times New Roman" w:hAnsi="Palatino Linotype" w:cstheme="minorHAnsi"/>
          <w:i/>
          <w:color w:val="000000" w:themeColor="text1"/>
          <w:sz w:val="28"/>
          <w:szCs w:val="28"/>
        </w:rPr>
        <w:t>einer</w:t>
      </w:r>
      <w:r w:rsidRPr="00356394">
        <w:rPr>
          <w:rFonts w:ascii="Palatino Linotype" w:eastAsia="Times New Roman" w:hAnsi="Palatino Linotype" w:cstheme="minorHAnsi"/>
          <w:color w:val="000000" w:themeColor="text1"/>
          <w:sz w:val="28"/>
          <w:szCs w:val="28"/>
        </w:rPr>
        <w:t xml:space="preserve"> das Sagen und andere komm</w:t>
      </w:r>
      <w:r w:rsidR="007B04B1" w:rsidRPr="00356394">
        <w:rPr>
          <w:rFonts w:ascii="Palatino Linotype" w:eastAsia="Times New Roman" w:hAnsi="Palatino Linotype" w:cstheme="minorHAnsi"/>
          <w:color w:val="000000" w:themeColor="text1"/>
          <w:sz w:val="28"/>
          <w:szCs w:val="28"/>
        </w:rPr>
        <w:t>en</w:t>
      </w:r>
      <w:r w:rsidRPr="00356394">
        <w:rPr>
          <w:rFonts w:ascii="Palatino Linotype" w:eastAsia="Times New Roman" w:hAnsi="Palatino Linotype" w:cstheme="minorHAnsi"/>
          <w:color w:val="000000" w:themeColor="text1"/>
          <w:sz w:val="28"/>
          <w:szCs w:val="28"/>
        </w:rPr>
        <w:t xml:space="preserve"> kaum zu Wort. Aus dem </w:t>
      </w:r>
      <w:r w:rsidRPr="00356394">
        <w:rPr>
          <w:rFonts w:ascii="Palatino Linotype" w:eastAsia="Times New Roman" w:hAnsi="Palatino Linotype" w:cstheme="minorHAnsi"/>
          <w:i/>
          <w:color w:val="000000" w:themeColor="text1"/>
          <w:sz w:val="28"/>
          <w:szCs w:val="28"/>
        </w:rPr>
        <w:t>echten</w:t>
      </w:r>
      <w:r w:rsidRPr="00356394">
        <w:rPr>
          <w:rFonts w:ascii="Palatino Linotype" w:eastAsia="Times New Roman" w:hAnsi="Palatino Linotype" w:cstheme="minorHAnsi"/>
          <w:color w:val="000000" w:themeColor="text1"/>
          <w:sz w:val="28"/>
          <w:szCs w:val="28"/>
        </w:rPr>
        <w:t xml:space="preserve"> Gespräch dagegen kommen die Teilnehmenden anders heraus, als sie hineing</w:t>
      </w:r>
      <w:r w:rsidR="00176732" w:rsidRPr="00356394">
        <w:rPr>
          <w:rFonts w:ascii="Palatino Linotype" w:eastAsia="Times New Roman" w:hAnsi="Palatino Linotype" w:cstheme="minorHAnsi"/>
          <w:color w:val="000000" w:themeColor="text1"/>
          <w:sz w:val="28"/>
          <w:szCs w:val="28"/>
        </w:rPr>
        <w:t>ingen</w:t>
      </w:r>
      <w:r w:rsidRPr="00356394">
        <w:rPr>
          <w:rFonts w:ascii="Palatino Linotype" w:eastAsia="Times New Roman" w:hAnsi="Palatino Linotype" w:cstheme="minorHAnsi"/>
          <w:color w:val="000000" w:themeColor="text1"/>
          <w:sz w:val="28"/>
          <w:szCs w:val="28"/>
        </w:rPr>
        <w:t xml:space="preserve">. Es verwandelt! Denn es setzt voraus, dass alle Beteiligten zuhören und bereit sind, sich etwas sagen </w:t>
      </w:r>
      <w:proofErr w:type="gramStart"/>
      <w:r w:rsidRPr="00356394">
        <w:rPr>
          <w:rFonts w:ascii="Palatino Linotype" w:eastAsia="Times New Roman" w:hAnsi="Palatino Linotype" w:cstheme="minorHAnsi"/>
          <w:color w:val="000000" w:themeColor="text1"/>
          <w:sz w:val="28"/>
          <w:szCs w:val="28"/>
        </w:rPr>
        <w:t>zu lassen</w:t>
      </w:r>
      <w:proofErr w:type="gramEnd"/>
      <w:r w:rsidRPr="00356394">
        <w:rPr>
          <w:rFonts w:ascii="Palatino Linotype" w:eastAsia="Times New Roman" w:hAnsi="Palatino Linotype" w:cstheme="minorHAnsi"/>
          <w:color w:val="000000" w:themeColor="text1"/>
          <w:sz w:val="28"/>
          <w:szCs w:val="28"/>
        </w:rPr>
        <w:t xml:space="preserve">. Sie alle sind gleichberechtigt. Ohne Ansehen der Person, ihrer Bildung, ihres Einflusses oder ihrer Herkunft. </w:t>
      </w:r>
      <w:r w:rsidR="00BE1EFA" w:rsidRPr="00356394">
        <w:rPr>
          <w:rFonts w:ascii="Palatino Linotype" w:eastAsia="Times New Roman" w:hAnsi="Palatino Linotype" w:cstheme="minorHAnsi"/>
          <w:color w:val="000000" w:themeColor="text1"/>
          <w:sz w:val="28"/>
          <w:szCs w:val="28"/>
        </w:rPr>
        <w:t>D</w:t>
      </w:r>
      <w:r w:rsidRPr="00356394">
        <w:rPr>
          <w:rFonts w:ascii="Palatino Linotype" w:eastAsia="Times New Roman" w:hAnsi="Palatino Linotype" w:cstheme="minorHAnsi"/>
          <w:color w:val="000000" w:themeColor="text1"/>
          <w:sz w:val="28"/>
          <w:szCs w:val="28"/>
        </w:rPr>
        <w:t xml:space="preserve">ie gemeinsame Wahrheitssuche zählt. Ein derartiges echtes Gespräch ist selten, aber dringendes gesellschaftliches Desiderat in einer </w:t>
      </w:r>
      <w:r w:rsidR="004B2EBD" w:rsidRPr="00356394">
        <w:rPr>
          <w:rFonts w:ascii="Palatino Linotype" w:eastAsia="Times New Roman" w:hAnsi="Palatino Linotype" w:cstheme="minorHAnsi"/>
          <w:color w:val="000000" w:themeColor="text1"/>
          <w:sz w:val="28"/>
          <w:szCs w:val="28"/>
        </w:rPr>
        <w:t xml:space="preserve">Bevölkerung, die </w:t>
      </w:r>
      <w:r w:rsidRPr="00356394">
        <w:rPr>
          <w:rFonts w:ascii="Palatino Linotype" w:eastAsia="Times New Roman" w:hAnsi="Palatino Linotype" w:cstheme="minorHAnsi"/>
          <w:color w:val="000000" w:themeColor="text1"/>
          <w:sz w:val="28"/>
          <w:szCs w:val="28"/>
        </w:rPr>
        <w:t xml:space="preserve">in </w:t>
      </w:r>
      <w:proofErr w:type="spellStart"/>
      <w:r w:rsidRPr="00356394">
        <w:rPr>
          <w:rFonts w:ascii="Palatino Linotype" w:eastAsia="Times New Roman" w:hAnsi="Palatino Linotype" w:cstheme="minorHAnsi"/>
          <w:color w:val="000000" w:themeColor="text1"/>
          <w:sz w:val="28"/>
          <w:szCs w:val="28"/>
        </w:rPr>
        <w:t>Bubbles</w:t>
      </w:r>
      <w:proofErr w:type="spellEnd"/>
      <w:r w:rsidRPr="00356394">
        <w:rPr>
          <w:rFonts w:ascii="Palatino Linotype" w:eastAsia="Times New Roman" w:hAnsi="Palatino Linotype" w:cstheme="minorHAnsi"/>
          <w:color w:val="000000" w:themeColor="text1"/>
          <w:sz w:val="28"/>
          <w:szCs w:val="28"/>
        </w:rPr>
        <w:t xml:space="preserve"> </w:t>
      </w:r>
      <w:r w:rsidR="004B2EBD" w:rsidRPr="00356394">
        <w:rPr>
          <w:rFonts w:ascii="Palatino Linotype" w:eastAsia="Times New Roman" w:hAnsi="Palatino Linotype" w:cstheme="minorHAnsi"/>
          <w:color w:val="000000" w:themeColor="text1"/>
          <w:sz w:val="28"/>
          <w:szCs w:val="28"/>
        </w:rPr>
        <w:t>auseinanderdriftet</w:t>
      </w:r>
      <w:r w:rsidR="007B04B1" w:rsidRPr="00356394">
        <w:rPr>
          <w:rFonts w:ascii="Palatino Linotype" w:eastAsia="Times New Roman" w:hAnsi="Palatino Linotype" w:cstheme="minorHAnsi"/>
          <w:color w:val="000000" w:themeColor="text1"/>
          <w:sz w:val="28"/>
          <w:szCs w:val="28"/>
        </w:rPr>
        <w:t xml:space="preserve">, </w:t>
      </w:r>
      <w:r w:rsidR="00743E5A" w:rsidRPr="00356394">
        <w:rPr>
          <w:rFonts w:ascii="Palatino Linotype" w:eastAsia="Times New Roman" w:hAnsi="Palatino Linotype" w:cstheme="minorHAnsi"/>
          <w:color w:val="000000" w:themeColor="text1"/>
          <w:sz w:val="28"/>
          <w:szCs w:val="28"/>
        </w:rPr>
        <w:t>oft</w:t>
      </w:r>
      <w:r w:rsidR="007B04B1" w:rsidRPr="00356394">
        <w:rPr>
          <w:rFonts w:ascii="Palatino Linotype" w:eastAsia="Times New Roman" w:hAnsi="Palatino Linotype" w:cstheme="minorHAnsi"/>
          <w:color w:val="000000" w:themeColor="text1"/>
          <w:sz w:val="28"/>
          <w:szCs w:val="28"/>
        </w:rPr>
        <w:t xml:space="preserve"> hasserfüllt auf die </w:t>
      </w:r>
      <w:r w:rsidR="004B2EBD" w:rsidRPr="00356394">
        <w:rPr>
          <w:rFonts w:ascii="Palatino Linotype" w:eastAsia="Times New Roman" w:hAnsi="Palatino Linotype" w:cstheme="minorHAnsi"/>
          <w:color w:val="000000" w:themeColor="text1"/>
          <w:sz w:val="28"/>
          <w:szCs w:val="28"/>
        </w:rPr>
        <w:t xml:space="preserve">je </w:t>
      </w:r>
      <w:r w:rsidR="007B04B1" w:rsidRPr="00356394">
        <w:rPr>
          <w:rFonts w:ascii="Palatino Linotype" w:eastAsia="Times New Roman" w:hAnsi="Palatino Linotype" w:cstheme="minorHAnsi"/>
          <w:color w:val="000000" w:themeColor="text1"/>
          <w:sz w:val="28"/>
          <w:szCs w:val="28"/>
        </w:rPr>
        <w:t>„anderen“.</w:t>
      </w:r>
    </w:p>
    <w:p w14:paraId="30680DD4" w14:textId="2F0C4EB9" w:rsidR="00105E5B" w:rsidRPr="00356394" w:rsidRDefault="00105E5B" w:rsidP="00105E5B">
      <w:pPr>
        <w:ind w:firstLine="300"/>
        <w:rPr>
          <w:rFonts w:ascii="Palatino Linotype" w:eastAsia="Times New Roman" w:hAnsi="Palatino Linotype" w:cstheme="minorHAnsi"/>
          <w:color w:val="000000" w:themeColor="text1"/>
          <w:sz w:val="28"/>
          <w:szCs w:val="28"/>
        </w:rPr>
      </w:pPr>
    </w:p>
    <w:p w14:paraId="3E2D77B4" w14:textId="229948A5" w:rsidR="007B04B1" w:rsidRPr="00356394" w:rsidRDefault="007B04B1" w:rsidP="007B04B1">
      <w:pPr>
        <w:rPr>
          <w:rFonts w:ascii="Palatino Linotype" w:eastAsia="Times New Roman" w:hAnsi="Palatino Linotype" w:cstheme="minorHAnsi"/>
          <w:color w:val="000000" w:themeColor="text1"/>
          <w:sz w:val="28"/>
          <w:szCs w:val="28"/>
          <w:shd w:val="clear" w:color="auto" w:fill="FFFFFF"/>
        </w:rPr>
      </w:pPr>
      <w:r w:rsidRPr="00356394">
        <w:rPr>
          <w:rFonts w:ascii="Palatino Linotype" w:eastAsia="Times New Roman" w:hAnsi="Palatino Linotype" w:cstheme="minorHAnsi"/>
          <w:color w:val="000000" w:themeColor="text1"/>
          <w:sz w:val="28"/>
          <w:szCs w:val="28"/>
          <w:shd w:val="clear" w:color="auto" w:fill="FFFFFF"/>
        </w:rPr>
        <w:t xml:space="preserve">Eine große Hamburger Wochenzeitung hat die Plattform „Deutschland spricht" für politische Zwiegespräche ins Leben gerufen – mit dem Ziel, </w:t>
      </w:r>
      <w:r w:rsidRPr="00356394">
        <w:rPr>
          <w:rFonts w:ascii="Palatino Linotype" w:eastAsia="Times New Roman" w:hAnsi="Palatino Linotype" w:cstheme="minorHAnsi"/>
          <w:color w:val="000000" w:themeColor="text1"/>
          <w:sz w:val="28"/>
          <w:szCs w:val="28"/>
          <w:shd w:val="clear" w:color="auto" w:fill="FFFFFF"/>
        </w:rPr>
        <w:lastRenderedPageBreak/>
        <w:t xml:space="preserve">Menschen zusammenbringen, die politisch unterschiedlich denken und möglichst nahe beieinander wohnen. </w:t>
      </w:r>
      <w:r w:rsidR="00BE1EFA" w:rsidRPr="00356394">
        <w:rPr>
          <w:rFonts w:ascii="Palatino Linotype" w:eastAsia="Times New Roman" w:hAnsi="Palatino Linotype" w:cstheme="minorHAnsi"/>
          <w:color w:val="000000" w:themeColor="text1"/>
          <w:sz w:val="28"/>
          <w:szCs w:val="28"/>
          <w:shd w:val="clear" w:color="auto" w:fill="FFFFFF"/>
        </w:rPr>
        <w:t>Die Teilnehm</w:t>
      </w:r>
      <w:r w:rsidR="00170684" w:rsidRPr="00356394">
        <w:rPr>
          <w:rFonts w:ascii="Palatino Linotype" w:eastAsia="Times New Roman" w:hAnsi="Palatino Linotype" w:cstheme="minorHAnsi"/>
          <w:color w:val="000000" w:themeColor="text1"/>
          <w:sz w:val="28"/>
          <w:szCs w:val="28"/>
          <w:shd w:val="clear" w:color="auto" w:fill="FFFFFF"/>
        </w:rPr>
        <w:t>e</w:t>
      </w:r>
      <w:r w:rsidR="00BE1EFA" w:rsidRPr="00356394">
        <w:rPr>
          <w:rFonts w:ascii="Palatino Linotype" w:eastAsia="Times New Roman" w:hAnsi="Palatino Linotype" w:cstheme="minorHAnsi"/>
          <w:color w:val="000000" w:themeColor="text1"/>
          <w:sz w:val="28"/>
          <w:szCs w:val="28"/>
          <w:shd w:val="clear" w:color="auto" w:fill="FFFFFF"/>
        </w:rPr>
        <w:t>nden</w:t>
      </w:r>
      <w:r w:rsidRPr="00356394">
        <w:rPr>
          <w:rFonts w:ascii="Palatino Linotype" w:eastAsia="Times New Roman" w:hAnsi="Palatino Linotype" w:cstheme="minorHAnsi"/>
          <w:color w:val="000000" w:themeColor="text1"/>
          <w:sz w:val="28"/>
          <w:szCs w:val="28"/>
          <w:shd w:val="clear" w:color="auto" w:fill="FFFFFF"/>
        </w:rPr>
        <w:t xml:space="preserve"> sind uneinig über alle möglichen Fragen, vo</w:t>
      </w:r>
      <w:r w:rsidR="00B71590" w:rsidRPr="00356394">
        <w:rPr>
          <w:rFonts w:ascii="Palatino Linotype" w:eastAsia="Times New Roman" w:hAnsi="Palatino Linotype" w:cstheme="minorHAnsi"/>
          <w:color w:val="000000" w:themeColor="text1"/>
          <w:sz w:val="28"/>
          <w:szCs w:val="28"/>
          <w:shd w:val="clear" w:color="auto" w:fill="FFFFFF"/>
        </w:rPr>
        <w:t xml:space="preserve">m </w:t>
      </w:r>
      <w:r w:rsidRPr="00356394">
        <w:rPr>
          <w:rFonts w:ascii="Palatino Linotype" w:eastAsia="Times New Roman" w:hAnsi="Palatino Linotype" w:cstheme="minorHAnsi"/>
          <w:color w:val="000000" w:themeColor="text1"/>
          <w:sz w:val="28"/>
          <w:szCs w:val="28"/>
          <w:shd w:val="clear" w:color="auto" w:fill="FFFFFF"/>
        </w:rPr>
        <w:t>Besteuer</w:t>
      </w:r>
      <w:r w:rsidR="00B71590" w:rsidRPr="00356394">
        <w:rPr>
          <w:rFonts w:ascii="Palatino Linotype" w:eastAsia="Times New Roman" w:hAnsi="Palatino Linotype" w:cstheme="minorHAnsi"/>
          <w:color w:val="000000" w:themeColor="text1"/>
          <w:sz w:val="28"/>
          <w:szCs w:val="28"/>
          <w:shd w:val="clear" w:color="auto" w:fill="FFFFFF"/>
        </w:rPr>
        <w:t>n</w:t>
      </w:r>
      <w:r w:rsidRPr="00356394">
        <w:rPr>
          <w:rFonts w:ascii="Palatino Linotype" w:eastAsia="Times New Roman" w:hAnsi="Palatino Linotype" w:cstheme="minorHAnsi"/>
          <w:color w:val="000000" w:themeColor="text1"/>
          <w:sz w:val="28"/>
          <w:szCs w:val="28"/>
          <w:shd w:val="clear" w:color="auto" w:fill="FFFFFF"/>
        </w:rPr>
        <w:t xml:space="preserve"> von </w:t>
      </w:r>
      <w:r w:rsidR="00B71590" w:rsidRPr="00356394">
        <w:rPr>
          <w:rFonts w:ascii="Palatino Linotype" w:eastAsia="Times New Roman" w:hAnsi="Palatino Linotype" w:cstheme="minorHAnsi"/>
          <w:color w:val="000000" w:themeColor="text1"/>
          <w:sz w:val="28"/>
          <w:szCs w:val="28"/>
          <w:shd w:val="clear" w:color="auto" w:fill="FFFFFF"/>
        </w:rPr>
        <w:t>Flugreisen</w:t>
      </w:r>
      <w:r w:rsidRPr="00356394">
        <w:rPr>
          <w:rFonts w:ascii="Palatino Linotype" w:eastAsia="Times New Roman" w:hAnsi="Palatino Linotype" w:cstheme="minorHAnsi"/>
          <w:color w:val="000000" w:themeColor="text1"/>
          <w:sz w:val="28"/>
          <w:szCs w:val="28"/>
          <w:shd w:val="clear" w:color="auto" w:fill="FFFFFF"/>
        </w:rPr>
        <w:t xml:space="preserve"> bis zu</w:t>
      </w:r>
      <w:r w:rsidR="00944AC8" w:rsidRPr="00356394">
        <w:rPr>
          <w:rFonts w:ascii="Palatino Linotype" w:eastAsia="Times New Roman" w:hAnsi="Palatino Linotype" w:cstheme="minorHAnsi"/>
          <w:color w:val="000000" w:themeColor="text1"/>
          <w:sz w:val="28"/>
          <w:szCs w:val="28"/>
          <w:shd w:val="clear" w:color="auto" w:fill="FFFFFF"/>
        </w:rPr>
        <w:t>m</w:t>
      </w:r>
      <w:r w:rsidRPr="00356394">
        <w:rPr>
          <w:rFonts w:ascii="Palatino Linotype" w:eastAsia="Times New Roman" w:hAnsi="Palatino Linotype" w:cstheme="minorHAnsi"/>
          <w:color w:val="000000" w:themeColor="text1"/>
          <w:sz w:val="28"/>
          <w:szCs w:val="28"/>
          <w:shd w:val="clear" w:color="auto" w:fill="FFFFFF"/>
        </w:rPr>
        <w:t xml:space="preserve"> Gestalt</w:t>
      </w:r>
      <w:r w:rsidR="00944AC8" w:rsidRPr="00356394">
        <w:rPr>
          <w:rFonts w:ascii="Palatino Linotype" w:eastAsia="Times New Roman" w:hAnsi="Palatino Linotype" w:cstheme="minorHAnsi"/>
          <w:color w:val="000000" w:themeColor="text1"/>
          <w:sz w:val="28"/>
          <w:szCs w:val="28"/>
          <w:shd w:val="clear" w:color="auto" w:fill="FFFFFF"/>
        </w:rPr>
        <w:t>en</w:t>
      </w:r>
      <w:r w:rsidRPr="00356394">
        <w:rPr>
          <w:rFonts w:ascii="Palatino Linotype" w:eastAsia="Times New Roman" w:hAnsi="Palatino Linotype" w:cstheme="minorHAnsi"/>
          <w:color w:val="000000" w:themeColor="text1"/>
          <w:sz w:val="28"/>
          <w:szCs w:val="28"/>
          <w:shd w:val="clear" w:color="auto" w:fill="FFFFFF"/>
        </w:rPr>
        <w:t xml:space="preserve"> der Russland</w:t>
      </w:r>
      <w:r w:rsidR="00944AC8" w:rsidRPr="00356394">
        <w:rPr>
          <w:rFonts w:ascii="Palatino Linotype" w:eastAsia="Times New Roman" w:hAnsi="Palatino Linotype" w:cstheme="minorHAnsi"/>
          <w:color w:val="000000" w:themeColor="text1"/>
          <w:sz w:val="28"/>
          <w:szCs w:val="28"/>
          <w:shd w:val="clear" w:color="auto" w:fill="FFFFFF"/>
        </w:rPr>
        <w:t>beziehungen</w:t>
      </w:r>
      <w:r w:rsidRPr="00356394">
        <w:rPr>
          <w:rFonts w:ascii="Palatino Linotype" w:eastAsia="Times New Roman" w:hAnsi="Palatino Linotype" w:cstheme="minorHAnsi"/>
          <w:color w:val="000000" w:themeColor="text1"/>
          <w:sz w:val="28"/>
          <w:szCs w:val="28"/>
          <w:shd w:val="clear" w:color="auto" w:fill="FFFFFF"/>
        </w:rPr>
        <w:t xml:space="preserve">, aber sie reden miteinander, hören einander zu – statt sich anzupöbeln. Den zaghaften interreligiösen Dialogen im Lande täte dergleichen Frischwind </w:t>
      </w:r>
      <w:r w:rsidR="00944AC8" w:rsidRPr="00356394">
        <w:rPr>
          <w:rFonts w:ascii="Palatino Linotype" w:eastAsia="Times New Roman" w:hAnsi="Palatino Linotype" w:cstheme="minorHAnsi"/>
          <w:color w:val="000000" w:themeColor="text1"/>
          <w:sz w:val="28"/>
          <w:szCs w:val="28"/>
          <w:shd w:val="clear" w:color="auto" w:fill="FFFFFF"/>
        </w:rPr>
        <w:t>nicht minder</w:t>
      </w:r>
      <w:r w:rsidRPr="00356394">
        <w:rPr>
          <w:rFonts w:ascii="Palatino Linotype" w:eastAsia="Times New Roman" w:hAnsi="Palatino Linotype" w:cstheme="minorHAnsi"/>
          <w:color w:val="000000" w:themeColor="text1"/>
          <w:sz w:val="28"/>
          <w:szCs w:val="28"/>
          <w:shd w:val="clear" w:color="auto" w:fill="FFFFFF"/>
        </w:rPr>
        <w:t xml:space="preserve"> gut. </w:t>
      </w:r>
    </w:p>
    <w:p w14:paraId="2A959B62" w14:textId="48AEB3E1" w:rsidR="00944AC8" w:rsidRPr="00356394" w:rsidRDefault="00944AC8" w:rsidP="007B04B1">
      <w:pPr>
        <w:rPr>
          <w:rFonts w:ascii="Palatino Linotype" w:eastAsia="Times New Roman" w:hAnsi="Palatino Linotype" w:cstheme="minorHAnsi"/>
          <w:color w:val="000000" w:themeColor="text1"/>
          <w:sz w:val="28"/>
          <w:szCs w:val="28"/>
        </w:rPr>
      </w:pPr>
    </w:p>
    <w:p w14:paraId="4B658761" w14:textId="73CA84D4" w:rsidR="00B71590" w:rsidRPr="00356394" w:rsidRDefault="00B71590" w:rsidP="00651AEF">
      <w:pPr>
        <w:rPr>
          <w:rFonts w:ascii="Palatino Linotype" w:eastAsia="Times New Roman" w:hAnsi="Palatino Linotype" w:cstheme="minorHAnsi"/>
          <w:color w:val="1D1D1B"/>
          <w:sz w:val="28"/>
          <w:szCs w:val="28"/>
        </w:rPr>
      </w:pPr>
      <w:r w:rsidRPr="00356394">
        <w:rPr>
          <w:rFonts w:ascii="Palatino Linotype" w:eastAsia="Times New Roman" w:hAnsi="Palatino Linotype" w:cstheme="minorHAnsi"/>
          <w:color w:val="1D1D1B"/>
          <w:sz w:val="28"/>
          <w:szCs w:val="28"/>
        </w:rPr>
        <w:t xml:space="preserve">Ja, unser Land, </w:t>
      </w:r>
      <w:r w:rsidR="00170684" w:rsidRPr="00356394">
        <w:rPr>
          <w:rFonts w:ascii="Palatino Linotype" w:eastAsia="Times New Roman" w:hAnsi="Palatino Linotype" w:cstheme="minorHAnsi"/>
          <w:color w:val="1D1D1B"/>
          <w:sz w:val="28"/>
          <w:szCs w:val="28"/>
        </w:rPr>
        <w:t>bereits aus Gründen ökonomischen Selbsterhalts ein Einwanderungsland,</w:t>
      </w:r>
      <w:r w:rsidR="00170684" w:rsidRPr="00356394">
        <w:rPr>
          <w:rFonts w:ascii="Palatino Linotype" w:eastAsia="Times New Roman" w:hAnsi="Palatino Linotype" w:cstheme="minorHAnsi"/>
          <w:i/>
          <w:iCs/>
          <w:color w:val="1D1D1B"/>
          <w:sz w:val="28"/>
          <w:szCs w:val="28"/>
        </w:rPr>
        <w:t xml:space="preserve"> </w:t>
      </w:r>
      <w:r w:rsidRPr="00356394">
        <w:rPr>
          <w:rFonts w:ascii="Palatino Linotype" w:eastAsia="Times New Roman" w:hAnsi="Palatino Linotype" w:cstheme="minorHAnsi"/>
          <w:i/>
          <w:iCs/>
          <w:color w:val="1D1D1B"/>
          <w:sz w:val="28"/>
          <w:szCs w:val="28"/>
        </w:rPr>
        <w:t>wird</w:t>
      </w:r>
      <w:r w:rsidRPr="00356394">
        <w:rPr>
          <w:rFonts w:ascii="Palatino Linotype" w:eastAsia="Times New Roman" w:hAnsi="Palatino Linotype" w:cstheme="minorHAnsi"/>
          <w:color w:val="1D1D1B"/>
          <w:sz w:val="28"/>
          <w:szCs w:val="28"/>
        </w:rPr>
        <w:t> sich ändern, </w:t>
      </w:r>
      <w:r w:rsidRPr="00356394">
        <w:rPr>
          <w:rFonts w:ascii="Palatino Linotype" w:eastAsia="Times New Roman" w:hAnsi="Palatino Linotype" w:cstheme="minorHAnsi"/>
          <w:i/>
          <w:iCs/>
          <w:color w:val="1D1D1B"/>
          <w:sz w:val="28"/>
          <w:szCs w:val="28"/>
        </w:rPr>
        <w:t>wird</w:t>
      </w:r>
      <w:r w:rsidRPr="00356394">
        <w:rPr>
          <w:rFonts w:ascii="Palatino Linotype" w:eastAsia="Times New Roman" w:hAnsi="Palatino Linotype" w:cstheme="minorHAnsi"/>
          <w:color w:val="1D1D1B"/>
          <w:sz w:val="28"/>
          <w:szCs w:val="28"/>
        </w:rPr>
        <w:t xml:space="preserve"> bunter werden, und verschiedene Flügel werden sich geistig auseinandersetzen müssen, nicht nur interreligiös, auch innerkirchlich.  </w:t>
      </w:r>
      <w:r w:rsidR="00651AEF" w:rsidRPr="00356394">
        <w:rPr>
          <w:rFonts w:ascii="Palatino Linotype" w:eastAsia="Times New Roman" w:hAnsi="Palatino Linotype" w:cstheme="minorHAnsi"/>
          <w:color w:val="1D1D1B"/>
          <w:sz w:val="28"/>
          <w:szCs w:val="28"/>
        </w:rPr>
        <w:t xml:space="preserve">Noch </w:t>
      </w:r>
      <w:r w:rsidR="00651AEF" w:rsidRPr="00356394">
        <w:rPr>
          <w:rFonts w:ascii="Palatino Linotype" w:eastAsia="Times New Roman" w:hAnsi="Palatino Linotype" w:cstheme="minorHAnsi"/>
          <w:i/>
          <w:color w:val="1D1D1B"/>
          <w:sz w:val="28"/>
          <w:szCs w:val="28"/>
        </w:rPr>
        <w:t>mehr</w:t>
      </w:r>
      <w:r w:rsidR="00651AEF" w:rsidRPr="00356394">
        <w:rPr>
          <w:rFonts w:ascii="Palatino Linotype" w:eastAsia="Times New Roman" w:hAnsi="Palatino Linotype" w:cstheme="minorHAnsi"/>
          <w:color w:val="1D1D1B"/>
          <w:sz w:val="28"/>
          <w:szCs w:val="28"/>
        </w:rPr>
        <w:t xml:space="preserve"> </w:t>
      </w:r>
      <w:r w:rsidRPr="00356394">
        <w:rPr>
          <w:rFonts w:ascii="Palatino Linotype" w:eastAsia="Times New Roman" w:hAnsi="Palatino Linotype" w:cstheme="minorHAnsi"/>
          <w:color w:val="1D1D1B"/>
          <w:sz w:val="28"/>
          <w:szCs w:val="28"/>
        </w:rPr>
        <w:t xml:space="preserve">Austausch </w:t>
      </w:r>
      <w:r w:rsidR="00651AEF" w:rsidRPr="00356394">
        <w:rPr>
          <w:rFonts w:ascii="Palatino Linotype" w:eastAsia="Times New Roman" w:hAnsi="Palatino Linotype" w:cstheme="minorHAnsi"/>
          <w:color w:val="1D1D1B"/>
          <w:sz w:val="28"/>
          <w:szCs w:val="28"/>
        </w:rPr>
        <w:t xml:space="preserve">wird </w:t>
      </w:r>
      <w:r w:rsidRPr="00356394">
        <w:rPr>
          <w:rFonts w:ascii="Palatino Linotype" w:eastAsia="Times New Roman" w:hAnsi="Palatino Linotype" w:cstheme="minorHAnsi"/>
          <w:color w:val="1D1D1B"/>
          <w:sz w:val="28"/>
          <w:szCs w:val="28"/>
        </w:rPr>
        <w:t xml:space="preserve">stattfinden müssen, </w:t>
      </w:r>
      <w:r w:rsidR="00651AEF" w:rsidRPr="00356394">
        <w:rPr>
          <w:rFonts w:ascii="Palatino Linotype" w:eastAsia="Times New Roman" w:hAnsi="Palatino Linotype" w:cstheme="minorHAnsi"/>
          <w:color w:val="1D1D1B"/>
          <w:sz w:val="28"/>
          <w:szCs w:val="28"/>
        </w:rPr>
        <w:t xml:space="preserve">noch </w:t>
      </w:r>
      <w:r w:rsidR="00651AEF" w:rsidRPr="00356394">
        <w:rPr>
          <w:rFonts w:ascii="Palatino Linotype" w:eastAsia="Times New Roman" w:hAnsi="Palatino Linotype" w:cstheme="minorHAnsi"/>
          <w:i/>
          <w:color w:val="1D1D1B"/>
          <w:sz w:val="28"/>
          <w:szCs w:val="28"/>
        </w:rPr>
        <w:t>mehr</w:t>
      </w:r>
      <w:r w:rsidRPr="00356394">
        <w:rPr>
          <w:rFonts w:ascii="Palatino Linotype" w:eastAsia="Times New Roman" w:hAnsi="Palatino Linotype" w:cstheme="minorHAnsi"/>
          <w:color w:val="1D1D1B"/>
          <w:sz w:val="28"/>
          <w:szCs w:val="28"/>
        </w:rPr>
        <w:t xml:space="preserve"> persönliches Begegnen, damit dieses Land nicht aus den Fugen gerät.</w:t>
      </w:r>
    </w:p>
    <w:p w14:paraId="52FF0837" w14:textId="1CEB1879" w:rsidR="00651AEF" w:rsidRPr="00356394" w:rsidRDefault="00651AEF" w:rsidP="00651AEF">
      <w:pPr>
        <w:rPr>
          <w:rFonts w:ascii="Palatino Linotype" w:eastAsia="Times New Roman" w:hAnsi="Palatino Linotype" w:cstheme="minorHAnsi"/>
          <w:color w:val="1D1D1B"/>
          <w:sz w:val="28"/>
          <w:szCs w:val="28"/>
        </w:rPr>
      </w:pPr>
    </w:p>
    <w:p w14:paraId="166943B9" w14:textId="51579FE1" w:rsidR="00651AEF" w:rsidRPr="00356394" w:rsidRDefault="00651AEF" w:rsidP="00651AEF">
      <w:pPr>
        <w:pStyle w:val="StandardWeb"/>
        <w:spacing w:before="0" w:beforeAutospacing="0" w:after="0" w:afterAutospacing="0"/>
        <w:rPr>
          <w:rFonts w:ascii="Palatino Linotype" w:hAnsi="Palatino Linotype" w:cstheme="minorHAnsi"/>
          <w:color w:val="1D1D1B"/>
          <w:sz w:val="28"/>
          <w:szCs w:val="28"/>
        </w:rPr>
      </w:pPr>
      <w:r w:rsidRPr="00356394">
        <w:rPr>
          <w:rFonts w:ascii="Palatino Linotype" w:hAnsi="Palatino Linotype" w:cstheme="minorHAnsi"/>
          <w:color w:val="1D1D1B"/>
          <w:sz w:val="28"/>
          <w:szCs w:val="28"/>
        </w:rPr>
        <w:t>Angst vor dem Fremden schwindet dabei dem, der das Fremde sich bekannt macht, auf es zugeht. Als Abraham drei Fremde auf sein Zelt zukommen sah, klappte er nicht die Plane herunter, sondern eilte ihnen entgegen. Ohne es zu merken, rannte er damit</w:t>
      </w:r>
      <w:r w:rsidRPr="00356394">
        <w:rPr>
          <w:rStyle w:val="apple-converted-space"/>
          <w:rFonts w:ascii="Palatino Linotype" w:hAnsi="Palatino Linotype" w:cstheme="minorHAnsi"/>
          <w:color w:val="1D1D1B"/>
          <w:sz w:val="28"/>
          <w:szCs w:val="28"/>
        </w:rPr>
        <w:t> </w:t>
      </w:r>
      <w:r w:rsidRPr="00356394">
        <w:rPr>
          <w:rStyle w:val="Hervorhebung"/>
          <w:rFonts w:ascii="Palatino Linotype" w:hAnsi="Palatino Linotype" w:cstheme="minorHAnsi"/>
          <w:color w:val="1D1D1B"/>
          <w:sz w:val="28"/>
          <w:szCs w:val="28"/>
        </w:rPr>
        <w:t>Gott</w:t>
      </w:r>
      <w:r w:rsidRPr="00356394">
        <w:rPr>
          <w:rStyle w:val="apple-converted-space"/>
          <w:rFonts w:ascii="Palatino Linotype" w:hAnsi="Palatino Linotype" w:cstheme="minorHAnsi"/>
          <w:color w:val="1D1D1B"/>
          <w:sz w:val="28"/>
          <w:szCs w:val="28"/>
        </w:rPr>
        <w:t> </w:t>
      </w:r>
      <w:r w:rsidRPr="00356394">
        <w:rPr>
          <w:rFonts w:ascii="Palatino Linotype" w:hAnsi="Palatino Linotype" w:cstheme="minorHAnsi"/>
          <w:color w:val="1D1D1B"/>
          <w:sz w:val="28"/>
          <w:szCs w:val="28"/>
        </w:rPr>
        <w:t xml:space="preserve">in die Arme. </w:t>
      </w:r>
      <w:r w:rsidR="00BE1EFA" w:rsidRPr="00356394">
        <w:rPr>
          <w:rFonts w:ascii="Palatino Linotype" w:hAnsi="Palatino Linotype" w:cstheme="minorHAnsi"/>
          <w:color w:val="1D1D1B"/>
          <w:sz w:val="28"/>
          <w:szCs w:val="28"/>
        </w:rPr>
        <w:t>Wir haben die</w:t>
      </w:r>
      <w:r w:rsidRPr="00356394">
        <w:rPr>
          <w:rFonts w:ascii="Palatino Linotype" w:hAnsi="Palatino Linotype" w:cstheme="minorHAnsi"/>
          <w:color w:val="1D1D1B"/>
          <w:sz w:val="28"/>
          <w:szCs w:val="28"/>
        </w:rPr>
        <w:t xml:space="preserve"> Geschichte </w:t>
      </w:r>
      <w:r w:rsidR="00BE1EFA" w:rsidRPr="00356394">
        <w:rPr>
          <w:rFonts w:ascii="Palatino Linotype" w:hAnsi="Palatino Linotype" w:cstheme="minorHAnsi"/>
          <w:color w:val="1D1D1B"/>
          <w:sz w:val="28"/>
          <w:szCs w:val="28"/>
        </w:rPr>
        <w:t>aus</w:t>
      </w:r>
      <w:r w:rsidRPr="00356394">
        <w:rPr>
          <w:rFonts w:ascii="Palatino Linotype" w:hAnsi="Palatino Linotype" w:cstheme="minorHAnsi"/>
          <w:color w:val="1D1D1B"/>
          <w:sz w:val="28"/>
          <w:szCs w:val="28"/>
        </w:rPr>
        <w:t xml:space="preserve"> Gen 1</w:t>
      </w:r>
      <w:r w:rsidR="00BE1EFA" w:rsidRPr="00356394">
        <w:rPr>
          <w:rFonts w:ascii="Palatino Linotype" w:hAnsi="Palatino Linotype" w:cstheme="minorHAnsi"/>
          <w:color w:val="1D1D1B"/>
          <w:sz w:val="28"/>
          <w:szCs w:val="28"/>
        </w:rPr>
        <w:t xml:space="preserve">8 </w:t>
      </w:r>
      <w:r w:rsidR="009B1DBD" w:rsidRPr="00356394">
        <w:rPr>
          <w:rFonts w:ascii="Palatino Linotype" w:hAnsi="Palatino Linotype" w:cstheme="minorHAnsi"/>
          <w:color w:val="1D1D1B"/>
          <w:sz w:val="28"/>
          <w:szCs w:val="28"/>
        </w:rPr>
        <w:t>eben</w:t>
      </w:r>
      <w:r w:rsidR="00BE1EFA" w:rsidRPr="00356394">
        <w:rPr>
          <w:rFonts w:ascii="Palatino Linotype" w:hAnsi="Palatino Linotype" w:cstheme="minorHAnsi"/>
          <w:color w:val="1D1D1B"/>
          <w:sz w:val="28"/>
          <w:szCs w:val="28"/>
        </w:rPr>
        <w:t xml:space="preserve"> gehört</w:t>
      </w:r>
      <w:r w:rsidRPr="00356394">
        <w:rPr>
          <w:rFonts w:ascii="Palatino Linotype" w:hAnsi="Palatino Linotype" w:cstheme="minorHAnsi"/>
          <w:color w:val="1D1D1B"/>
          <w:sz w:val="28"/>
          <w:szCs w:val="28"/>
        </w:rPr>
        <w:t xml:space="preserve">. </w:t>
      </w:r>
      <w:r w:rsidR="00BE1EFA" w:rsidRPr="00356394">
        <w:rPr>
          <w:rFonts w:ascii="Palatino Linotype" w:hAnsi="Palatino Linotype" w:cstheme="minorHAnsi"/>
          <w:color w:val="1D1D1B"/>
          <w:sz w:val="28"/>
          <w:szCs w:val="28"/>
        </w:rPr>
        <w:t>Abraham</w:t>
      </w:r>
      <w:r w:rsidRPr="00356394">
        <w:rPr>
          <w:rFonts w:ascii="Palatino Linotype" w:hAnsi="Palatino Linotype" w:cstheme="minorHAnsi"/>
          <w:color w:val="1D1D1B"/>
          <w:sz w:val="28"/>
          <w:szCs w:val="28"/>
        </w:rPr>
        <w:t xml:space="preserve"> rannte, um die Distanz zwischen sich und dem Unbekannten zu verringern. Aufgeregt über die Fremden, trieb ihn Vorfreude, dass die Ankömmlinge die Welt um sein Zelt herum bereichern </w:t>
      </w:r>
      <w:r w:rsidR="005B1733">
        <w:rPr>
          <w:rFonts w:ascii="Palatino Linotype" w:hAnsi="Palatino Linotype" w:cstheme="minorHAnsi"/>
          <w:color w:val="1D1D1B"/>
          <w:sz w:val="28"/>
          <w:szCs w:val="28"/>
        </w:rPr>
        <w:t>könnten</w:t>
      </w:r>
      <w:r w:rsidRPr="00356394">
        <w:rPr>
          <w:rFonts w:ascii="Palatino Linotype" w:hAnsi="Palatino Linotype" w:cstheme="minorHAnsi"/>
          <w:color w:val="1D1D1B"/>
          <w:sz w:val="28"/>
          <w:szCs w:val="28"/>
        </w:rPr>
        <w:t>.</w:t>
      </w:r>
    </w:p>
    <w:p w14:paraId="5F57D25E" w14:textId="5AEC99C3" w:rsidR="00651AEF" w:rsidRPr="00356394" w:rsidRDefault="00651AEF" w:rsidP="00651AEF">
      <w:pPr>
        <w:pStyle w:val="StandardWeb"/>
        <w:spacing w:before="0" w:beforeAutospacing="0" w:after="0" w:afterAutospacing="0"/>
        <w:rPr>
          <w:rFonts w:ascii="Palatino Linotype" w:hAnsi="Palatino Linotype" w:cstheme="minorHAnsi"/>
          <w:color w:val="1D1D1B"/>
          <w:sz w:val="28"/>
          <w:szCs w:val="28"/>
        </w:rPr>
      </w:pPr>
      <w:r w:rsidRPr="00356394">
        <w:rPr>
          <w:rFonts w:ascii="Palatino Linotype" w:hAnsi="Palatino Linotype" w:cstheme="minorHAnsi"/>
          <w:color w:val="1D1D1B"/>
          <w:sz w:val="28"/>
          <w:szCs w:val="28"/>
        </w:rPr>
        <w:t xml:space="preserve">Auf </w:t>
      </w:r>
      <w:proofErr w:type="gramStart"/>
      <w:r w:rsidRPr="00356394">
        <w:rPr>
          <w:rFonts w:ascii="Palatino Linotype" w:hAnsi="Palatino Linotype" w:cstheme="minorHAnsi"/>
          <w:color w:val="1D1D1B"/>
          <w:sz w:val="28"/>
          <w:szCs w:val="28"/>
        </w:rPr>
        <w:t>dass</w:t>
      </w:r>
      <w:proofErr w:type="gramEnd"/>
      <w:r w:rsidRPr="00356394">
        <w:rPr>
          <w:rFonts w:ascii="Palatino Linotype" w:hAnsi="Palatino Linotype" w:cstheme="minorHAnsi"/>
          <w:color w:val="1D1D1B"/>
          <w:sz w:val="28"/>
          <w:szCs w:val="28"/>
        </w:rPr>
        <w:t xml:space="preserve"> sie einander kennenlernen—</w:t>
      </w:r>
      <w:r w:rsidRPr="00356394">
        <w:rPr>
          <w:rStyle w:val="Hervorhebung"/>
          <w:rFonts w:ascii="Palatino Linotype" w:hAnsi="Palatino Linotype" w:cstheme="minorHAnsi"/>
          <w:color w:val="1D1D1B"/>
          <w:sz w:val="28"/>
          <w:szCs w:val="28"/>
        </w:rPr>
        <w:t>dazu</w:t>
      </w:r>
      <w:r w:rsidRPr="00356394">
        <w:rPr>
          <w:rStyle w:val="apple-converted-space"/>
          <w:rFonts w:ascii="Palatino Linotype" w:hAnsi="Palatino Linotype" w:cstheme="minorHAnsi"/>
          <w:color w:val="1D1D1B"/>
          <w:sz w:val="28"/>
          <w:szCs w:val="28"/>
        </w:rPr>
        <w:t> </w:t>
      </w:r>
      <w:r w:rsidRPr="00356394">
        <w:rPr>
          <w:rFonts w:ascii="Palatino Linotype" w:hAnsi="Palatino Linotype" w:cstheme="minorHAnsi"/>
          <w:color w:val="1D1D1B"/>
          <w:sz w:val="28"/>
          <w:szCs w:val="28"/>
        </w:rPr>
        <w:t xml:space="preserve">schuf Gott die Menschen zu Völkern, sagt der Koran in Sure 49 (13), was umgekehrt auch ein Sich-Öffnen von Neuankommenden in unserem Land </w:t>
      </w:r>
      <w:r w:rsidR="009B1DBD" w:rsidRPr="00356394">
        <w:rPr>
          <w:rFonts w:ascii="Palatino Linotype" w:hAnsi="Palatino Linotype" w:cstheme="minorHAnsi"/>
          <w:color w:val="1D1D1B"/>
          <w:sz w:val="28"/>
          <w:szCs w:val="28"/>
        </w:rPr>
        <w:t xml:space="preserve">  </w:t>
      </w:r>
      <w:r w:rsidRPr="00356394">
        <w:rPr>
          <w:rFonts w:ascii="Palatino Linotype" w:hAnsi="Palatino Linotype" w:cstheme="minorHAnsi"/>
          <w:color w:val="1D1D1B"/>
          <w:sz w:val="28"/>
          <w:szCs w:val="28"/>
        </w:rPr>
        <w:t>gegenüber</w:t>
      </w:r>
      <w:r w:rsidRPr="00356394">
        <w:rPr>
          <w:rStyle w:val="apple-converted-space"/>
          <w:rFonts w:ascii="Palatino Linotype" w:hAnsi="Palatino Linotype" w:cstheme="minorHAnsi"/>
          <w:color w:val="1D1D1B"/>
          <w:sz w:val="28"/>
          <w:szCs w:val="28"/>
        </w:rPr>
        <w:t> </w:t>
      </w:r>
      <w:r w:rsidRPr="00356394">
        <w:rPr>
          <w:rStyle w:val="Hervorhebung"/>
          <w:rFonts w:ascii="Palatino Linotype" w:hAnsi="Palatino Linotype" w:cstheme="minorHAnsi"/>
          <w:color w:val="1D1D1B"/>
          <w:sz w:val="28"/>
          <w:szCs w:val="28"/>
        </w:rPr>
        <w:t>unsere</w:t>
      </w:r>
      <w:r w:rsidR="00743E5A" w:rsidRPr="00356394">
        <w:rPr>
          <w:rStyle w:val="Hervorhebung"/>
          <w:rFonts w:ascii="Palatino Linotype" w:hAnsi="Palatino Linotype" w:cstheme="minorHAnsi"/>
          <w:color w:val="1D1D1B"/>
          <w:sz w:val="28"/>
          <w:szCs w:val="28"/>
        </w:rPr>
        <w:t>n</w:t>
      </w:r>
      <w:r w:rsidRPr="00356394">
        <w:rPr>
          <w:rStyle w:val="Hervorhebung"/>
          <w:rFonts w:ascii="Palatino Linotype" w:hAnsi="Palatino Linotype" w:cstheme="minorHAnsi"/>
          <w:color w:val="1D1D1B"/>
          <w:sz w:val="28"/>
          <w:szCs w:val="28"/>
        </w:rPr>
        <w:t xml:space="preserve"> </w:t>
      </w:r>
      <w:r w:rsidRPr="00356394">
        <w:rPr>
          <w:rFonts w:ascii="Palatino Linotype" w:hAnsi="Palatino Linotype" w:cstheme="minorHAnsi"/>
          <w:color w:val="1D1D1B"/>
          <w:sz w:val="28"/>
          <w:szCs w:val="28"/>
        </w:rPr>
        <w:t>Kultur</w:t>
      </w:r>
      <w:r w:rsidR="00743E5A" w:rsidRPr="00356394">
        <w:rPr>
          <w:rFonts w:ascii="Palatino Linotype" w:hAnsi="Palatino Linotype" w:cstheme="minorHAnsi"/>
          <w:color w:val="1D1D1B"/>
          <w:sz w:val="28"/>
          <w:szCs w:val="28"/>
        </w:rPr>
        <w:t>en</w:t>
      </w:r>
      <w:r w:rsidRPr="00356394">
        <w:rPr>
          <w:rFonts w:ascii="Palatino Linotype" w:hAnsi="Palatino Linotype" w:cstheme="minorHAnsi"/>
          <w:color w:val="1D1D1B"/>
          <w:sz w:val="28"/>
          <w:szCs w:val="28"/>
        </w:rPr>
        <w:t xml:space="preserve"> voraussetzt.</w:t>
      </w:r>
      <w:r w:rsidR="00BE1EFA" w:rsidRPr="00356394">
        <w:rPr>
          <w:rFonts w:ascii="Palatino Linotype" w:hAnsi="Palatino Linotype" w:cstheme="minorHAnsi"/>
          <w:color w:val="1D1D1B"/>
          <w:sz w:val="28"/>
          <w:szCs w:val="28"/>
        </w:rPr>
        <w:t xml:space="preserve"> Hier ist noch viel zu tun.</w:t>
      </w:r>
    </w:p>
    <w:p w14:paraId="13014326" w14:textId="77777777" w:rsidR="00651AEF" w:rsidRPr="00356394" w:rsidRDefault="00651AEF" w:rsidP="00651AEF">
      <w:pPr>
        <w:pStyle w:val="StandardWeb"/>
        <w:spacing w:before="0" w:beforeAutospacing="0" w:after="0" w:afterAutospacing="0"/>
        <w:rPr>
          <w:rFonts w:ascii="Palatino Linotype" w:hAnsi="Palatino Linotype" w:cstheme="minorHAnsi"/>
          <w:color w:val="1D1D1B"/>
          <w:sz w:val="28"/>
          <w:szCs w:val="28"/>
        </w:rPr>
      </w:pPr>
    </w:p>
    <w:p w14:paraId="6E10D25B" w14:textId="6A870B2A" w:rsidR="00F942EF" w:rsidRPr="00F942EF" w:rsidRDefault="00651AEF" w:rsidP="00F942EF">
      <w:pPr>
        <w:pStyle w:val="StandardWeb"/>
        <w:spacing w:before="0" w:beforeAutospacing="0" w:after="0" w:afterAutospacing="0"/>
        <w:rPr>
          <w:rFonts w:ascii="Palatino Linotype" w:hAnsi="Palatino Linotype"/>
          <w:color w:val="000000"/>
          <w:sz w:val="28"/>
          <w:szCs w:val="28"/>
        </w:rPr>
      </w:pPr>
      <w:r w:rsidRPr="00356394">
        <w:rPr>
          <w:rFonts w:ascii="Palatino Linotype" w:hAnsi="Palatino Linotype" w:cstheme="minorHAnsi"/>
          <w:color w:val="1D1D1B"/>
          <w:sz w:val="28"/>
          <w:szCs w:val="28"/>
        </w:rPr>
        <w:t>Ohne Berührungsangst werden wir Christ</w:t>
      </w:r>
      <w:r w:rsidR="005B1733">
        <w:rPr>
          <w:rFonts w:ascii="Palatino Linotype" w:hAnsi="Palatino Linotype" w:cstheme="minorHAnsi"/>
          <w:color w:val="1D1D1B"/>
          <w:sz w:val="28"/>
          <w:szCs w:val="28"/>
        </w:rPr>
        <w:t>inn</w:t>
      </w:r>
      <w:r w:rsidRPr="00356394">
        <w:rPr>
          <w:rFonts w:ascii="Palatino Linotype" w:hAnsi="Palatino Linotype" w:cstheme="minorHAnsi"/>
          <w:color w:val="1D1D1B"/>
          <w:sz w:val="28"/>
          <w:szCs w:val="28"/>
        </w:rPr>
        <w:t xml:space="preserve">en </w:t>
      </w:r>
      <w:r w:rsidR="005B1733">
        <w:rPr>
          <w:rFonts w:ascii="Palatino Linotype" w:hAnsi="Palatino Linotype" w:cstheme="minorHAnsi"/>
          <w:color w:val="1D1D1B"/>
          <w:sz w:val="28"/>
          <w:szCs w:val="28"/>
        </w:rPr>
        <w:t xml:space="preserve">und Christen </w:t>
      </w:r>
      <w:r w:rsidR="00BE1EFA" w:rsidRPr="00356394">
        <w:rPr>
          <w:rFonts w:ascii="Palatino Linotype" w:hAnsi="Palatino Linotype" w:cstheme="minorHAnsi"/>
          <w:color w:val="1D1D1B"/>
          <w:sz w:val="28"/>
          <w:szCs w:val="28"/>
        </w:rPr>
        <w:t>auch</w:t>
      </w:r>
      <w:r w:rsidRPr="00356394">
        <w:rPr>
          <w:rFonts w:ascii="Palatino Linotype" w:hAnsi="Palatino Linotype" w:cstheme="minorHAnsi"/>
          <w:color w:val="1D1D1B"/>
          <w:sz w:val="28"/>
          <w:szCs w:val="28"/>
        </w:rPr>
        <w:t xml:space="preserve"> in intensivere inter</w:t>
      </w:r>
      <w:r w:rsidRPr="00356394">
        <w:rPr>
          <w:rStyle w:val="Hervorhebung"/>
          <w:rFonts w:ascii="Palatino Linotype" w:hAnsi="Palatino Linotype" w:cstheme="minorHAnsi"/>
          <w:color w:val="1D1D1B"/>
          <w:sz w:val="28"/>
          <w:szCs w:val="28"/>
        </w:rPr>
        <w:t>religiöse</w:t>
      </w:r>
      <w:r w:rsidRPr="00356394">
        <w:rPr>
          <w:rStyle w:val="apple-converted-space"/>
          <w:rFonts w:ascii="Palatino Linotype" w:hAnsi="Palatino Linotype" w:cstheme="minorHAnsi"/>
          <w:color w:val="1D1D1B"/>
          <w:sz w:val="28"/>
          <w:szCs w:val="28"/>
        </w:rPr>
        <w:t> </w:t>
      </w:r>
      <w:r w:rsidRPr="00356394">
        <w:rPr>
          <w:rFonts w:ascii="Palatino Linotype" w:hAnsi="Palatino Linotype" w:cstheme="minorHAnsi"/>
          <w:color w:val="1D1D1B"/>
          <w:sz w:val="28"/>
          <w:szCs w:val="28"/>
        </w:rPr>
        <w:t xml:space="preserve">Dialoge eintreten. </w:t>
      </w:r>
      <w:r w:rsidR="009B1DBD" w:rsidRPr="00356394">
        <w:rPr>
          <w:rFonts w:ascii="Palatino Linotype" w:hAnsi="Palatino Linotype" w:cstheme="minorHAnsi"/>
          <w:color w:val="1D1D1B"/>
          <w:sz w:val="28"/>
          <w:szCs w:val="28"/>
        </w:rPr>
        <w:t xml:space="preserve">Oft findet der jüdisch-christliche Dialog kurioserweise </w:t>
      </w:r>
      <w:r w:rsidR="00D33B70" w:rsidRPr="00356394">
        <w:rPr>
          <w:rFonts w:ascii="Palatino Linotype" w:hAnsi="Palatino Linotype" w:cstheme="minorHAnsi"/>
          <w:color w:val="1D1D1B"/>
          <w:sz w:val="28"/>
          <w:szCs w:val="28"/>
        </w:rPr>
        <w:t>zwischen</w:t>
      </w:r>
      <w:r w:rsidR="009B1DBD" w:rsidRPr="00356394">
        <w:rPr>
          <w:rFonts w:ascii="Palatino Linotype" w:hAnsi="Palatino Linotype" w:cstheme="minorHAnsi"/>
          <w:color w:val="1D1D1B"/>
          <w:sz w:val="28"/>
          <w:szCs w:val="28"/>
        </w:rPr>
        <w:t xml:space="preserve"> Christen statt. </w:t>
      </w:r>
      <w:r w:rsidR="00D33B70" w:rsidRPr="00356394">
        <w:rPr>
          <w:rFonts w:ascii="Palatino Linotype" w:hAnsi="Palatino Linotype" w:cstheme="minorHAnsi"/>
          <w:color w:val="1D1D1B"/>
          <w:sz w:val="28"/>
          <w:szCs w:val="28"/>
        </w:rPr>
        <w:t xml:space="preserve">Treffen wir uns eifriger mit Synagogenmitgliedern. Reden wir </w:t>
      </w:r>
      <w:r w:rsidR="00D33B70" w:rsidRPr="00356394">
        <w:rPr>
          <w:rFonts w:ascii="Palatino Linotype" w:hAnsi="Palatino Linotype" w:cstheme="minorHAnsi"/>
          <w:i/>
          <w:color w:val="1D1D1B"/>
          <w:sz w:val="28"/>
          <w:szCs w:val="28"/>
        </w:rPr>
        <w:t>mehr</w:t>
      </w:r>
      <w:r w:rsidR="00D33B70" w:rsidRPr="00356394">
        <w:rPr>
          <w:rFonts w:ascii="Palatino Linotype" w:hAnsi="Palatino Linotype" w:cstheme="minorHAnsi"/>
          <w:color w:val="1D1D1B"/>
          <w:sz w:val="28"/>
          <w:szCs w:val="28"/>
        </w:rPr>
        <w:t xml:space="preserve"> miteinander. </w:t>
      </w:r>
      <w:r w:rsidR="00D33B70" w:rsidRPr="00356394">
        <w:rPr>
          <w:rFonts w:ascii="Palatino Linotype" w:hAnsi="Palatino Linotype" w:cstheme="minorHAnsi"/>
          <w:i/>
          <w:color w:val="1D1D1B"/>
          <w:sz w:val="28"/>
          <w:szCs w:val="28"/>
        </w:rPr>
        <w:t>Feiern</w:t>
      </w:r>
      <w:r w:rsidR="00D33B70" w:rsidRPr="00356394">
        <w:rPr>
          <w:rFonts w:ascii="Palatino Linotype" w:hAnsi="Palatino Linotype" w:cstheme="minorHAnsi"/>
          <w:color w:val="1D1D1B"/>
          <w:sz w:val="28"/>
          <w:szCs w:val="28"/>
        </w:rPr>
        <w:t xml:space="preserve"> wir miteinander. Stehen wir </w:t>
      </w:r>
      <w:r w:rsidR="00D33B70" w:rsidRPr="00356394">
        <w:rPr>
          <w:rFonts w:ascii="Palatino Linotype" w:hAnsi="Palatino Linotype" w:cstheme="minorHAnsi"/>
          <w:i/>
          <w:color w:val="1D1D1B"/>
          <w:sz w:val="28"/>
          <w:szCs w:val="28"/>
        </w:rPr>
        <w:t>gemeinsam</w:t>
      </w:r>
      <w:r w:rsidR="00D33B70" w:rsidRPr="00356394">
        <w:rPr>
          <w:rFonts w:ascii="Palatino Linotype" w:hAnsi="Palatino Linotype" w:cstheme="minorHAnsi"/>
          <w:color w:val="1D1D1B"/>
          <w:sz w:val="28"/>
          <w:szCs w:val="28"/>
        </w:rPr>
        <w:t xml:space="preserve"> gegen antisemitischen Giftmüll auf. </w:t>
      </w:r>
      <w:r w:rsidR="00F942EF" w:rsidRPr="00356394">
        <w:rPr>
          <w:rFonts w:ascii="Palatino Linotype" w:hAnsi="Palatino Linotype" w:cstheme="minorHAnsi"/>
          <w:color w:val="1D1D1B"/>
          <w:sz w:val="28"/>
          <w:szCs w:val="28"/>
        </w:rPr>
        <w:t xml:space="preserve">So wie </w:t>
      </w:r>
      <w:r w:rsidR="00BF3952" w:rsidRPr="00356394">
        <w:rPr>
          <w:rFonts w:ascii="Palatino Linotype" w:hAnsi="Palatino Linotype" w:cstheme="minorHAnsi"/>
          <w:color w:val="1D1D1B"/>
          <w:sz w:val="28"/>
          <w:szCs w:val="28"/>
        </w:rPr>
        <w:t xml:space="preserve">am Freitag </w:t>
      </w:r>
      <w:r w:rsidR="00F942EF" w:rsidRPr="00356394">
        <w:rPr>
          <w:rFonts w:ascii="Palatino Linotype" w:hAnsi="Palatino Linotype" w:cstheme="minorHAnsi"/>
          <w:color w:val="1D1D1B"/>
          <w:sz w:val="28"/>
          <w:szCs w:val="28"/>
        </w:rPr>
        <w:t>die Menschen</w:t>
      </w:r>
      <w:r w:rsidR="00BF3952">
        <w:rPr>
          <w:rFonts w:ascii="Palatino Linotype" w:hAnsi="Palatino Linotype" w:cstheme="minorHAnsi"/>
          <w:color w:val="1D1D1B"/>
          <w:sz w:val="28"/>
          <w:szCs w:val="28"/>
        </w:rPr>
        <w:t>menge</w:t>
      </w:r>
      <w:r w:rsidR="00F942EF" w:rsidRPr="00356394">
        <w:rPr>
          <w:rFonts w:ascii="Palatino Linotype" w:hAnsi="Palatino Linotype" w:cstheme="minorHAnsi"/>
          <w:color w:val="1D1D1B"/>
          <w:sz w:val="28"/>
          <w:szCs w:val="28"/>
        </w:rPr>
        <w:t xml:space="preserve"> in München, die </w:t>
      </w:r>
      <w:r w:rsidR="00BF3952">
        <w:rPr>
          <w:rFonts w:ascii="Palatino Linotype" w:hAnsi="Palatino Linotype" w:cstheme="minorHAnsi"/>
          <w:color w:val="1D1D1B"/>
          <w:sz w:val="28"/>
          <w:szCs w:val="28"/>
        </w:rPr>
        <w:t>sich mit der</w:t>
      </w:r>
      <w:r w:rsidR="00BF3952" w:rsidRPr="00675481">
        <w:rPr>
          <w:rFonts w:ascii="Palatino Linotype" w:hAnsi="Palatino Linotype" w:cstheme="minorHAnsi"/>
          <w:color w:val="1D1D1B"/>
          <w:sz w:val="28"/>
          <w:szCs w:val="28"/>
        </w:rPr>
        <w:t xml:space="preserve"> </w:t>
      </w:r>
      <w:proofErr w:type="spellStart"/>
      <w:r w:rsidR="00BF3952" w:rsidRPr="00675481">
        <w:rPr>
          <w:rFonts w:ascii="Palatino Linotype" w:hAnsi="Palatino Linotype" w:cstheme="minorHAnsi"/>
          <w:color w:val="1D1D1B"/>
          <w:sz w:val="28"/>
          <w:szCs w:val="28"/>
        </w:rPr>
        <w:t>Ohel</w:t>
      </w:r>
      <w:proofErr w:type="spellEnd"/>
      <w:r w:rsidR="00BF3952" w:rsidRPr="00675481">
        <w:rPr>
          <w:rFonts w:ascii="Palatino Linotype" w:hAnsi="Palatino Linotype" w:cstheme="minorHAnsi"/>
          <w:color w:val="1D1D1B"/>
          <w:sz w:val="28"/>
          <w:szCs w:val="28"/>
        </w:rPr>
        <w:t xml:space="preserve">-Jakob-Synagoge </w:t>
      </w:r>
      <w:r w:rsidR="00BF3952">
        <w:rPr>
          <w:rFonts w:ascii="Palatino Linotype" w:hAnsi="Palatino Linotype" w:cstheme="minorHAnsi"/>
          <w:color w:val="1D1D1B"/>
          <w:sz w:val="28"/>
          <w:szCs w:val="28"/>
        </w:rPr>
        <w:t xml:space="preserve">solidarisierte – mit Erfolg, denn unter dem Eindruck dieses Widerstandes </w:t>
      </w:r>
      <w:r w:rsidR="005B1733">
        <w:rPr>
          <w:rFonts w:ascii="Palatino Linotype" w:hAnsi="Palatino Linotype" w:cstheme="minorHAnsi"/>
          <w:color w:val="1D1D1B"/>
          <w:sz w:val="28"/>
          <w:szCs w:val="28"/>
        </w:rPr>
        <w:t xml:space="preserve">bliesen die </w:t>
      </w:r>
      <w:proofErr w:type="spellStart"/>
      <w:r w:rsidR="005B1733">
        <w:rPr>
          <w:rFonts w:ascii="Palatino Linotype" w:hAnsi="Palatino Linotype" w:cstheme="minorHAnsi"/>
          <w:color w:val="1D1D1B"/>
          <w:sz w:val="28"/>
          <w:szCs w:val="28"/>
        </w:rPr>
        <w:t>Pegidaleute</w:t>
      </w:r>
      <w:proofErr w:type="spellEnd"/>
      <w:r w:rsidR="005B1733">
        <w:rPr>
          <w:rFonts w:ascii="Palatino Linotype" w:hAnsi="Palatino Linotype" w:cstheme="minorHAnsi"/>
          <w:color w:val="1D1D1B"/>
          <w:sz w:val="28"/>
          <w:szCs w:val="28"/>
        </w:rPr>
        <w:t xml:space="preserve"> ihre </w:t>
      </w:r>
      <w:r w:rsidR="00BF3952">
        <w:rPr>
          <w:rFonts w:ascii="Palatino Linotype" w:hAnsi="Palatino Linotype" w:cstheme="minorHAnsi"/>
          <w:color w:val="1D1D1B"/>
          <w:sz w:val="28"/>
          <w:szCs w:val="28"/>
        </w:rPr>
        <w:t xml:space="preserve">dort geplante antijüdische </w:t>
      </w:r>
      <w:r w:rsidR="00F942EF" w:rsidRPr="00356394">
        <w:rPr>
          <w:rFonts w:ascii="Palatino Linotype" w:hAnsi="Palatino Linotype" w:cstheme="minorHAnsi"/>
          <w:color w:val="1D1D1B"/>
          <w:sz w:val="28"/>
          <w:szCs w:val="28"/>
        </w:rPr>
        <w:t xml:space="preserve">Demonstration </w:t>
      </w:r>
      <w:r w:rsidR="00BF3952">
        <w:rPr>
          <w:rFonts w:ascii="Palatino Linotype" w:hAnsi="Palatino Linotype" w:cstheme="minorHAnsi"/>
          <w:color w:val="1D1D1B"/>
          <w:sz w:val="28"/>
          <w:szCs w:val="28"/>
        </w:rPr>
        <w:t>kurzerhand ab</w:t>
      </w:r>
      <w:r w:rsidR="00F942EF" w:rsidRPr="00356394">
        <w:rPr>
          <w:rFonts w:ascii="Palatino Linotype" w:hAnsi="Palatino Linotype" w:cstheme="minorHAnsi"/>
          <w:color w:val="1D1D1B"/>
          <w:sz w:val="28"/>
          <w:szCs w:val="28"/>
        </w:rPr>
        <w:t>.</w:t>
      </w:r>
      <w:r w:rsidR="00BF3952">
        <w:rPr>
          <w:rFonts w:ascii="Palatino Linotype" w:hAnsi="Palatino Linotype" w:cstheme="minorHAnsi"/>
          <w:color w:val="1D1D1B"/>
          <w:sz w:val="28"/>
          <w:szCs w:val="28"/>
        </w:rPr>
        <w:t xml:space="preserve"> Die Geister sind freilich </w:t>
      </w:r>
      <w:r w:rsidR="00BF3952">
        <w:rPr>
          <w:rFonts w:ascii="Palatino Linotype" w:hAnsi="Palatino Linotype" w:cstheme="minorHAnsi"/>
          <w:color w:val="1D1D1B"/>
          <w:sz w:val="28"/>
          <w:szCs w:val="28"/>
        </w:rPr>
        <w:lastRenderedPageBreak/>
        <w:t xml:space="preserve">nicht gebannt. </w:t>
      </w:r>
      <w:r w:rsidR="00F942EF" w:rsidRPr="00356394">
        <w:rPr>
          <w:rFonts w:ascii="Palatino Linotype" w:hAnsi="Palatino Linotype" w:cstheme="minorHAnsi"/>
          <w:color w:val="1D1D1B"/>
          <w:sz w:val="28"/>
          <w:szCs w:val="28"/>
        </w:rPr>
        <w:t xml:space="preserve">Ich wiederhole unseren Bundespräsidenten in </w:t>
      </w:r>
      <w:proofErr w:type="spellStart"/>
      <w:r w:rsidR="00F942EF" w:rsidRPr="00356394">
        <w:rPr>
          <w:rFonts w:ascii="Palatino Linotype" w:hAnsi="Palatino Linotype" w:cstheme="minorHAnsi"/>
          <w:color w:val="1D1D1B"/>
          <w:sz w:val="28"/>
          <w:szCs w:val="28"/>
        </w:rPr>
        <w:t>Yad</w:t>
      </w:r>
      <w:proofErr w:type="spellEnd"/>
      <w:r w:rsidR="00F942EF" w:rsidRPr="00356394">
        <w:rPr>
          <w:rFonts w:ascii="Palatino Linotype" w:hAnsi="Palatino Linotype" w:cstheme="minorHAnsi"/>
          <w:color w:val="1D1D1B"/>
          <w:sz w:val="28"/>
          <w:szCs w:val="28"/>
        </w:rPr>
        <w:t xml:space="preserve"> </w:t>
      </w:r>
      <w:proofErr w:type="spellStart"/>
      <w:r w:rsidR="00F942EF" w:rsidRPr="00356394">
        <w:rPr>
          <w:rFonts w:ascii="Palatino Linotype" w:hAnsi="Palatino Linotype" w:cstheme="minorHAnsi"/>
          <w:color w:val="1D1D1B"/>
          <w:sz w:val="28"/>
          <w:szCs w:val="28"/>
        </w:rPr>
        <w:t>Vashem</w:t>
      </w:r>
      <w:proofErr w:type="spellEnd"/>
      <w:r w:rsidR="00F942EF" w:rsidRPr="00356394">
        <w:rPr>
          <w:rFonts w:ascii="Palatino Linotype" w:hAnsi="Palatino Linotype" w:cstheme="minorHAnsi"/>
          <w:color w:val="1D1D1B"/>
          <w:sz w:val="28"/>
          <w:szCs w:val="28"/>
        </w:rPr>
        <w:t xml:space="preserve"> am Donnerstag: </w:t>
      </w:r>
      <w:r w:rsidR="00F942EF" w:rsidRPr="00F942EF">
        <w:rPr>
          <w:rFonts w:ascii="Palatino Linotype" w:hAnsi="Palatino Linotype"/>
          <w:color w:val="000000"/>
          <w:sz w:val="28"/>
          <w:szCs w:val="28"/>
        </w:rPr>
        <w:t>"Ich wünschte sagen zu können: Wir Deutsche haben für immer aus der Geschichte gelernt. Aber das kann ich nicht sagen, wenn Hass und Hetze sich ausbreiten. Die bösen Geister zeigen sich heute in neuem Gewand."</w:t>
      </w:r>
      <w:r w:rsidR="00F942EF" w:rsidRPr="00356394">
        <w:rPr>
          <w:rFonts w:ascii="Palatino Linotype" w:hAnsi="Palatino Linotype"/>
          <w:color w:val="000000"/>
          <w:sz w:val="28"/>
          <w:szCs w:val="28"/>
        </w:rPr>
        <w:t xml:space="preserve"> </w:t>
      </w:r>
    </w:p>
    <w:p w14:paraId="77F19796" w14:textId="77777777" w:rsidR="00F942EF" w:rsidRPr="00356394" w:rsidRDefault="00F942EF" w:rsidP="00651AEF">
      <w:pPr>
        <w:pStyle w:val="StandardWeb"/>
        <w:spacing w:before="0" w:beforeAutospacing="0" w:after="0" w:afterAutospacing="0"/>
        <w:rPr>
          <w:rFonts w:ascii="Palatino Linotype" w:hAnsi="Palatino Linotype" w:cstheme="minorHAnsi"/>
          <w:color w:val="1D1D1B"/>
          <w:sz w:val="28"/>
          <w:szCs w:val="28"/>
        </w:rPr>
      </w:pPr>
    </w:p>
    <w:p w14:paraId="472E48E6" w14:textId="59C44A29" w:rsidR="00651AEF" w:rsidRPr="00356394" w:rsidRDefault="00F942EF" w:rsidP="00651AEF">
      <w:pPr>
        <w:pStyle w:val="StandardWeb"/>
        <w:spacing w:before="0" w:beforeAutospacing="0" w:after="0" w:afterAutospacing="0"/>
        <w:rPr>
          <w:rFonts w:ascii="Palatino Linotype" w:hAnsi="Palatino Linotype" w:cstheme="minorHAnsi"/>
          <w:color w:val="1D1D1B"/>
          <w:sz w:val="28"/>
          <w:szCs w:val="28"/>
        </w:rPr>
      </w:pPr>
      <w:r w:rsidRPr="00356394">
        <w:rPr>
          <w:rFonts w:ascii="Palatino Linotype" w:hAnsi="Palatino Linotype" w:cstheme="minorHAnsi"/>
          <w:color w:val="1D1D1B"/>
          <w:sz w:val="28"/>
          <w:szCs w:val="28"/>
        </w:rPr>
        <w:t xml:space="preserve">Neben dem Judentum </w:t>
      </w:r>
      <w:r w:rsidR="00C9177E" w:rsidRPr="00356394">
        <w:rPr>
          <w:rFonts w:ascii="Palatino Linotype" w:hAnsi="Palatino Linotype" w:cstheme="minorHAnsi"/>
          <w:color w:val="1D1D1B"/>
          <w:sz w:val="28"/>
          <w:szCs w:val="28"/>
        </w:rPr>
        <w:t>bietet sich bei uns</w:t>
      </w:r>
      <w:r w:rsidR="00651AEF" w:rsidRPr="00356394">
        <w:rPr>
          <w:rFonts w:ascii="Palatino Linotype" w:hAnsi="Palatino Linotype" w:cstheme="minorHAnsi"/>
          <w:color w:val="1D1D1B"/>
          <w:sz w:val="28"/>
          <w:szCs w:val="28"/>
        </w:rPr>
        <w:t xml:space="preserve"> </w:t>
      </w:r>
      <w:r w:rsidR="00C9177E" w:rsidRPr="00356394">
        <w:rPr>
          <w:rFonts w:ascii="Palatino Linotype" w:hAnsi="Palatino Linotype" w:cstheme="minorHAnsi"/>
          <w:color w:val="1D1D1B"/>
          <w:sz w:val="28"/>
          <w:szCs w:val="28"/>
        </w:rPr>
        <w:t xml:space="preserve">v.a. der </w:t>
      </w:r>
      <w:r w:rsidR="00651AEF" w:rsidRPr="00356394">
        <w:rPr>
          <w:rFonts w:ascii="Palatino Linotype" w:hAnsi="Palatino Linotype" w:cstheme="minorHAnsi"/>
          <w:color w:val="1D1D1B"/>
          <w:sz w:val="28"/>
          <w:szCs w:val="28"/>
        </w:rPr>
        <w:t>Islam</w:t>
      </w:r>
      <w:r w:rsidR="00C9177E" w:rsidRPr="00356394">
        <w:rPr>
          <w:rFonts w:ascii="Palatino Linotype" w:hAnsi="Palatino Linotype" w:cstheme="minorHAnsi"/>
          <w:color w:val="1D1D1B"/>
          <w:sz w:val="28"/>
          <w:szCs w:val="28"/>
        </w:rPr>
        <w:t xml:space="preserve"> als interreligiöser Gesprächspartner an – auch wenn es nicht einfach ist, ins Gespräch zu kommen. I</w:t>
      </w:r>
      <w:r w:rsidR="00B66C6D" w:rsidRPr="00356394">
        <w:rPr>
          <w:rFonts w:ascii="Palatino Linotype" w:hAnsi="Palatino Linotype" w:cstheme="minorHAnsi"/>
          <w:color w:val="1D1D1B"/>
          <w:sz w:val="28"/>
          <w:szCs w:val="28"/>
        </w:rPr>
        <w:t xml:space="preserve">n Deutschland </w:t>
      </w:r>
      <w:r w:rsidR="00C9177E" w:rsidRPr="00356394">
        <w:rPr>
          <w:rFonts w:ascii="Palatino Linotype" w:hAnsi="Palatino Linotype" w:cstheme="minorHAnsi"/>
          <w:color w:val="1D1D1B"/>
          <w:sz w:val="28"/>
          <w:szCs w:val="28"/>
        </w:rPr>
        <w:t xml:space="preserve">wird der Islam </w:t>
      </w:r>
      <w:r w:rsidR="00F75A27" w:rsidRPr="00356394">
        <w:rPr>
          <w:rFonts w:ascii="Palatino Linotype" w:hAnsi="Palatino Linotype" w:cstheme="minorHAnsi"/>
          <w:color w:val="1D1D1B"/>
          <w:sz w:val="28"/>
          <w:szCs w:val="28"/>
        </w:rPr>
        <w:t xml:space="preserve">freilich </w:t>
      </w:r>
      <w:r w:rsidR="00651AEF" w:rsidRPr="00356394">
        <w:rPr>
          <w:rFonts w:ascii="Palatino Linotype" w:hAnsi="Palatino Linotype" w:cstheme="minorHAnsi"/>
          <w:color w:val="1D1D1B"/>
          <w:sz w:val="28"/>
          <w:szCs w:val="28"/>
        </w:rPr>
        <w:t xml:space="preserve">nicht nur von </w:t>
      </w:r>
      <w:proofErr w:type="spellStart"/>
      <w:r w:rsidR="00651AEF" w:rsidRPr="00356394">
        <w:rPr>
          <w:rFonts w:ascii="Palatino Linotype" w:hAnsi="Palatino Linotype" w:cstheme="minorHAnsi"/>
          <w:color w:val="1D1D1B"/>
          <w:sz w:val="28"/>
          <w:szCs w:val="28"/>
        </w:rPr>
        <w:t>Salafisten</w:t>
      </w:r>
      <w:proofErr w:type="spellEnd"/>
      <w:r w:rsidR="00651AEF" w:rsidRPr="00356394">
        <w:rPr>
          <w:rFonts w:ascii="Palatino Linotype" w:hAnsi="Palatino Linotype" w:cstheme="minorHAnsi"/>
          <w:color w:val="1D1D1B"/>
          <w:sz w:val="28"/>
          <w:szCs w:val="28"/>
        </w:rPr>
        <w:t xml:space="preserve"> bestimmt. Er wird </w:t>
      </w:r>
      <w:r w:rsidR="00F75A27" w:rsidRPr="00356394">
        <w:rPr>
          <w:rFonts w:ascii="Palatino Linotype" w:hAnsi="Palatino Linotype" w:cstheme="minorHAnsi"/>
          <w:color w:val="1D1D1B"/>
          <w:sz w:val="28"/>
          <w:szCs w:val="28"/>
        </w:rPr>
        <w:t xml:space="preserve">z.B. </w:t>
      </w:r>
      <w:r w:rsidR="00651AEF" w:rsidRPr="00356394">
        <w:rPr>
          <w:rFonts w:ascii="Palatino Linotype" w:hAnsi="Palatino Linotype" w:cstheme="minorHAnsi"/>
          <w:color w:val="1D1D1B"/>
          <w:sz w:val="28"/>
          <w:szCs w:val="28"/>
        </w:rPr>
        <w:t>auch bestimmt von islamischen Intellektuellen, die an ihre religiöse Tradition ebenso historisch-kritisch herangehen wie wir an die unsere und mutig darüber publizieren.</w:t>
      </w:r>
      <w:r w:rsidR="00651AEF" w:rsidRPr="00356394">
        <w:rPr>
          <w:rStyle w:val="apple-converted-space"/>
          <w:rFonts w:ascii="Palatino Linotype" w:hAnsi="Palatino Linotype" w:cstheme="minorHAnsi"/>
          <w:color w:val="1D1D1B"/>
          <w:sz w:val="28"/>
          <w:szCs w:val="28"/>
        </w:rPr>
        <w:t> </w:t>
      </w:r>
      <w:r w:rsidR="00D33B70" w:rsidRPr="00356394">
        <w:rPr>
          <w:rFonts w:ascii="Palatino Linotype" w:hAnsi="Palatino Linotype" w:cstheme="minorHAnsi"/>
          <w:color w:val="1D1D1B"/>
          <w:sz w:val="28"/>
          <w:szCs w:val="28"/>
        </w:rPr>
        <w:t>Der Islam in Deutschland</w:t>
      </w:r>
      <w:r w:rsidR="00651AEF" w:rsidRPr="00356394">
        <w:rPr>
          <w:rFonts w:ascii="Palatino Linotype" w:hAnsi="Palatino Linotype" w:cstheme="minorHAnsi"/>
          <w:color w:val="1D1D1B"/>
          <w:sz w:val="28"/>
          <w:szCs w:val="28"/>
        </w:rPr>
        <w:t xml:space="preserve"> wird </w:t>
      </w:r>
      <w:r w:rsidR="00D33B70" w:rsidRPr="00356394">
        <w:rPr>
          <w:rFonts w:ascii="Palatino Linotype" w:hAnsi="Palatino Linotype" w:cstheme="minorHAnsi"/>
          <w:color w:val="1D1D1B"/>
          <w:sz w:val="28"/>
          <w:szCs w:val="28"/>
        </w:rPr>
        <w:t xml:space="preserve">auch </w:t>
      </w:r>
      <w:r w:rsidR="00651AEF" w:rsidRPr="00356394">
        <w:rPr>
          <w:rFonts w:ascii="Palatino Linotype" w:hAnsi="Palatino Linotype" w:cstheme="minorHAnsi"/>
          <w:color w:val="1D1D1B"/>
          <w:sz w:val="28"/>
          <w:szCs w:val="28"/>
        </w:rPr>
        <w:t>von muslimischen Bürger</w:t>
      </w:r>
      <w:r w:rsidR="00C9177E" w:rsidRPr="00356394">
        <w:rPr>
          <w:rFonts w:ascii="Palatino Linotype" w:hAnsi="Palatino Linotype" w:cstheme="minorHAnsi"/>
          <w:color w:val="1D1D1B"/>
          <w:sz w:val="28"/>
          <w:szCs w:val="28"/>
        </w:rPr>
        <w:t>inne</w:t>
      </w:r>
      <w:r w:rsidR="00651AEF" w:rsidRPr="00356394">
        <w:rPr>
          <w:rFonts w:ascii="Palatino Linotype" w:hAnsi="Palatino Linotype" w:cstheme="minorHAnsi"/>
          <w:color w:val="1D1D1B"/>
          <w:sz w:val="28"/>
          <w:szCs w:val="28"/>
        </w:rPr>
        <w:t xml:space="preserve">n </w:t>
      </w:r>
      <w:r w:rsidR="00C9177E" w:rsidRPr="00356394">
        <w:rPr>
          <w:rFonts w:ascii="Palatino Linotype" w:hAnsi="Palatino Linotype" w:cstheme="minorHAnsi"/>
          <w:color w:val="1D1D1B"/>
          <w:sz w:val="28"/>
          <w:szCs w:val="28"/>
        </w:rPr>
        <w:t xml:space="preserve">und Bürgern </w:t>
      </w:r>
      <w:r w:rsidR="00651AEF" w:rsidRPr="00356394">
        <w:rPr>
          <w:rFonts w:ascii="Palatino Linotype" w:hAnsi="Palatino Linotype" w:cstheme="minorHAnsi"/>
          <w:color w:val="1D1D1B"/>
          <w:sz w:val="28"/>
          <w:szCs w:val="28"/>
        </w:rPr>
        <w:t xml:space="preserve">bestimmt, denen das Grundgesetz wertvoll ist wie uns. Dieser deutsche Islam hat durchaus die Chance, längerfristig selbst eine Reformation zu erleben, indem er zu eigenen Wurzeln zurückfindet: Über Jahrhunderte ließ </w:t>
      </w:r>
      <w:r w:rsidR="001B043A" w:rsidRPr="00356394">
        <w:rPr>
          <w:rFonts w:ascii="Palatino Linotype" w:hAnsi="Palatino Linotype" w:cstheme="minorHAnsi"/>
          <w:color w:val="1D1D1B"/>
          <w:sz w:val="28"/>
          <w:szCs w:val="28"/>
        </w:rPr>
        <w:t>der</w:t>
      </w:r>
      <w:r w:rsidR="00651AEF" w:rsidRPr="00356394">
        <w:rPr>
          <w:rStyle w:val="apple-converted-space"/>
          <w:rFonts w:ascii="Palatino Linotype" w:hAnsi="Palatino Linotype" w:cstheme="minorHAnsi"/>
          <w:color w:val="1D1D1B"/>
          <w:sz w:val="28"/>
          <w:szCs w:val="28"/>
        </w:rPr>
        <w:t> </w:t>
      </w:r>
      <w:r w:rsidR="00651AEF" w:rsidRPr="00356394">
        <w:rPr>
          <w:rFonts w:ascii="Palatino Linotype" w:hAnsi="Palatino Linotype" w:cstheme="minorHAnsi"/>
          <w:color w:val="1D1D1B"/>
          <w:sz w:val="28"/>
          <w:szCs w:val="28"/>
        </w:rPr>
        <w:t xml:space="preserve">Islam Intellektualität, Dialog und schöpferische Vielfalt zu. Er erlaubte ersprießliches Zusammenleben von Muslimen, Juden und Christen, brachte uns im Westen </w:t>
      </w:r>
      <w:r w:rsidR="004B2EBD" w:rsidRPr="00356394">
        <w:rPr>
          <w:rFonts w:ascii="Palatino Linotype" w:hAnsi="Palatino Linotype" w:cstheme="minorHAnsi"/>
          <w:color w:val="1D1D1B"/>
          <w:sz w:val="28"/>
          <w:szCs w:val="28"/>
        </w:rPr>
        <w:t>unter anderem</w:t>
      </w:r>
      <w:r w:rsidR="00651AEF" w:rsidRPr="00356394">
        <w:rPr>
          <w:rFonts w:ascii="Palatino Linotype" w:hAnsi="Palatino Linotype" w:cstheme="minorHAnsi"/>
          <w:color w:val="1D1D1B"/>
          <w:sz w:val="28"/>
          <w:szCs w:val="28"/>
        </w:rPr>
        <w:t xml:space="preserve"> die aristotelische Tradition nahe und beeinflusste so unsere Scholastik und schl</w:t>
      </w:r>
      <w:r w:rsidR="00D33B70" w:rsidRPr="00356394">
        <w:rPr>
          <w:rFonts w:ascii="Palatino Linotype" w:hAnsi="Palatino Linotype" w:cstheme="minorHAnsi"/>
          <w:color w:val="1D1D1B"/>
          <w:sz w:val="28"/>
          <w:szCs w:val="28"/>
        </w:rPr>
        <w:t xml:space="preserve">ussendlich </w:t>
      </w:r>
      <w:r w:rsidR="00651AEF" w:rsidRPr="00356394">
        <w:rPr>
          <w:rFonts w:ascii="Palatino Linotype" w:hAnsi="Palatino Linotype" w:cstheme="minorHAnsi"/>
          <w:color w:val="1D1D1B"/>
          <w:sz w:val="28"/>
          <w:szCs w:val="28"/>
        </w:rPr>
        <w:t xml:space="preserve">Renaissance. Wenn wir über Renaissance, Humanismus, Reformation und Aufklärung das wurden, was wir im Westen sind, dann stand ein solch </w:t>
      </w:r>
      <w:proofErr w:type="spellStart"/>
      <w:r w:rsidR="00651AEF" w:rsidRPr="00356394">
        <w:rPr>
          <w:rFonts w:ascii="Palatino Linotype" w:hAnsi="Palatino Linotype" w:cstheme="minorHAnsi"/>
          <w:color w:val="1D1D1B"/>
          <w:sz w:val="28"/>
          <w:szCs w:val="28"/>
        </w:rPr>
        <w:t>inkulturierter</w:t>
      </w:r>
      <w:proofErr w:type="spellEnd"/>
      <w:r w:rsidR="00651AEF" w:rsidRPr="00356394">
        <w:rPr>
          <w:rFonts w:ascii="Palatino Linotype" w:hAnsi="Palatino Linotype" w:cstheme="minorHAnsi"/>
          <w:color w:val="1D1D1B"/>
          <w:sz w:val="28"/>
          <w:szCs w:val="28"/>
        </w:rPr>
        <w:t xml:space="preserve"> Islam am Anfang mit Pate. Wir haben viel miteinander zu besprechen, weil vieles in unseren Geschichten sich verflocht.</w:t>
      </w:r>
    </w:p>
    <w:p w14:paraId="55AF76D8" w14:textId="77777777" w:rsidR="00651AEF" w:rsidRPr="00356394" w:rsidRDefault="00651AEF" w:rsidP="00651AEF">
      <w:pPr>
        <w:rPr>
          <w:rFonts w:ascii="Palatino Linotype" w:hAnsi="Palatino Linotype" w:cstheme="minorHAnsi"/>
          <w:sz w:val="28"/>
          <w:szCs w:val="28"/>
        </w:rPr>
      </w:pPr>
    </w:p>
    <w:p w14:paraId="0216A26B" w14:textId="2AF14F74" w:rsidR="00651AEF" w:rsidRPr="00356394" w:rsidRDefault="005E15E8" w:rsidP="00651AEF">
      <w:pPr>
        <w:rPr>
          <w:rFonts w:ascii="Palatino Linotype" w:eastAsia="Times New Roman" w:hAnsi="Palatino Linotype" w:cstheme="minorHAnsi"/>
          <w:color w:val="1D1D1B"/>
          <w:sz w:val="28"/>
          <w:szCs w:val="28"/>
        </w:rPr>
      </w:pPr>
      <w:r w:rsidRPr="00356394">
        <w:rPr>
          <w:rFonts w:ascii="Palatino Linotype" w:eastAsia="Times New Roman" w:hAnsi="Palatino Linotype" w:cstheme="minorHAnsi"/>
          <w:color w:val="1D1D1B"/>
          <w:sz w:val="28"/>
          <w:szCs w:val="28"/>
        </w:rPr>
        <w:t xml:space="preserve">Der heidnisch-römische </w:t>
      </w:r>
      <w:proofErr w:type="spellStart"/>
      <w:r w:rsidRPr="00356394">
        <w:rPr>
          <w:rFonts w:ascii="Palatino Linotype" w:eastAsia="Times New Roman" w:hAnsi="Palatino Linotype" w:cstheme="minorHAnsi"/>
          <w:color w:val="1D1D1B"/>
          <w:sz w:val="28"/>
          <w:szCs w:val="28"/>
        </w:rPr>
        <w:t>Centurio</w:t>
      </w:r>
      <w:proofErr w:type="spellEnd"/>
      <w:r w:rsidRPr="00356394">
        <w:rPr>
          <w:rFonts w:ascii="Palatino Linotype" w:eastAsia="Times New Roman" w:hAnsi="Palatino Linotype" w:cstheme="minorHAnsi"/>
          <w:color w:val="1D1D1B"/>
          <w:sz w:val="28"/>
          <w:szCs w:val="28"/>
        </w:rPr>
        <w:t xml:space="preserve"> Cornelius bat, von Gott getrieben, den Apostel Petrus zum Gespräch. Er war neugierig auf </w:t>
      </w:r>
      <w:r w:rsidR="001B043A" w:rsidRPr="00356394">
        <w:rPr>
          <w:rFonts w:ascii="Palatino Linotype" w:eastAsia="Times New Roman" w:hAnsi="Palatino Linotype" w:cstheme="minorHAnsi"/>
          <w:color w:val="1D1D1B"/>
          <w:sz w:val="28"/>
          <w:szCs w:val="28"/>
        </w:rPr>
        <w:t>dessen</w:t>
      </w:r>
      <w:r w:rsidRPr="00356394">
        <w:rPr>
          <w:rFonts w:ascii="Palatino Linotype" w:eastAsia="Times New Roman" w:hAnsi="Palatino Linotype" w:cstheme="minorHAnsi"/>
          <w:color w:val="1D1D1B"/>
          <w:sz w:val="28"/>
          <w:szCs w:val="28"/>
        </w:rPr>
        <w:t xml:space="preserve"> </w:t>
      </w:r>
      <w:r w:rsidR="00F75A27" w:rsidRPr="00356394">
        <w:rPr>
          <w:rFonts w:ascii="Palatino Linotype" w:eastAsia="Times New Roman" w:hAnsi="Palatino Linotype" w:cstheme="minorHAnsi"/>
          <w:color w:val="1D1D1B"/>
          <w:sz w:val="28"/>
          <w:szCs w:val="28"/>
        </w:rPr>
        <w:t>Ansichten</w:t>
      </w:r>
      <w:r w:rsidRPr="00356394">
        <w:rPr>
          <w:rFonts w:ascii="Palatino Linotype" w:eastAsia="Times New Roman" w:hAnsi="Palatino Linotype" w:cstheme="minorHAnsi"/>
          <w:color w:val="1D1D1B"/>
          <w:sz w:val="28"/>
          <w:szCs w:val="28"/>
        </w:rPr>
        <w:t xml:space="preserve">. Der jüdische Apostel Petrus, Verkünder eines Christus Jesus von Nazareth, wurde seinerseits von Gott zum Gespräch mit dem Heiden angetrieben. Gott überwand des Petrus vermeintlich </w:t>
      </w:r>
      <w:r w:rsidRPr="00356394">
        <w:rPr>
          <w:rFonts w:ascii="Palatino Linotype" w:eastAsia="Times New Roman" w:hAnsi="Palatino Linotype" w:cstheme="minorHAnsi"/>
          <w:i/>
          <w:color w:val="1D1D1B"/>
          <w:sz w:val="28"/>
          <w:szCs w:val="28"/>
        </w:rPr>
        <w:t xml:space="preserve">gottgewollte </w:t>
      </w:r>
      <w:r w:rsidRPr="00356394">
        <w:rPr>
          <w:rFonts w:ascii="Palatino Linotype" w:eastAsia="Times New Roman" w:hAnsi="Palatino Linotype" w:cstheme="minorHAnsi"/>
          <w:color w:val="1D1D1B"/>
          <w:sz w:val="28"/>
          <w:szCs w:val="28"/>
        </w:rPr>
        <w:t>Berührungs</w:t>
      </w:r>
      <w:r w:rsidR="004B2EBD" w:rsidRPr="00356394">
        <w:rPr>
          <w:rFonts w:ascii="Palatino Linotype" w:eastAsia="Times New Roman" w:hAnsi="Palatino Linotype" w:cstheme="minorHAnsi"/>
          <w:color w:val="1D1D1B"/>
          <w:sz w:val="28"/>
          <w:szCs w:val="28"/>
        </w:rPr>
        <w:t>angst</w:t>
      </w:r>
      <w:r w:rsidRPr="00356394">
        <w:rPr>
          <w:rFonts w:ascii="Palatino Linotype" w:eastAsia="Times New Roman" w:hAnsi="Palatino Linotype" w:cstheme="minorHAnsi"/>
          <w:color w:val="1D1D1B"/>
          <w:sz w:val="28"/>
          <w:szCs w:val="28"/>
        </w:rPr>
        <w:t>. Und was passiert</w:t>
      </w:r>
      <w:r w:rsidR="00BE1EFA" w:rsidRPr="00356394">
        <w:rPr>
          <w:rFonts w:ascii="Palatino Linotype" w:eastAsia="Times New Roman" w:hAnsi="Palatino Linotype" w:cstheme="minorHAnsi"/>
          <w:color w:val="1D1D1B"/>
          <w:sz w:val="28"/>
          <w:szCs w:val="28"/>
        </w:rPr>
        <w:t>e?</w:t>
      </w:r>
      <w:r w:rsidRPr="00356394">
        <w:rPr>
          <w:rFonts w:ascii="Palatino Linotype" w:eastAsia="Times New Roman" w:hAnsi="Palatino Linotype" w:cstheme="minorHAnsi"/>
          <w:color w:val="1D1D1B"/>
          <w:sz w:val="28"/>
          <w:szCs w:val="28"/>
        </w:rPr>
        <w:t xml:space="preserve"> </w:t>
      </w:r>
      <w:r w:rsidR="00BE1EFA" w:rsidRPr="00356394">
        <w:rPr>
          <w:rFonts w:ascii="Palatino Linotype" w:eastAsia="Times New Roman" w:hAnsi="Palatino Linotype" w:cstheme="minorHAnsi"/>
          <w:color w:val="1D1D1B"/>
          <w:sz w:val="28"/>
          <w:szCs w:val="28"/>
        </w:rPr>
        <w:t>B</w:t>
      </w:r>
      <w:r w:rsidRPr="00356394">
        <w:rPr>
          <w:rFonts w:ascii="Palatino Linotype" w:eastAsia="Times New Roman" w:hAnsi="Palatino Linotype" w:cstheme="minorHAnsi"/>
          <w:color w:val="1D1D1B"/>
          <w:sz w:val="28"/>
          <w:szCs w:val="28"/>
        </w:rPr>
        <w:t>eide lern</w:t>
      </w:r>
      <w:r w:rsidR="00BE1EFA" w:rsidRPr="00356394">
        <w:rPr>
          <w:rFonts w:ascii="Palatino Linotype" w:eastAsia="Times New Roman" w:hAnsi="Palatino Linotype" w:cstheme="minorHAnsi"/>
          <w:color w:val="1D1D1B"/>
          <w:sz w:val="28"/>
          <w:szCs w:val="28"/>
        </w:rPr>
        <w:t>t</w:t>
      </w:r>
      <w:r w:rsidRPr="00356394">
        <w:rPr>
          <w:rFonts w:ascii="Palatino Linotype" w:eastAsia="Times New Roman" w:hAnsi="Palatino Linotype" w:cstheme="minorHAnsi"/>
          <w:color w:val="1D1D1B"/>
          <w:sz w:val="28"/>
          <w:szCs w:val="28"/>
        </w:rPr>
        <w:t xml:space="preserve">en etwas. </w:t>
      </w:r>
      <w:r w:rsidR="005F2655">
        <w:rPr>
          <w:rFonts w:ascii="Palatino Linotype" w:eastAsia="Times New Roman" w:hAnsi="Palatino Linotype" w:cstheme="minorHAnsi"/>
          <w:color w:val="1D1D1B"/>
          <w:sz w:val="28"/>
          <w:szCs w:val="28"/>
        </w:rPr>
        <w:t xml:space="preserve">Beide gingen aus dem Gespräch gewandelt hervor. </w:t>
      </w:r>
      <w:r w:rsidRPr="00356394">
        <w:rPr>
          <w:rFonts w:ascii="Palatino Linotype" w:eastAsia="Times New Roman" w:hAnsi="Palatino Linotype" w:cstheme="minorHAnsi"/>
          <w:color w:val="1D1D1B"/>
          <w:sz w:val="28"/>
          <w:szCs w:val="28"/>
        </w:rPr>
        <w:t>Der Apostel</w:t>
      </w:r>
      <w:r w:rsidR="005F2655">
        <w:rPr>
          <w:rFonts w:ascii="Palatino Linotype" w:eastAsia="Times New Roman" w:hAnsi="Palatino Linotype" w:cstheme="minorHAnsi"/>
          <w:color w:val="1D1D1B"/>
          <w:sz w:val="28"/>
          <w:szCs w:val="28"/>
        </w:rPr>
        <w:t xml:space="preserve"> lernte</w:t>
      </w:r>
      <w:r w:rsidRPr="00356394">
        <w:rPr>
          <w:rFonts w:ascii="Palatino Linotype" w:eastAsia="Times New Roman" w:hAnsi="Palatino Linotype" w:cstheme="minorHAnsi"/>
          <w:color w:val="1D1D1B"/>
          <w:sz w:val="28"/>
          <w:szCs w:val="28"/>
        </w:rPr>
        <w:t xml:space="preserve">, dass nichts am Heidnischen </w:t>
      </w:r>
      <w:r w:rsidR="00BE1EFA" w:rsidRPr="00356394">
        <w:rPr>
          <w:rFonts w:ascii="Palatino Linotype" w:eastAsia="Times New Roman" w:hAnsi="Palatino Linotype" w:cstheme="minorHAnsi"/>
          <w:color w:val="1D1D1B"/>
          <w:sz w:val="28"/>
          <w:szCs w:val="28"/>
        </w:rPr>
        <w:t xml:space="preserve">so </w:t>
      </w:r>
      <w:r w:rsidRPr="00356394">
        <w:rPr>
          <w:rFonts w:ascii="Palatino Linotype" w:eastAsia="Times New Roman" w:hAnsi="Palatino Linotype" w:cstheme="minorHAnsi"/>
          <w:color w:val="1D1D1B"/>
          <w:sz w:val="28"/>
          <w:szCs w:val="28"/>
        </w:rPr>
        <w:t>unrein ist, das</w:t>
      </w:r>
      <w:r w:rsidR="00BE1EFA" w:rsidRPr="00356394">
        <w:rPr>
          <w:rFonts w:ascii="Palatino Linotype" w:eastAsia="Times New Roman" w:hAnsi="Palatino Linotype" w:cstheme="minorHAnsi"/>
          <w:color w:val="1D1D1B"/>
          <w:sz w:val="28"/>
          <w:szCs w:val="28"/>
        </w:rPr>
        <w:t>s</w:t>
      </w:r>
      <w:r w:rsidRPr="00356394">
        <w:rPr>
          <w:rFonts w:ascii="Palatino Linotype" w:eastAsia="Times New Roman" w:hAnsi="Palatino Linotype" w:cstheme="minorHAnsi"/>
          <w:color w:val="1D1D1B"/>
          <w:sz w:val="28"/>
          <w:szCs w:val="28"/>
        </w:rPr>
        <w:t xml:space="preserve"> es nicht besucht und berührt werden dürfte. Und der Heide</w:t>
      </w:r>
      <w:r w:rsidR="00BE1EFA" w:rsidRPr="00356394">
        <w:rPr>
          <w:rFonts w:ascii="Palatino Linotype" w:eastAsia="Times New Roman" w:hAnsi="Palatino Linotype" w:cstheme="minorHAnsi"/>
          <w:color w:val="1D1D1B"/>
          <w:sz w:val="28"/>
          <w:szCs w:val="28"/>
        </w:rPr>
        <w:t xml:space="preserve"> in dieser Geschichte erfuhr</w:t>
      </w:r>
      <w:r w:rsidRPr="00356394">
        <w:rPr>
          <w:rFonts w:ascii="Palatino Linotype" w:eastAsia="Times New Roman" w:hAnsi="Palatino Linotype" w:cstheme="minorHAnsi"/>
          <w:color w:val="1D1D1B"/>
          <w:sz w:val="28"/>
          <w:szCs w:val="28"/>
        </w:rPr>
        <w:t>, dass</w:t>
      </w:r>
      <w:r w:rsidR="00BE1EFA" w:rsidRPr="00356394">
        <w:rPr>
          <w:rFonts w:ascii="Palatino Linotype" w:eastAsia="Times New Roman" w:hAnsi="Palatino Linotype" w:cstheme="minorHAnsi"/>
          <w:color w:val="1D1D1B"/>
          <w:sz w:val="28"/>
          <w:szCs w:val="28"/>
        </w:rPr>
        <w:t xml:space="preserve"> jener Jesus von Nazareth </w:t>
      </w:r>
      <w:r w:rsidR="002D1939" w:rsidRPr="00356394">
        <w:rPr>
          <w:rFonts w:ascii="Palatino Linotype" w:eastAsia="Times New Roman" w:hAnsi="Palatino Linotype" w:cstheme="minorHAnsi"/>
          <w:color w:val="1D1D1B"/>
          <w:sz w:val="28"/>
          <w:szCs w:val="28"/>
        </w:rPr>
        <w:t>Ziel</w:t>
      </w:r>
      <w:r w:rsidR="00BE1EFA" w:rsidRPr="00356394">
        <w:rPr>
          <w:rFonts w:ascii="Palatino Linotype" w:eastAsia="Times New Roman" w:hAnsi="Palatino Linotype" w:cstheme="minorHAnsi"/>
          <w:color w:val="1D1D1B"/>
          <w:sz w:val="28"/>
          <w:szCs w:val="28"/>
        </w:rPr>
        <w:t xml:space="preserve"> seines religiösen Suchens sein </w:t>
      </w:r>
      <w:r w:rsidR="007E69FF">
        <w:rPr>
          <w:rFonts w:ascii="Palatino Linotype" w:eastAsia="Times New Roman" w:hAnsi="Palatino Linotype" w:cstheme="minorHAnsi"/>
          <w:color w:val="1D1D1B"/>
          <w:sz w:val="28"/>
          <w:szCs w:val="28"/>
        </w:rPr>
        <w:t>könnte</w:t>
      </w:r>
      <w:r w:rsidR="00BE1EFA" w:rsidRPr="00356394">
        <w:rPr>
          <w:rFonts w:ascii="Palatino Linotype" w:eastAsia="Times New Roman" w:hAnsi="Palatino Linotype" w:cstheme="minorHAnsi"/>
          <w:color w:val="1D1D1B"/>
          <w:sz w:val="28"/>
          <w:szCs w:val="28"/>
        </w:rPr>
        <w:t xml:space="preserve">. </w:t>
      </w:r>
      <w:r w:rsidR="002D1939" w:rsidRPr="00356394">
        <w:rPr>
          <w:rFonts w:ascii="Palatino Linotype" w:eastAsia="Times New Roman" w:hAnsi="Palatino Linotype" w:cstheme="minorHAnsi"/>
          <w:color w:val="1D1D1B"/>
          <w:sz w:val="28"/>
          <w:szCs w:val="28"/>
        </w:rPr>
        <w:t xml:space="preserve">Er ließ sich taufen. </w:t>
      </w:r>
    </w:p>
    <w:p w14:paraId="11078216" w14:textId="5C554549" w:rsidR="00B71590" w:rsidRPr="00356394" w:rsidRDefault="00B71590" w:rsidP="00651AEF">
      <w:pPr>
        <w:rPr>
          <w:rFonts w:ascii="Palatino Linotype" w:eastAsia="Times New Roman" w:hAnsi="Palatino Linotype" w:cstheme="minorHAnsi"/>
          <w:sz w:val="28"/>
          <w:szCs w:val="28"/>
        </w:rPr>
      </w:pPr>
    </w:p>
    <w:p w14:paraId="4E4FFA61" w14:textId="088A2C77" w:rsidR="002D1939" w:rsidRPr="00356394" w:rsidRDefault="002D1939" w:rsidP="00651AEF">
      <w:pPr>
        <w:rPr>
          <w:rFonts w:ascii="Palatino Linotype" w:eastAsia="Times New Roman" w:hAnsi="Palatino Linotype" w:cstheme="minorHAnsi"/>
          <w:sz w:val="28"/>
          <w:szCs w:val="28"/>
        </w:rPr>
      </w:pPr>
      <w:r w:rsidRPr="00356394">
        <w:rPr>
          <w:rFonts w:ascii="Palatino Linotype" w:eastAsia="Times New Roman" w:hAnsi="Palatino Linotype" w:cstheme="minorHAnsi"/>
          <w:sz w:val="28"/>
          <w:szCs w:val="28"/>
        </w:rPr>
        <w:t>Freilich liegt in diesem aus lukanischer Sicht Happy End für etliche Christ</w:t>
      </w:r>
      <w:r w:rsidR="00176732" w:rsidRPr="00356394">
        <w:rPr>
          <w:rFonts w:ascii="Palatino Linotype" w:eastAsia="Times New Roman" w:hAnsi="Palatino Linotype" w:cstheme="minorHAnsi"/>
          <w:sz w:val="28"/>
          <w:szCs w:val="28"/>
        </w:rPr>
        <w:t>usgläubige im Fahrwasser der Aufklärung</w:t>
      </w:r>
      <w:r w:rsidRPr="00356394">
        <w:rPr>
          <w:rFonts w:ascii="Palatino Linotype" w:eastAsia="Times New Roman" w:hAnsi="Palatino Linotype" w:cstheme="minorHAnsi"/>
          <w:sz w:val="28"/>
          <w:szCs w:val="28"/>
        </w:rPr>
        <w:t xml:space="preserve"> </w:t>
      </w:r>
      <w:r w:rsidR="00D17905" w:rsidRPr="00356394">
        <w:rPr>
          <w:rFonts w:ascii="Palatino Linotype" w:eastAsia="Times New Roman" w:hAnsi="Palatino Linotype" w:cstheme="minorHAnsi"/>
          <w:sz w:val="28"/>
          <w:szCs w:val="28"/>
        </w:rPr>
        <w:t xml:space="preserve">  </w:t>
      </w:r>
      <w:r w:rsidRPr="00356394">
        <w:rPr>
          <w:rFonts w:ascii="Palatino Linotype" w:eastAsia="Times New Roman" w:hAnsi="Palatino Linotype" w:cstheme="minorHAnsi"/>
          <w:sz w:val="28"/>
          <w:szCs w:val="28"/>
        </w:rPr>
        <w:t xml:space="preserve">auch ein Problem. Muss der universale Gott immer nur in der </w:t>
      </w:r>
      <w:r w:rsidRPr="00356394">
        <w:rPr>
          <w:rFonts w:ascii="Palatino Linotype" w:eastAsia="Times New Roman" w:hAnsi="Palatino Linotype" w:cstheme="minorHAnsi"/>
          <w:i/>
          <w:sz w:val="28"/>
          <w:szCs w:val="28"/>
        </w:rPr>
        <w:t>christlichen</w:t>
      </w:r>
      <w:r w:rsidRPr="00356394">
        <w:rPr>
          <w:rFonts w:ascii="Palatino Linotype" w:eastAsia="Times New Roman" w:hAnsi="Palatino Linotype" w:cstheme="minorHAnsi"/>
          <w:sz w:val="28"/>
          <w:szCs w:val="28"/>
        </w:rPr>
        <w:t xml:space="preserve"> Version des Gottesbildes </w:t>
      </w:r>
      <w:r w:rsidR="00F70148" w:rsidRPr="00356394">
        <w:rPr>
          <w:rFonts w:ascii="Palatino Linotype" w:eastAsia="Times New Roman" w:hAnsi="Palatino Linotype" w:cstheme="minorHAnsi"/>
          <w:sz w:val="28"/>
          <w:szCs w:val="28"/>
        </w:rPr>
        <w:t xml:space="preserve">Schöpfer und Erlöser aller Welt sein? Oder sind Wahrheiten über Gott auch in anderen Religionen zu finden? Sind wir a priori vom Absolutheitsanspruch unseres Gottesbildes so überzeugt (und so blockiert), dass wir kein </w:t>
      </w:r>
      <w:r w:rsidR="00F70148" w:rsidRPr="00356394">
        <w:rPr>
          <w:rFonts w:ascii="Palatino Linotype" w:eastAsia="Times New Roman" w:hAnsi="Palatino Linotype" w:cstheme="minorHAnsi"/>
          <w:i/>
          <w:sz w:val="28"/>
          <w:szCs w:val="28"/>
        </w:rPr>
        <w:t>echtes</w:t>
      </w:r>
      <w:r w:rsidR="00F70148" w:rsidRPr="00356394">
        <w:rPr>
          <w:rFonts w:ascii="Palatino Linotype" w:eastAsia="Times New Roman" w:hAnsi="Palatino Linotype" w:cstheme="minorHAnsi"/>
          <w:sz w:val="28"/>
          <w:szCs w:val="28"/>
        </w:rPr>
        <w:t xml:space="preserve"> Gespräch im </w:t>
      </w:r>
      <w:proofErr w:type="spellStart"/>
      <w:r w:rsidR="00F70148" w:rsidRPr="00356394">
        <w:rPr>
          <w:rFonts w:ascii="Palatino Linotype" w:eastAsia="Times New Roman" w:hAnsi="Palatino Linotype" w:cstheme="minorHAnsi"/>
          <w:sz w:val="28"/>
          <w:szCs w:val="28"/>
        </w:rPr>
        <w:t>Gadamer’schen</w:t>
      </w:r>
      <w:proofErr w:type="spellEnd"/>
      <w:r w:rsidR="00F70148" w:rsidRPr="00356394">
        <w:rPr>
          <w:rFonts w:ascii="Palatino Linotype" w:eastAsia="Times New Roman" w:hAnsi="Palatino Linotype" w:cstheme="minorHAnsi"/>
          <w:sz w:val="28"/>
          <w:szCs w:val="28"/>
        </w:rPr>
        <w:t xml:space="preserve"> Sinne mit anderen Religionen führen können? </w:t>
      </w:r>
      <w:r w:rsidR="002F5009" w:rsidRPr="00356394">
        <w:rPr>
          <w:rFonts w:ascii="Palatino Linotype" w:eastAsia="Times New Roman" w:hAnsi="Palatino Linotype" w:cstheme="minorHAnsi"/>
          <w:sz w:val="28"/>
          <w:szCs w:val="28"/>
        </w:rPr>
        <w:t xml:space="preserve">Im </w:t>
      </w:r>
      <w:proofErr w:type="spellStart"/>
      <w:r w:rsidR="002F5009" w:rsidRPr="00356394">
        <w:rPr>
          <w:rFonts w:ascii="Palatino Linotype" w:eastAsia="Times New Roman" w:hAnsi="Palatino Linotype" w:cstheme="minorHAnsi"/>
          <w:sz w:val="28"/>
          <w:szCs w:val="28"/>
        </w:rPr>
        <w:t>Gadamer’schen</w:t>
      </w:r>
      <w:proofErr w:type="spellEnd"/>
      <w:r w:rsidR="002F5009" w:rsidRPr="00356394">
        <w:rPr>
          <w:rFonts w:ascii="Palatino Linotype" w:eastAsia="Times New Roman" w:hAnsi="Palatino Linotype" w:cstheme="minorHAnsi"/>
          <w:sz w:val="28"/>
          <w:szCs w:val="28"/>
        </w:rPr>
        <w:t xml:space="preserve"> Sinne, dass wir aus einem echten Gespräch anders herauskommen, als wir hineingingen? </w:t>
      </w:r>
      <w:r w:rsidR="00F70148" w:rsidRPr="00356394">
        <w:rPr>
          <w:rFonts w:ascii="Palatino Linotype" w:eastAsia="Times New Roman" w:hAnsi="Palatino Linotype" w:cstheme="minorHAnsi"/>
          <w:sz w:val="28"/>
          <w:szCs w:val="28"/>
        </w:rPr>
        <w:t>Ich stelle dies als echte Frage, nicht als rhetorische</w:t>
      </w:r>
      <w:r w:rsidR="001B043A" w:rsidRPr="00356394">
        <w:rPr>
          <w:rFonts w:ascii="Palatino Linotype" w:eastAsia="Times New Roman" w:hAnsi="Palatino Linotype" w:cstheme="minorHAnsi"/>
          <w:sz w:val="28"/>
          <w:szCs w:val="28"/>
        </w:rPr>
        <w:t>,</w:t>
      </w:r>
      <w:r w:rsidR="00F70148" w:rsidRPr="00356394">
        <w:rPr>
          <w:rFonts w:ascii="Palatino Linotype" w:eastAsia="Times New Roman" w:hAnsi="Palatino Linotype" w:cstheme="minorHAnsi"/>
          <w:sz w:val="28"/>
          <w:szCs w:val="28"/>
        </w:rPr>
        <w:t xml:space="preserve"> mir selbst keiner Antwort sicher. </w:t>
      </w:r>
    </w:p>
    <w:p w14:paraId="69E864F3" w14:textId="4A00ED99" w:rsidR="00F70148" w:rsidRPr="00356394" w:rsidRDefault="00F70148" w:rsidP="00651AEF">
      <w:pPr>
        <w:rPr>
          <w:rFonts w:ascii="Palatino Linotype" w:eastAsia="Times New Roman" w:hAnsi="Palatino Linotype" w:cstheme="minorHAnsi"/>
          <w:sz w:val="28"/>
          <w:szCs w:val="28"/>
        </w:rPr>
      </w:pPr>
    </w:p>
    <w:p w14:paraId="0E55BFFA" w14:textId="5A5DE30E" w:rsidR="00187CF0" w:rsidRPr="00356394" w:rsidRDefault="00187CF0" w:rsidP="00C41DDC">
      <w:pPr>
        <w:spacing w:after="360"/>
        <w:rPr>
          <w:rFonts w:ascii="Palatino Linotype" w:eastAsia="Times New Roman" w:hAnsi="Palatino Linotype" w:cstheme="minorHAnsi"/>
          <w:sz w:val="28"/>
          <w:szCs w:val="28"/>
        </w:rPr>
      </w:pPr>
      <w:r w:rsidRPr="00356394">
        <w:rPr>
          <w:rFonts w:ascii="Palatino Linotype" w:eastAsia="Times New Roman" w:hAnsi="Palatino Linotype" w:cstheme="minorHAnsi"/>
          <w:color w:val="000000" w:themeColor="text1"/>
          <w:sz w:val="28"/>
          <w:szCs w:val="28"/>
        </w:rPr>
        <w:t xml:space="preserve">In Lessings Ringparabel im </w:t>
      </w:r>
      <w:r w:rsidR="001A424B" w:rsidRPr="00356394">
        <w:rPr>
          <w:rFonts w:ascii="Palatino Linotype" w:eastAsia="Times New Roman" w:hAnsi="Palatino Linotype" w:cstheme="minorHAnsi"/>
          <w:color w:val="000000" w:themeColor="text1"/>
          <w:sz w:val="28"/>
          <w:szCs w:val="28"/>
        </w:rPr>
        <w:t>„</w:t>
      </w:r>
      <w:r w:rsidRPr="00356394">
        <w:rPr>
          <w:rFonts w:ascii="Palatino Linotype" w:eastAsia="Times New Roman" w:hAnsi="Palatino Linotype" w:cstheme="minorHAnsi"/>
          <w:color w:val="000000" w:themeColor="text1"/>
          <w:sz w:val="28"/>
          <w:szCs w:val="28"/>
        </w:rPr>
        <w:t>Nathan</w:t>
      </w:r>
      <w:r w:rsidR="001A424B" w:rsidRPr="00356394">
        <w:rPr>
          <w:rFonts w:ascii="Palatino Linotype" w:eastAsia="Times New Roman" w:hAnsi="Palatino Linotype" w:cstheme="minorHAnsi"/>
          <w:color w:val="000000" w:themeColor="text1"/>
          <w:sz w:val="28"/>
          <w:szCs w:val="28"/>
        </w:rPr>
        <w:t>“</w:t>
      </w:r>
      <w:r w:rsidRPr="00356394">
        <w:rPr>
          <w:rFonts w:ascii="Palatino Linotype" w:eastAsia="Times New Roman" w:hAnsi="Palatino Linotype" w:cstheme="minorHAnsi"/>
          <w:color w:val="000000" w:themeColor="text1"/>
          <w:sz w:val="28"/>
          <w:szCs w:val="28"/>
        </w:rPr>
        <w:t xml:space="preserve"> </w:t>
      </w:r>
      <w:r w:rsidR="000D4949" w:rsidRPr="00356394">
        <w:rPr>
          <w:rFonts w:ascii="Palatino Linotype" w:eastAsia="Times New Roman" w:hAnsi="Palatino Linotype" w:cstheme="minorHAnsi"/>
          <w:color w:val="000000" w:themeColor="text1"/>
          <w:sz w:val="28"/>
          <w:szCs w:val="28"/>
        </w:rPr>
        <w:t xml:space="preserve">streiten </w:t>
      </w:r>
      <w:r w:rsidR="00C41DDC" w:rsidRPr="00356394">
        <w:rPr>
          <w:rFonts w:ascii="Palatino Linotype" w:eastAsia="Times New Roman" w:hAnsi="Palatino Linotype" w:cstheme="minorHAnsi"/>
          <w:color w:val="000000" w:themeColor="text1"/>
          <w:sz w:val="28"/>
          <w:szCs w:val="28"/>
        </w:rPr>
        <w:t xml:space="preserve">die </w:t>
      </w:r>
      <w:r w:rsidR="000D4949" w:rsidRPr="00356394">
        <w:rPr>
          <w:rFonts w:ascii="Palatino Linotype" w:eastAsia="Times New Roman" w:hAnsi="Palatino Linotype" w:cstheme="minorHAnsi"/>
          <w:color w:val="000000" w:themeColor="text1"/>
          <w:sz w:val="28"/>
          <w:szCs w:val="28"/>
        </w:rPr>
        <w:t>drei vom Vater gleichermaßen geliebte</w:t>
      </w:r>
      <w:r w:rsidR="00C41DDC" w:rsidRPr="00356394">
        <w:rPr>
          <w:rFonts w:ascii="Palatino Linotype" w:eastAsia="Times New Roman" w:hAnsi="Palatino Linotype" w:cstheme="minorHAnsi"/>
          <w:color w:val="000000" w:themeColor="text1"/>
          <w:sz w:val="28"/>
          <w:szCs w:val="28"/>
        </w:rPr>
        <w:t>n</w:t>
      </w:r>
      <w:r w:rsidR="000D4949" w:rsidRPr="00356394">
        <w:rPr>
          <w:rFonts w:ascii="Palatino Linotype" w:eastAsia="Times New Roman" w:hAnsi="Palatino Linotype" w:cstheme="minorHAnsi"/>
          <w:color w:val="000000" w:themeColor="text1"/>
          <w:sz w:val="28"/>
          <w:szCs w:val="28"/>
        </w:rPr>
        <w:t xml:space="preserve"> und deshalb je mit einem Ring ausgestatte</w:t>
      </w:r>
      <w:r w:rsidR="00C41DDC" w:rsidRPr="00356394">
        <w:rPr>
          <w:rFonts w:ascii="Palatino Linotype" w:eastAsia="Times New Roman" w:hAnsi="Palatino Linotype" w:cstheme="minorHAnsi"/>
          <w:color w:val="000000" w:themeColor="text1"/>
          <w:sz w:val="28"/>
          <w:szCs w:val="28"/>
        </w:rPr>
        <w:t>n</w:t>
      </w:r>
      <w:r w:rsidR="000D4949" w:rsidRPr="00356394">
        <w:rPr>
          <w:rFonts w:ascii="Palatino Linotype" w:eastAsia="Times New Roman" w:hAnsi="Palatino Linotype" w:cstheme="minorHAnsi"/>
          <w:color w:val="000000" w:themeColor="text1"/>
          <w:sz w:val="28"/>
          <w:szCs w:val="28"/>
        </w:rPr>
        <w:t xml:space="preserve"> Brüder, wer denn nun den </w:t>
      </w:r>
      <w:r w:rsidR="000D4949" w:rsidRPr="00356394">
        <w:rPr>
          <w:rFonts w:ascii="Palatino Linotype" w:eastAsia="Times New Roman" w:hAnsi="Palatino Linotype" w:cstheme="minorHAnsi"/>
          <w:i/>
          <w:color w:val="000000" w:themeColor="text1"/>
          <w:sz w:val="28"/>
          <w:szCs w:val="28"/>
        </w:rPr>
        <w:t>echten</w:t>
      </w:r>
      <w:r w:rsidR="000D4949" w:rsidRPr="00356394">
        <w:rPr>
          <w:rFonts w:ascii="Palatino Linotype" w:eastAsia="Times New Roman" w:hAnsi="Palatino Linotype" w:cstheme="minorHAnsi"/>
          <w:color w:val="000000" w:themeColor="text1"/>
          <w:sz w:val="28"/>
          <w:szCs w:val="28"/>
        </w:rPr>
        <w:t xml:space="preserve"> Ring vom Vater </w:t>
      </w:r>
      <w:r w:rsidR="001A424B" w:rsidRPr="00356394">
        <w:rPr>
          <w:rFonts w:ascii="Palatino Linotype" w:eastAsia="Times New Roman" w:hAnsi="Palatino Linotype" w:cstheme="minorHAnsi"/>
          <w:color w:val="000000" w:themeColor="text1"/>
          <w:sz w:val="28"/>
          <w:szCs w:val="28"/>
        </w:rPr>
        <w:t>geerbt</w:t>
      </w:r>
      <w:r w:rsidR="000D4949" w:rsidRPr="00356394">
        <w:rPr>
          <w:rFonts w:ascii="Palatino Linotype" w:eastAsia="Times New Roman" w:hAnsi="Palatino Linotype" w:cstheme="minorHAnsi"/>
          <w:color w:val="000000" w:themeColor="text1"/>
          <w:sz w:val="28"/>
          <w:szCs w:val="28"/>
        </w:rPr>
        <w:t xml:space="preserve"> habe und wer die beiden Kopien. Der Richter ruft die drei auf, die </w:t>
      </w:r>
      <w:r w:rsidRPr="00356394">
        <w:rPr>
          <w:rFonts w:ascii="Palatino Linotype" w:eastAsia="Times New Roman" w:hAnsi="Palatino Linotype" w:cstheme="minorHAnsi"/>
          <w:color w:val="000000" w:themeColor="text1"/>
          <w:sz w:val="28"/>
          <w:szCs w:val="28"/>
        </w:rPr>
        <w:t xml:space="preserve">Echtheit des eigenen Ringes </w:t>
      </w:r>
      <w:r w:rsidR="000D4949" w:rsidRPr="00356394">
        <w:rPr>
          <w:rFonts w:ascii="Palatino Linotype" w:eastAsia="Times New Roman" w:hAnsi="Palatino Linotype" w:cstheme="minorHAnsi"/>
          <w:i/>
          <w:color w:val="000000" w:themeColor="text1"/>
          <w:sz w:val="28"/>
          <w:szCs w:val="28"/>
        </w:rPr>
        <w:t>so</w:t>
      </w:r>
      <w:r w:rsidR="000D4949" w:rsidRPr="00356394">
        <w:rPr>
          <w:rFonts w:ascii="Palatino Linotype" w:eastAsia="Times New Roman" w:hAnsi="Palatino Linotype" w:cstheme="minorHAnsi"/>
          <w:color w:val="000000" w:themeColor="text1"/>
          <w:sz w:val="28"/>
          <w:szCs w:val="28"/>
        </w:rPr>
        <w:t xml:space="preserve"> </w:t>
      </w:r>
      <w:r w:rsidRPr="00356394">
        <w:rPr>
          <w:rFonts w:ascii="Palatino Linotype" w:eastAsia="Times New Roman" w:hAnsi="Palatino Linotype" w:cstheme="minorHAnsi"/>
          <w:color w:val="000000" w:themeColor="text1"/>
          <w:sz w:val="28"/>
          <w:szCs w:val="28"/>
        </w:rPr>
        <w:t xml:space="preserve">unter Beweis zu stellen, </w:t>
      </w:r>
      <w:r w:rsidR="000D4949" w:rsidRPr="00356394">
        <w:rPr>
          <w:rFonts w:ascii="Palatino Linotype" w:eastAsia="Times New Roman" w:hAnsi="Palatino Linotype" w:cstheme="minorHAnsi"/>
          <w:color w:val="000000" w:themeColor="text1"/>
          <w:sz w:val="28"/>
          <w:szCs w:val="28"/>
        </w:rPr>
        <w:t>dass</w:t>
      </w:r>
      <w:r w:rsidRPr="00356394">
        <w:rPr>
          <w:rFonts w:ascii="Palatino Linotype" w:eastAsia="Times New Roman" w:hAnsi="Palatino Linotype" w:cstheme="minorHAnsi"/>
          <w:color w:val="000000" w:themeColor="text1"/>
          <w:sz w:val="28"/>
          <w:szCs w:val="28"/>
        </w:rPr>
        <w:t xml:space="preserve"> </w:t>
      </w:r>
      <w:r w:rsidR="000D4949" w:rsidRPr="00356394">
        <w:rPr>
          <w:rFonts w:ascii="Palatino Linotype" w:eastAsia="Times New Roman" w:hAnsi="Palatino Linotype" w:cstheme="minorHAnsi"/>
          <w:color w:val="000000" w:themeColor="text1"/>
          <w:sz w:val="28"/>
          <w:szCs w:val="28"/>
        </w:rPr>
        <w:t xml:space="preserve">sie ihre Ansichten </w:t>
      </w:r>
      <w:r w:rsidR="00176732" w:rsidRPr="00356394">
        <w:rPr>
          <w:rFonts w:ascii="Palatino Linotype" w:eastAsia="Times New Roman" w:hAnsi="Palatino Linotype" w:cstheme="minorHAnsi"/>
          <w:color w:val="000000" w:themeColor="text1"/>
          <w:sz w:val="28"/>
          <w:szCs w:val="28"/>
        </w:rPr>
        <w:t>sanf</w:t>
      </w:r>
      <w:r w:rsidR="002C7185" w:rsidRPr="00356394">
        <w:rPr>
          <w:rFonts w:ascii="Palatino Linotype" w:eastAsia="Times New Roman" w:hAnsi="Palatino Linotype" w:cstheme="minorHAnsi"/>
          <w:color w:val="000000" w:themeColor="text1"/>
          <w:sz w:val="28"/>
          <w:szCs w:val="28"/>
        </w:rPr>
        <w:t>t</w:t>
      </w:r>
      <w:r w:rsidR="00176732" w:rsidRPr="00356394">
        <w:rPr>
          <w:rFonts w:ascii="Palatino Linotype" w:eastAsia="Times New Roman" w:hAnsi="Palatino Linotype" w:cstheme="minorHAnsi"/>
          <w:color w:val="000000" w:themeColor="text1"/>
          <w:sz w:val="28"/>
          <w:szCs w:val="28"/>
        </w:rPr>
        <w:t>mütig</w:t>
      </w:r>
      <w:r w:rsidR="000D4949" w:rsidRPr="00356394">
        <w:rPr>
          <w:rFonts w:ascii="Palatino Linotype" w:eastAsia="Times New Roman" w:hAnsi="Palatino Linotype" w:cstheme="minorHAnsi"/>
          <w:color w:val="000000" w:themeColor="text1"/>
          <w:sz w:val="28"/>
          <w:szCs w:val="28"/>
        </w:rPr>
        <w:t xml:space="preserve">, </w:t>
      </w:r>
      <w:r w:rsidR="00176732" w:rsidRPr="00356394">
        <w:rPr>
          <w:rFonts w:ascii="Palatino Linotype" w:eastAsia="Times New Roman" w:hAnsi="Palatino Linotype" w:cstheme="minorHAnsi"/>
          <w:color w:val="000000" w:themeColor="text1"/>
          <w:sz w:val="28"/>
          <w:szCs w:val="28"/>
        </w:rPr>
        <w:t>v</w:t>
      </w:r>
      <w:r w:rsidR="000D4949" w:rsidRPr="00356394">
        <w:rPr>
          <w:rFonts w:ascii="Palatino Linotype" w:eastAsia="Times New Roman" w:hAnsi="Palatino Linotype" w:cstheme="minorHAnsi"/>
          <w:color w:val="000000" w:themeColor="text1"/>
          <w:sz w:val="28"/>
          <w:szCs w:val="28"/>
        </w:rPr>
        <w:t xml:space="preserve">erträglich, </w:t>
      </w:r>
      <w:r w:rsidR="00176732" w:rsidRPr="00356394">
        <w:rPr>
          <w:rFonts w:ascii="Palatino Linotype" w:eastAsia="Times New Roman" w:hAnsi="Palatino Linotype" w:cstheme="minorHAnsi"/>
          <w:color w:val="000000" w:themeColor="text1"/>
          <w:sz w:val="28"/>
          <w:szCs w:val="28"/>
        </w:rPr>
        <w:t xml:space="preserve">mit </w:t>
      </w:r>
      <w:r w:rsidR="00A33D9A" w:rsidRPr="00356394">
        <w:rPr>
          <w:rFonts w:ascii="Palatino Linotype" w:eastAsia="Times New Roman" w:hAnsi="Palatino Linotype" w:cstheme="minorHAnsi"/>
          <w:color w:val="000000" w:themeColor="text1"/>
          <w:sz w:val="28"/>
          <w:szCs w:val="28"/>
        </w:rPr>
        <w:t>„</w:t>
      </w:r>
      <w:r w:rsidR="000D4949" w:rsidRPr="00356394">
        <w:rPr>
          <w:rFonts w:ascii="Palatino Linotype" w:eastAsia="Times New Roman" w:hAnsi="Palatino Linotype" w:cstheme="minorHAnsi"/>
          <w:color w:val="000000" w:themeColor="text1"/>
          <w:sz w:val="28"/>
          <w:szCs w:val="28"/>
        </w:rPr>
        <w:t>Wohltun</w:t>
      </w:r>
      <w:r w:rsidR="00A33D9A" w:rsidRPr="00356394">
        <w:rPr>
          <w:rFonts w:ascii="Palatino Linotype" w:eastAsia="Times New Roman" w:hAnsi="Palatino Linotype" w:cstheme="minorHAnsi"/>
          <w:color w:val="000000" w:themeColor="text1"/>
          <w:sz w:val="28"/>
          <w:szCs w:val="28"/>
        </w:rPr>
        <w:t>“</w:t>
      </w:r>
      <w:r w:rsidR="000D4949" w:rsidRPr="00356394">
        <w:rPr>
          <w:rFonts w:ascii="Palatino Linotype" w:eastAsia="Times New Roman" w:hAnsi="Palatino Linotype" w:cstheme="minorHAnsi"/>
          <w:color w:val="000000" w:themeColor="text1"/>
          <w:sz w:val="28"/>
          <w:szCs w:val="28"/>
        </w:rPr>
        <w:t xml:space="preserve"> und </w:t>
      </w:r>
      <w:r w:rsidR="00A33D9A" w:rsidRPr="00356394">
        <w:rPr>
          <w:rFonts w:ascii="Palatino Linotype" w:eastAsia="Times New Roman" w:hAnsi="Palatino Linotype" w:cstheme="minorHAnsi"/>
          <w:color w:val="000000" w:themeColor="text1"/>
          <w:sz w:val="28"/>
          <w:szCs w:val="28"/>
        </w:rPr>
        <w:t>„</w:t>
      </w:r>
      <w:r w:rsidR="000D4949" w:rsidRPr="00356394">
        <w:rPr>
          <w:rFonts w:ascii="Palatino Linotype" w:eastAsia="Times New Roman" w:hAnsi="Palatino Linotype" w:cstheme="minorHAnsi"/>
          <w:color w:val="000000" w:themeColor="text1"/>
          <w:sz w:val="28"/>
          <w:szCs w:val="28"/>
        </w:rPr>
        <w:t>Ergebenheit in Gott</w:t>
      </w:r>
      <w:r w:rsidR="00A33D9A" w:rsidRPr="00356394">
        <w:rPr>
          <w:rFonts w:ascii="Palatino Linotype" w:eastAsia="Times New Roman" w:hAnsi="Palatino Linotype" w:cstheme="minorHAnsi"/>
          <w:color w:val="000000" w:themeColor="text1"/>
          <w:sz w:val="28"/>
          <w:szCs w:val="28"/>
        </w:rPr>
        <w:t>“</w:t>
      </w:r>
      <w:r w:rsidR="000D4949" w:rsidRPr="00356394">
        <w:rPr>
          <w:rFonts w:ascii="Palatino Linotype" w:eastAsia="Times New Roman" w:hAnsi="Palatino Linotype" w:cstheme="minorHAnsi"/>
          <w:color w:val="000000" w:themeColor="text1"/>
          <w:sz w:val="28"/>
          <w:szCs w:val="28"/>
        </w:rPr>
        <w:t xml:space="preserve"> verkünden und so </w:t>
      </w:r>
      <w:r w:rsidRPr="00356394">
        <w:rPr>
          <w:rFonts w:ascii="Palatino Linotype" w:eastAsia="Times New Roman" w:hAnsi="Palatino Linotype" w:cstheme="minorHAnsi"/>
          <w:color w:val="000000" w:themeColor="text1"/>
          <w:sz w:val="28"/>
          <w:szCs w:val="28"/>
        </w:rPr>
        <w:t xml:space="preserve">unter den Menschen beliebter als die </w:t>
      </w:r>
      <w:r w:rsidR="000D4949" w:rsidRPr="00356394">
        <w:rPr>
          <w:rFonts w:ascii="Palatino Linotype" w:eastAsia="Times New Roman" w:hAnsi="Palatino Linotype" w:cstheme="minorHAnsi"/>
          <w:color w:val="000000" w:themeColor="text1"/>
          <w:sz w:val="28"/>
          <w:szCs w:val="28"/>
        </w:rPr>
        <w:t xml:space="preserve">beiden </w:t>
      </w:r>
      <w:r w:rsidRPr="00356394">
        <w:rPr>
          <w:rFonts w:ascii="Palatino Linotype" w:eastAsia="Times New Roman" w:hAnsi="Palatino Linotype" w:cstheme="minorHAnsi"/>
          <w:color w:val="000000" w:themeColor="text1"/>
          <w:sz w:val="28"/>
          <w:szCs w:val="28"/>
        </w:rPr>
        <w:t xml:space="preserve">anderen </w:t>
      </w:r>
      <w:r w:rsidR="000D4949" w:rsidRPr="00356394">
        <w:rPr>
          <w:rFonts w:ascii="Palatino Linotype" w:eastAsia="Times New Roman" w:hAnsi="Palatino Linotype" w:cstheme="minorHAnsi"/>
          <w:color w:val="000000" w:themeColor="text1"/>
          <w:sz w:val="28"/>
          <w:szCs w:val="28"/>
        </w:rPr>
        <w:t>werden</w:t>
      </w:r>
      <w:r w:rsidRPr="00356394">
        <w:rPr>
          <w:rFonts w:ascii="Palatino Linotype" w:eastAsia="Times New Roman" w:hAnsi="Palatino Linotype" w:cstheme="minorHAnsi"/>
          <w:color w:val="000000" w:themeColor="text1"/>
          <w:sz w:val="28"/>
          <w:szCs w:val="28"/>
        </w:rPr>
        <w:t xml:space="preserve">. </w:t>
      </w:r>
      <w:r w:rsidR="000D4949" w:rsidRPr="00356394">
        <w:rPr>
          <w:rFonts w:ascii="Palatino Linotype" w:eastAsia="Times New Roman" w:hAnsi="Palatino Linotype" w:cstheme="minorHAnsi"/>
          <w:color w:val="000000" w:themeColor="text1"/>
          <w:sz w:val="28"/>
          <w:szCs w:val="28"/>
        </w:rPr>
        <w:t>Aufklärerisch zielt die Parabel auf religiöse Toleranz</w:t>
      </w:r>
      <w:r w:rsidR="00C41DDC" w:rsidRPr="00356394">
        <w:rPr>
          <w:rFonts w:ascii="Palatino Linotype" w:eastAsia="Times New Roman" w:hAnsi="Palatino Linotype" w:cstheme="minorHAnsi"/>
          <w:color w:val="000000" w:themeColor="text1"/>
          <w:sz w:val="28"/>
          <w:szCs w:val="28"/>
        </w:rPr>
        <w:t xml:space="preserve"> und</w:t>
      </w:r>
      <w:r w:rsidR="000D4949" w:rsidRPr="00356394">
        <w:rPr>
          <w:rFonts w:ascii="Palatino Linotype" w:eastAsia="Times New Roman" w:hAnsi="Palatino Linotype" w:cstheme="minorHAnsi"/>
          <w:color w:val="000000" w:themeColor="text1"/>
          <w:sz w:val="28"/>
          <w:szCs w:val="28"/>
        </w:rPr>
        <w:t xml:space="preserve"> eine die Religionen übergreifende Humanität</w:t>
      </w:r>
      <w:r w:rsidR="001A424B" w:rsidRPr="00356394">
        <w:rPr>
          <w:rFonts w:ascii="Palatino Linotype" w:eastAsia="Times New Roman" w:hAnsi="Palatino Linotype" w:cstheme="minorHAnsi"/>
          <w:color w:val="000000" w:themeColor="text1"/>
          <w:sz w:val="28"/>
          <w:szCs w:val="28"/>
        </w:rPr>
        <w:t>. Die eigene Religion soll gewürdigt und verkündigt werden,</w:t>
      </w:r>
      <w:r w:rsidR="001B043A" w:rsidRPr="00356394">
        <w:rPr>
          <w:rFonts w:ascii="Palatino Linotype" w:eastAsia="Times New Roman" w:hAnsi="Palatino Linotype" w:cstheme="minorHAnsi"/>
          <w:color w:val="000000" w:themeColor="text1"/>
          <w:sz w:val="28"/>
          <w:szCs w:val="28"/>
        </w:rPr>
        <w:t xml:space="preserve"> ja. A</w:t>
      </w:r>
      <w:r w:rsidR="001A424B" w:rsidRPr="00356394">
        <w:rPr>
          <w:rFonts w:ascii="Palatino Linotype" w:eastAsia="Times New Roman" w:hAnsi="Palatino Linotype" w:cstheme="minorHAnsi"/>
          <w:color w:val="000000" w:themeColor="text1"/>
          <w:sz w:val="28"/>
          <w:szCs w:val="28"/>
        </w:rPr>
        <w:t xml:space="preserve">ber um deren Wahrheit </w:t>
      </w:r>
      <w:r w:rsidR="001B043A" w:rsidRPr="00356394">
        <w:rPr>
          <w:rFonts w:ascii="Palatino Linotype" w:eastAsia="Times New Roman" w:hAnsi="Palatino Linotype" w:cstheme="minorHAnsi"/>
          <w:color w:val="000000" w:themeColor="text1"/>
          <w:sz w:val="28"/>
          <w:szCs w:val="28"/>
        </w:rPr>
        <w:t xml:space="preserve">soll </w:t>
      </w:r>
      <w:r w:rsidR="00176732" w:rsidRPr="00356394">
        <w:rPr>
          <w:rFonts w:ascii="Palatino Linotype" w:eastAsia="Times New Roman" w:hAnsi="Palatino Linotype" w:cstheme="minorHAnsi"/>
          <w:color w:val="000000" w:themeColor="text1"/>
          <w:sz w:val="28"/>
          <w:szCs w:val="28"/>
        </w:rPr>
        <w:t xml:space="preserve">nur </w:t>
      </w:r>
      <w:r w:rsidR="001A424B" w:rsidRPr="00356394">
        <w:rPr>
          <w:rFonts w:ascii="Palatino Linotype" w:eastAsia="Times New Roman" w:hAnsi="Palatino Linotype" w:cstheme="minorHAnsi"/>
          <w:color w:val="000000" w:themeColor="text1"/>
          <w:sz w:val="28"/>
          <w:szCs w:val="28"/>
        </w:rPr>
        <w:t>mit</w:t>
      </w:r>
      <w:r w:rsidR="00F75A27" w:rsidRPr="00356394">
        <w:rPr>
          <w:rFonts w:ascii="Palatino Linotype" w:eastAsia="Times New Roman" w:hAnsi="Palatino Linotype" w:cstheme="minorHAnsi"/>
          <w:color w:val="000000" w:themeColor="text1"/>
          <w:sz w:val="28"/>
          <w:szCs w:val="28"/>
        </w:rPr>
        <w:t>, wie Lessing sagt,</w:t>
      </w:r>
      <w:r w:rsidR="001A424B" w:rsidRPr="00356394">
        <w:rPr>
          <w:rFonts w:ascii="Palatino Linotype" w:eastAsia="Times New Roman" w:hAnsi="Palatino Linotype" w:cstheme="minorHAnsi"/>
          <w:color w:val="000000" w:themeColor="text1"/>
          <w:sz w:val="28"/>
          <w:szCs w:val="28"/>
        </w:rPr>
        <w:t xml:space="preserve"> </w:t>
      </w:r>
      <w:r w:rsidR="00614414" w:rsidRPr="00356394">
        <w:rPr>
          <w:rFonts w:ascii="Palatino Linotype" w:eastAsia="Times New Roman" w:hAnsi="Palatino Linotype" w:cstheme="minorHAnsi"/>
          <w:color w:val="000000" w:themeColor="text1"/>
          <w:sz w:val="28"/>
          <w:szCs w:val="28"/>
        </w:rPr>
        <w:t>„</w:t>
      </w:r>
      <w:r w:rsidR="001A424B" w:rsidRPr="00356394">
        <w:rPr>
          <w:rFonts w:ascii="Palatino Linotype" w:eastAsia="Times New Roman" w:hAnsi="Palatino Linotype" w:cstheme="minorHAnsi"/>
          <w:color w:val="000000" w:themeColor="text1"/>
          <w:sz w:val="28"/>
          <w:szCs w:val="28"/>
        </w:rPr>
        <w:t>Sanftmut</w:t>
      </w:r>
      <w:r w:rsidR="00614414" w:rsidRPr="00356394">
        <w:rPr>
          <w:rFonts w:ascii="Palatino Linotype" w:eastAsia="Times New Roman" w:hAnsi="Palatino Linotype" w:cstheme="minorHAnsi"/>
          <w:color w:val="000000" w:themeColor="text1"/>
          <w:sz w:val="28"/>
          <w:szCs w:val="28"/>
        </w:rPr>
        <w:t>“</w:t>
      </w:r>
      <w:r w:rsidR="001A424B" w:rsidRPr="00356394">
        <w:rPr>
          <w:rFonts w:ascii="Palatino Linotype" w:eastAsia="Times New Roman" w:hAnsi="Palatino Linotype" w:cstheme="minorHAnsi"/>
          <w:color w:val="000000" w:themeColor="text1"/>
          <w:sz w:val="28"/>
          <w:szCs w:val="28"/>
        </w:rPr>
        <w:t xml:space="preserve"> und </w:t>
      </w:r>
      <w:r w:rsidR="001B043A" w:rsidRPr="00356394">
        <w:rPr>
          <w:rFonts w:ascii="Palatino Linotype" w:eastAsia="Times New Roman" w:hAnsi="Palatino Linotype" w:cstheme="minorHAnsi"/>
          <w:color w:val="000000" w:themeColor="text1"/>
          <w:sz w:val="28"/>
          <w:szCs w:val="28"/>
        </w:rPr>
        <w:t>„</w:t>
      </w:r>
      <w:r w:rsidR="001A424B" w:rsidRPr="00356394">
        <w:rPr>
          <w:rFonts w:ascii="Palatino Linotype" w:eastAsia="Times New Roman" w:hAnsi="Palatino Linotype" w:cstheme="minorHAnsi"/>
          <w:color w:val="000000" w:themeColor="text1"/>
          <w:sz w:val="28"/>
          <w:szCs w:val="28"/>
        </w:rPr>
        <w:t>herzlich</w:t>
      </w:r>
      <w:r w:rsidR="00A33D9A" w:rsidRPr="00356394">
        <w:rPr>
          <w:rFonts w:ascii="Palatino Linotype" w:eastAsia="Times New Roman" w:hAnsi="Palatino Linotype" w:cstheme="minorHAnsi"/>
          <w:color w:val="000000" w:themeColor="text1"/>
          <w:sz w:val="28"/>
          <w:szCs w:val="28"/>
        </w:rPr>
        <w:t>st</w:t>
      </w:r>
      <w:r w:rsidR="001A424B" w:rsidRPr="00356394">
        <w:rPr>
          <w:rFonts w:ascii="Palatino Linotype" w:eastAsia="Times New Roman" w:hAnsi="Palatino Linotype" w:cstheme="minorHAnsi"/>
          <w:color w:val="000000" w:themeColor="text1"/>
          <w:sz w:val="28"/>
          <w:szCs w:val="28"/>
        </w:rPr>
        <w:t>er Verträglichkeit</w:t>
      </w:r>
      <w:r w:rsidR="001B043A" w:rsidRPr="00356394">
        <w:rPr>
          <w:rFonts w:ascii="Palatino Linotype" w:eastAsia="Times New Roman" w:hAnsi="Palatino Linotype" w:cstheme="minorHAnsi"/>
          <w:color w:val="000000" w:themeColor="text1"/>
          <w:sz w:val="28"/>
          <w:szCs w:val="28"/>
        </w:rPr>
        <w:t>“</w:t>
      </w:r>
      <w:r w:rsidR="001A424B" w:rsidRPr="00356394">
        <w:rPr>
          <w:rFonts w:ascii="Palatino Linotype" w:eastAsia="Times New Roman" w:hAnsi="Palatino Linotype" w:cstheme="minorHAnsi"/>
          <w:color w:val="000000" w:themeColor="text1"/>
          <w:sz w:val="28"/>
          <w:szCs w:val="28"/>
        </w:rPr>
        <w:t xml:space="preserve"> gerungen werden</w:t>
      </w:r>
      <w:r w:rsidR="00C41DDC" w:rsidRPr="00356394">
        <w:rPr>
          <w:rFonts w:ascii="Palatino Linotype" w:eastAsia="Times New Roman" w:hAnsi="Palatino Linotype" w:cstheme="minorHAnsi"/>
          <w:color w:val="000000" w:themeColor="text1"/>
          <w:sz w:val="28"/>
          <w:szCs w:val="28"/>
        </w:rPr>
        <w:t xml:space="preserve">, mit </w:t>
      </w:r>
      <w:r w:rsidR="00A33D9A" w:rsidRPr="00356394">
        <w:rPr>
          <w:rFonts w:ascii="Palatino Linotype" w:eastAsia="Times New Roman" w:hAnsi="Palatino Linotype" w:cstheme="minorHAnsi"/>
          <w:color w:val="000000" w:themeColor="text1"/>
          <w:sz w:val="28"/>
          <w:szCs w:val="28"/>
        </w:rPr>
        <w:t>„von V</w:t>
      </w:r>
      <w:r w:rsidR="00C41DDC" w:rsidRPr="00356394">
        <w:rPr>
          <w:rFonts w:ascii="Palatino Linotype" w:eastAsia="Times New Roman" w:hAnsi="Palatino Linotype" w:cstheme="minorHAnsi"/>
          <w:color w:val="000000" w:themeColor="text1"/>
          <w:sz w:val="28"/>
          <w:szCs w:val="28"/>
        </w:rPr>
        <w:t>orurteil</w:t>
      </w:r>
      <w:r w:rsidR="00A33D9A" w:rsidRPr="00356394">
        <w:rPr>
          <w:rFonts w:ascii="Palatino Linotype" w:eastAsia="Times New Roman" w:hAnsi="Palatino Linotype" w:cstheme="minorHAnsi"/>
          <w:color w:val="000000" w:themeColor="text1"/>
          <w:sz w:val="28"/>
          <w:szCs w:val="28"/>
        </w:rPr>
        <w:t>en freier</w:t>
      </w:r>
      <w:r w:rsidR="00C41DDC" w:rsidRPr="00356394">
        <w:rPr>
          <w:rFonts w:ascii="Palatino Linotype" w:eastAsia="Times New Roman" w:hAnsi="Palatino Linotype" w:cstheme="minorHAnsi"/>
          <w:color w:val="000000" w:themeColor="text1"/>
          <w:sz w:val="28"/>
          <w:szCs w:val="28"/>
        </w:rPr>
        <w:t xml:space="preserve"> Liebe</w:t>
      </w:r>
      <w:r w:rsidR="00A33D9A" w:rsidRPr="00356394">
        <w:rPr>
          <w:rFonts w:ascii="Palatino Linotype" w:eastAsia="Times New Roman" w:hAnsi="Palatino Linotype" w:cstheme="minorHAnsi"/>
          <w:color w:val="000000" w:themeColor="text1"/>
          <w:sz w:val="28"/>
          <w:szCs w:val="28"/>
        </w:rPr>
        <w:t>“ (5. 2041-2046)</w:t>
      </w:r>
      <w:r w:rsidR="001A424B" w:rsidRPr="00356394">
        <w:rPr>
          <w:rFonts w:ascii="Palatino Linotype" w:eastAsia="Times New Roman" w:hAnsi="Palatino Linotype" w:cstheme="minorHAnsi"/>
          <w:color w:val="000000" w:themeColor="text1"/>
          <w:sz w:val="28"/>
          <w:szCs w:val="28"/>
        </w:rPr>
        <w:t xml:space="preserve">. </w:t>
      </w:r>
      <w:r w:rsidR="00C41DDC" w:rsidRPr="00356394">
        <w:rPr>
          <w:rFonts w:ascii="Palatino Linotype" w:eastAsia="Times New Roman" w:hAnsi="Palatino Linotype" w:cstheme="minorHAnsi"/>
          <w:color w:val="000000" w:themeColor="text1"/>
          <w:sz w:val="28"/>
          <w:szCs w:val="28"/>
        </w:rPr>
        <w:t>Sagen die Religionen nur zu sich selber ja und bestreite</w:t>
      </w:r>
      <w:r w:rsidR="00284581" w:rsidRPr="00356394">
        <w:rPr>
          <w:rFonts w:ascii="Palatino Linotype" w:eastAsia="Times New Roman" w:hAnsi="Palatino Linotype" w:cstheme="minorHAnsi"/>
          <w:color w:val="000000" w:themeColor="text1"/>
          <w:sz w:val="28"/>
          <w:szCs w:val="28"/>
        </w:rPr>
        <w:t>n</w:t>
      </w:r>
      <w:r w:rsidR="00C41DDC" w:rsidRPr="00356394">
        <w:rPr>
          <w:rFonts w:ascii="Palatino Linotype" w:eastAsia="Times New Roman" w:hAnsi="Palatino Linotype" w:cstheme="minorHAnsi"/>
          <w:color w:val="000000" w:themeColor="text1"/>
          <w:sz w:val="28"/>
          <w:szCs w:val="28"/>
        </w:rPr>
        <w:t xml:space="preserve"> den anderen ihr Recht zu existieren, werden sie nach Lessing zu Betrügern, zu </w:t>
      </w:r>
      <w:r w:rsidR="00A33D9A" w:rsidRPr="00356394">
        <w:rPr>
          <w:rFonts w:ascii="Palatino Linotype" w:eastAsia="Times New Roman" w:hAnsi="Palatino Linotype" w:cstheme="minorHAnsi"/>
          <w:color w:val="000000" w:themeColor="text1"/>
          <w:sz w:val="28"/>
          <w:szCs w:val="28"/>
        </w:rPr>
        <w:t>„</w:t>
      </w:r>
      <w:r w:rsidR="00C41DDC" w:rsidRPr="00356394">
        <w:rPr>
          <w:rFonts w:ascii="Palatino Linotype" w:eastAsia="Times New Roman" w:hAnsi="Palatino Linotype" w:cstheme="minorHAnsi"/>
          <w:color w:val="000000" w:themeColor="text1"/>
          <w:sz w:val="28"/>
          <w:szCs w:val="28"/>
        </w:rPr>
        <w:t>betrogene</w:t>
      </w:r>
      <w:r w:rsidR="00A33D9A" w:rsidRPr="00356394">
        <w:rPr>
          <w:rFonts w:ascii="Palatino Linotype" w:eastAsia="Times New Roman" w:hAnsi="Palatino Linotype" w:cstheme="minorHAnsi"/>
          <w:color w:val="000000" w:themeColor="text1"/>
          <w:sz w:val="28"/>
          <w:szCs w:val="28"/>
        </w:rPr>
        <w:t>(</w:t>
      </w:r>
      <w:r w:rsidR="00C41DDC" w:rsidRPr="00356394">
        <w:rPr>
          <w:rFonts w:ascii="Palatino Linotype" w:eastAsia="Times New Roman" w:hAnsi="Palatino Linotype" w:cstheme="minorHAnsi"/>
          <w:color w:val="000000" w:themeColor="text1"/>
          <w:sz w:val="28"/>
          <w:szCs w:val="28"/>
        </w:rPr>
        <w:t>n</w:t>
      </w:r>
      <w:r w:rsidR="00A33D9A" w:rsidRPr="00356394">
        <w:rPr>
          <w:rFonts w:ascii="Palatino Linotype" w:eastAsia="Times New Roman" w:hAnsi="Palatino Linotype" w:cstheme="minorHAnsi"/>
          <w:color w:val="000000" w:themeColor="text1"/>
          <w:sz w:val="28"/>
          <w:szCs w:val="28"/>
        </w:rPr>
        <w:t>)</w:t>
      </w:r>
      <w:r w:rsidR="00C41DDC" w:rsidRPr="00356394">
        <w:rPr>
          <w:rFonts w:ascii="Palatino Linotype" w:eastAsia="Times New Roman" w:hAnsi="Palatino Linotype" w:cstheme="minorHAnsi"/>
          <w:color w:val="000000" w:themeColor="text1"/>
          <w:sz w:val="28"/>
          <w:szCs w:val="28"/>
        </w:rPr>
        <w:t xml:space="preserve"> Betrüger</w:t>
      </w:r>
      <w:r w:rsidR="00A33D9A" w:rsidRPr="00356394">
        <w:rPr>
          <w:rFonts w:ascii="Palatino Linotype" w:eastAsia="Times New Roman" w:hAnsi="Palatino Linotype" w:cstheme="minorHAnsi"/>
          <w:color w:val="000000" w:themeColor="text1"/>
          <w:sz w:val="28"/>
          <w:szCs w:val="28"/>
        </w:rPr>
        <w:t>(</w:t>
      </w:r>
      <w:r w:rsidR="00C41DDC" w:rsidRPr="00356394">
        <w:rPr>
          <w:rFonts w:ascii="Palatino Linotype" w:eastAsia="Times New Roman" w:hAnsi="Palatino Linotype" w:cstheme="minorHAnsi"/>
          <w:color w:val="000000" w:themeColor="text1"/>
          <w:sz w:val="28"/>
          <w:szCs w:val="28"/>
        </w:rPr>
        <w:t>n</w:t>
      </w:r>
      <w:r w:rsidR="00A33D9A" w:rsidRPr="00356394">
        <w:rPr>
          <w:rFonts w:ascii="Palatino Linotype" w:eastAsia="Times New Roman" w:hAnsi="Palatino Linotype" w:cstheme="minorHAnsi"/>
          <w:color w:val="000000" w:themeColor="text1"/>
          <w:sz w:val="28"/>
          <w:szCs w:val="28"/>
        </w:rPr>
        <w:t>)“ (5. 2024)</w:t>
      </w:r>
      <w:r w:rsidR="00C41DDC" w:rsidRPr="00356394">
        <w:rPr>
          <w:rFonts w:ascii="Palatino Linotype" w:eastAsia="Times New Roman" w:hAnsi="Palatino Linotype" w:cstheme="minorHAnsi"/>
          <w:color w:val="000000" w:themeColor="text1"/>
          <w:sz w:val="28"/>
          <w:szCs w:val="28"/>
        </w:rPr>
        <w:t xml:space="preserve">.  </w:t>
      </w:r>
    </w:p>
    <w:p w14:paraId="35DA7556" w14:textId="4DE5749B" w:rsidR="002F5009" w:rsidRPr="00356394" w:rsidRDefault="00F70148" w:rsidP="00651AEF">
      <w:pPr>
        <w:rPr>
          <w:rFonts w:ascii="Palatino Linotype" w:eastAsia="Times New Roman" w:hAnsi="Palatino Linotype" w:cstheme="minorHAnsi"/>
          <w:sz w:val="28"/>
          <w:szCs w:val="28"/>
        </w:rPr>
      </w:pPr>
      <w:r w:rsidRPr="00356394">
        <w:rPr>
          <w:rFonts w:ascii="Palatino Linotype" w:eastAsia="Times New Roman" w:hAnsi="Palatino Linotype" w:cstheme="minorHAnsi"/>
          <w:sz w:val="28"/>
          <w:szCs w:val="28"/>
        </w:rPr>
        <w:t xml:space="preserve">Manchmal </w:t>
      </w:r>
      <w:r w:rsidR="00E00150">
        <w:rPr>
          <w:rFonts w:ascii="Palatino Linotype" w:eastAsia="Times New Roman" w:hAnsi="Palatino Linotype" w:cstheme="minorHAnsi"/>
          <w:sz w:val="28"/>
          <w:szCs w:val="28"/>
        </w:rPr>
        <w:t>schärft</w:t>
      </w:r>
      <w:r w:rsidRPr="00356394">
        <w:rPr>
          <w:rFonts w:ascii="Palatino Linotype" w:eastAsia="Times New Roman" w:hAnsi="Palatino Linotype" w:cstheme="minorHAnsi"/>
          <w:sz w:val="28"/>
          <w:szCs w:val="28"/>
        </w:rPr>
        <w:t xml:space="preserve"> </w:t>
      </w:r>
      <w:r w:rsidR="00F75A27" w:rsidRPr="00356394">
        <w:rPr>
          <w:rFonts w:ascii="Palatino Linotype" w:eastAsia="Times New Roman" w:hAnsi="Palatino Linotype" w:cstheme="minorHAnsi"/>
          <w:sz w:val="28"/>
          <w:szCs w:val="28"/>
        </w:rPr>
        <w:t xml:space="preserve">auch </w:t>
      </w:r>
      <w:r w:rsidRPr="00356394">
        <w:rPr>
          <w:rFonts w:ascii="Palatino Linotype" w:eastAsia="Times New Roman" w:hAnsi="Palatino Linotype" w:cstheme="minorHAnsi"/>
          <w:sz w:val="28"/>
          <w:szCs w:val="28"/>
        </w:rPr>
        <w:t xml:space="preserve">jüdischer Witz </w:t>
      </w:r>
      <w:r w:rsidR="001B043A" w:rsidRPr="00356394">
        <w:rPr>
          <w:rFonts w:ascii="Palatino Linotype" w:eastAsia="Times New Roman" w:hAnsi="Palatino Linotype" w:cstheme="minorHAnsi"/>
          <w:sz w:val="28"/>
          <w:szCs w:val="28"/>
        </w:rPr>
        <w:t>den Blick</w:t>
      </w:r>
      <w:r w:rsidRPr="00356394">
        <w:rPr>
          <w:rFonts w:ascii="Palatino Linotype" w:eastAsia="Times New Roman" w:hAnsi="Palatino Linotype" w:cstheme="minorHAnsi"/>
          <w:sz w:val="28"/>
          <w:szCs w:val="28"/>
        </w:rPr>
        <w:t xml:space="preserve">. </w:t>
      </w:r>
      <w:r w:rsidR="00A33D9A" w:rsidRPr="00356394">
        <w:rPr>
          <w:rFonts w:ascii="Palatino Linotype" w:eastAsia="Times New Roman" w:hAnsi="Palatino Linotype" w:cstheme="minorHAnsi"/>
          <w:sz w:val="28"/>
          <w:szCs w:val="28"/>
        </w:rPr>
        <w:t>Von Juden erzählt</w:t>
      </w:r>
      <w:r w:rsidR="00187CF0" w:rsidRPr="00356394">
        <w:rPr>
          <w:rFonts w:ascii="Palatino Linotype" w:eastAsia="Times New Roman" w:hAnsi="Palatino Linotype" w:cstheme="minorHAnsi"/>
          <w:sz w:val="28"/>
          <w:szCs w:val="28"/>
        </w:rPr>
        <w:t xml:space="preserve">, </w:t>
      </w:r>
      <w:r w:rsidR="001A424B" w:rsidRPr="00356394">
        <w:rPr>
          <w:rFonts w:ascii="Palatino Linotype" w:eastAsia="Times New Roman" w:hAnsi="Palatino Linotype" w:cstheme="minorHAnsi"/>
          <w:sz w:val="28"/>
          <w:szCs w:val="28"/>
        </w:rPr>
        <w:t xml:space="preserve">greift </w:t>
      </w:r>
      <w:r w:rsidR="00187CF0" w:rsidRPr="00356394">
        <w:rPr>
          <w:rFonts w:ascii="Palatino Linotype" w:eastAsia="Times New Roman" w:hAnsi="Palatino Linotype" w:cstheme="minorHAnsi"/>
          <w:sz w:val="28"/>
          <w:szCs w:val="28"/>
        </w:rPr>
        <w:t xml:space="preserve">der </w:t>
      </w:r>
      <w:r w:rsidR="00C41DDC" w:rsidRPr="00356394">
        <w:rPr>
          <w:rFonts w:ascii="Palatino Linotype" w:eastAsia="Times New Roman" w:hAnsi="Palatino Linotype" w:cstheme="minorHAnsi"/>
          <w:sz w:val="28"/>
          <w:szCs w:val="28"/>
        </w:rPr>
        <w:t xml:space="preserve">folgende </w:t>
      </w:r>
      <w:r w:rsidR="00187CF0" w:rsidRPr="00356394">
        <w:rPr>
          <w:rFonts w:ascii="Palatino Linotype" w:eastAsia="Times New Roman" w:hAnsi="Palatino Linotype" w:cstheme="minorHAnsi"/>
          <w:sz w:val="28"/>
          <w:szCs w:val="28"/>
        </w:rPr>
        <w:t xml:space="preserve">Witz ein Klischee auf, das Christen über Juden pflegen. </w:t>
      </w:r>
      <w:r w:rsidRPr="00356394">
        <w:rPr>
          <w:rFonts w:ascii="Palatino Linotype" w:eastAsia="Times New Roman" w:hAnsi="Palatino Linotype" w:cstheme="minorHAnsi"/>
          <w:sz w:val="28"/>
          <w:szCs w:val="28"/>
        </w:rPr>
        <w:t xml:space="preserve">Hören wir in ein interreligiöses Eisenbahnabteil-Gespräch hinein. </w:t>
      </w:r>
    </w:p>
    <w:p w14:paraId="20F42217" w14:textId="579DC06A" w:rsidR="002F5009" w:rsidRPr="00356394" w:rsidRDefault="00F70148" w:rsidP="00651AEF">
      <w:pPr>
        <w:rPr>
          <w:rFonts w:ascii="Palatino Linotype" w:eastAsia="Times New Roman" w:hAnsi="Palatino Linotype" w:cstheme="minorHAnsi"/>
          <w:sz w:val="28"/>
          <w:szCs w:val="28"/>
        </w:rPr>
      </w:pPr>
      <w:r w:rsidRPr="00356394">
        <w:rPr>
          <w:rFonts w:ascii="Palatino Linotype" w:eastAsia="Times New Roman" w:hAnsi="Palatino Linotype" w:cstheme="minorHAnsi"/>
          <w:sz w:val="28"/>
          <w:szCs w:val="28"/>
        </w:rPr>
        <w:t xml:space="preserve">Ein Pfarrer fragt </w:t>
      </w:r>
      <w:r w:rsidR="00187CF0" w:rsidRPr="00356394">
        <w:rPr>
          <w:rFonts w:ascii="Palatino Linotype" w:eastAsia="Times New Roman" w:hAnsi="Palatino Linotype" w:cstheme="minorHAnsi"/>
          <w:sz w:val="28"/>
          <w:szCs w:val="28"/>
        </w:rPr>
        <w:t>einen</w:t>
      </w:r>
      <w:r w:rsidRPr="00356394">
        <w:rPr>
          <w:rFonts w:ascii="Palatino Linotype" w:eastAsia="Times New Roman" w:hAnsi="Palatino Linotype" w:cstheme="minorHAnsi"/>
          <w:sz w:val="28"/>
          <w:szCs w:val="28"/>
        </w:rPr>
        <w:t xml:space="preserve"> Rabbi: </w:t>
      </w:r>
    </w:p>
    <w:p w14:paraId="501A4282" w14:textId="2E58D531" w:rsidR="002F5009" w:rsidRPr="00356394" w:rsidRDefault="00F70148" w:rsidP="00651AEF">
      <w:pPr>
        <w:rPr>
          <w:rFonts w:ascii="Palatino Linotype" w:eastAsia="Times New Roman" w:hAnsi="Palatino Linotype" w:cstheme="minorHAnsi"/>
          <w:sz w:val="28"/>
          <w:szCs w:val="28"/>
        </w:rPr>
      </w:pPr>
      <w:r w:rsidRPr="00356394">
        <w:rPr>
          <w:rFonts w:ascii="Palatino Linotype" w:eastAsia="Times New Roman" w:hAnsi="Palatino Linotype" w:cstheme="minorHAnsi"/>
          <w:sz w:val="28"/>
          <w:szCs w:val="28"/>
        </w:rPr>
        <w:t xml:space="preserve">„Warum glaubt ihr Juden an einen Gott der Rache? Unsere Religion ist doch </w:t>
      </w:r>
      <w:r w:rsidR="002F5009" w:rsidRPr="00356394">
        <w:rPr>
          <w:rFonts w:ascii="Palatino Linotype" w:eastAsia="Times New Roman" w:hAnsi="Palatino Linotype" w:cstheme="minorHAnsi"/>
          <w:sz w:val="28"/>
          <w:szCs w:val="28"/>
        </w:rPr>
        <w:t xml:space="preserve">viel </w:t>
      </w:r>
      <w:r w:rsidRPr="00356394">
        <w:rPr>
          <w:rFonts w:ascii="Palatino Linotype" w:eastAsia="Times New Roman" w:hAnsi="Palatino Linotype" w:cstheme="minorHAnsi"/>
          <w:sz w:val="28"/>
          <w:szCs w:val="28"/>
        </w:rPr>
        <w:t>schöner</w:t>
      </w:r>
      <w:r w:rsidR="002F5009" w:rsidRPr="00356394">
        <w:rPr>
          <w:rFonts w:ascii="Palatino Linotype" w:eastAsia="Times New Roman" w:hAnsi="Palatino Linotype" w:cstheme="minorHAnsi"/>
          <w:sz w:val="28"/>
          <w:szCs w:val="28"/>
        </w:rPr>
        <w:t xml:space="preserve">. Wir glauben an einen Gott der Liebe.“  </w:t>
      </w:r>
    </w:p>
    <w:p w14:paraId="275B6362" w14:textId="47EF2EE8" w:rsidR="00F70148" w:rsidRPr="00356394" w:rsidRDefault="002F5009" w:rsidP="00651AEF">
      <w:pPr>
        <w:rPr>
          <w:rFonts w:ascii="Palatino Linotype" w:eastAsia="Times New Roman" w:hAnsi="Palatino Linotype" w:cstheme="minorHAnsi"/>
          <w:sz w:val="28"/>
          <w:szCs w:val="28"/>
        </w:rPr>
      </w:pPr>
      <w:r w:rsidRPr="00356394">
        <w:rPr>
          <w:rFonts w:ascii="Palatino Linotype" w:eastAsia="Times New Roman" w:hAnsi="Palatino Linotype" w:cstheme="minorHAnsi"/>
          <w:sz w:val="28"/>
          <w:szCs w:val="28"/>
        </w:rPr>
        <w:t>Darauf der Rabbi:</w:t>
      </w:r>
    </w:p>
    <w:p w14:paraId="3DE76295" w14:textId="394E49FF" w:rsidR="002F5009" w:rsidRPr="00356394" w:rsidRDefault="002F5009" w:rsidP="00651AEF">
      <w:pPr>
        <w:rPr>
          <w:rFonts w:ascii="Palatino Linotype" w:eastAsia="Times New Roman" w:hAnsi="Palatino Linotype" w:cstheme="minorHAnsi"/>
          <w:sz w:val="28"/>
          <w:szCs w:val="28"/>
        </w:rPr>
      </w:pPr>
      <w:r w:rsidRPr="00356394">
        <w:rPr>
          <w:rFonts w:ascii="Palatino Linotype" w:eastAsia="Times New Roman" w:hAnsi="Palatino Linotype" w:cstheme="minorHAnsi"/>
          <w:sz w:val="28"/>
          <w:szCs w:val="28"/>
        </w:rPr>
        <w:lastRenderedPageBreak/>
        <w:t>„Ich will nicht bestreiten, dass unser Gott ein Gott der Rache ist und euer Gott ein Gott der Liebe. Das bedeutet aber, dass wir Juden</w:t>
      </w:r>
      <w:r w:rsidR="00D17905" w:rsidRPr="00356394">
        <w:rPr>
          <w:rFonts w:ascii="Palatino Linotype" w:eastAsia="Times New Roman" w:hAnsi="Palatino Linotype" w:cstheme="minorHAnsi"/>
          <w:sz w:val="28"/>
          <w:szCs w:val="28"/>
        </w:rPr>
        <w:t xml:space="preserve">, statt uns selber zu rächen, </w:t>
      </w:r>
      <w:r w:rsidRPr="00356394">
        <w:rPr>
          <w:rFonts w:ascii="Palatino Linotype" w:eastAsia="Times New Roman" w:hAnsi="Palatino Linotype" w:cstheme="minorHAnsi"/>
          <w:i/>
          <w:sz w:val="28"/>
          <w:szCs w:val="28"/>
        </w:rPr>
        <w:t>Gott</w:t>
      </w:r>
      <w:r w:rsidRPr="00356394">
        <w:rPr>
          <w:rFonts w:ascii="Palatino Linotype" w:eastAsia="Times New Roman" w:hAnsi="Palatino Linotype" w:cstheme="minorHAnsi"/>
          <w:sz w:val="28"/>
          <w:szCs w:val="28"/>
        </w:rPr>
        <w:t xml:space="preserve"> die Rache überlassen und </w:t>
      </w:r>
      <w:r w:rsidRPr="00356394">
        <w:rPr>
          <w:rFonts w:ascii="Palatino Linotype" w:eastAsia="Times New Roman" w:hAnsi="Palatino Linotype" w:cstheme="minorHAnsi"/>
          <w:i/>
          <w:sz w:val="28"/>
          <w:szCs w:val="28"/>
        </w:rPr>
        <w:t>uns</w:t>
      </w:r>
      <w:r w:rsidRPr="00356394">
        <w:rPr>
          <w:rFonts w:ascii="Palatino Linotype" w:eastAsia="Times New Roman" w:hAnsi="Palatino Linotype" w:cstheme="minorHAnsi"/>
          <w:sz w:val="28"/>
          <w:szCs w:val="28"/>
        </w:rPr>
        <w:t xml:space="preserve"> die Liebe vorbehalten, die Nächstenliebe. Wir können aber nichts dafür, dass es bei euch umgekehrt ist.“</w:t>
      </w:r>
      <w:r w:rsidR="00D127DC" w:rsidRPr="00356394">
        <w:rPr>
          <w:rFonts w:ascii="Palatino Linotype" w:eastAsia="Times New Roman" w:hAnsi="Palatino Linotype" w:cstheme="minorHAnsi"/>
          <w:sz w:val="28"/>
          <w:szCs w:val="28"/>
        </w:rPr>
        <w:t xml:space="preserve"> --</w:t>
      </w:r>
    </w:p>
    <w:p w14:paraId="29761D1C" w14:textId="77777777" w:rsidR="004B2EBD" w:rsidRPr="00356394" w:rsidRDefault="004B2EBD" w:rsidP="00651AEF">
      <w:pPr>
        <w:rPr>
          <w:rFonts w:ascii="Palatino Linotype" w:eastAsia="Times New Roman" w:hAnsi="Palatino Linotype" w:cstheme="minorHAnsi"/>
          <w:sz w:val="28"/>
          <w:szCs w:val="28"/>
        </w:rPr>
      </w:pPr>
    </w:p>
    <w:p w14:paraId="76552283" w14:textId="5EDC79F5" w:rsidR="002F5009" w:rsidRPr="00356394" w:rsidRDefault="00D127DC" w:rsidP="00651AEF">
      <w:pPr>
        <w:rPr>
          <w:rFonts w:ascii="Palatino Linotype" w:eastAsia="Times New Roman" w:hAnsi="Palatino Linotype" w:cstheme="minorHAnsi"/>
          <w:sz w:val="28"/>
          <w:szCs w:val="28"/>
        </w:rPr>
      </w:pPr>
      <w:r w:rsidRPr="00356394">
        <w:rPr>
          <w:rFonts w:ascii="Palatino Linotype" w:eastAsia="Times New Roman" w:hAnsi="Palatino Linotype" w:cstheme="minorHAnsi"/>
          <w:sz w:val="28"/>
          <w:szCs w:val="28"/>
        </w:rPr>
        <w:t xml:space="preserve">Nichts schlimmer als Witze zu kommentieren. Deshalb lediglich die naive Frage: Wie wäre es, wenn beides stimmte, Gott sowohl ein Gott der Rache als auch der Liebe? Zusammen scheinen die beiden </w:t>
      </w:r>
      <w:r w:rsidR="00176732" w:rsidRPr="00356394">
        <w:rPr>
          <w:rFonts w:ascii="Palatino Linotype" w:eastAsia="Times New Roman" w:hAnsi="Palatino Linotype" w:cstheme="minorHAnsi"/>
          <w:sz w:val="28"/>
          <w:szCs w:val="28"/>
        </w:rPr>
        <w:t>Reisenden</w:t>
      </w:r>
      <w:r w:rsidRPr="00356394">
        <w:rPr>
          <w:rFonts w:ascii="Palatino Linotype" w:eastAsia="Times New Roman" w:hAnsi="Palatino Linotype" w:cstheme="minorHAnsi"/>
          <w:sz w:val="28"/>
          <w:szCs w:val="28"/>
        </w:rPr>
        <w:t xml:space="preserve"> näher an der Wahrheit als jeder für sich. </w:t>
      </w:r>
    </w:p>
    <w:p w14:paraId="1E5D7EA9" w14:textId="77777777" w:rsidR="000234C2" w:rsidRPr="00356394" w:rsidRDefault="000234C2" w:rsidP="00651AEF">
      <w:pPr>
        <w:rPr>
          <w:rFonts w:ascii="Palatino Linotype" w:eastAsia="Times New Roman" w:hAnsi="Palatino Linotype" w:cstheme="minorHAnsi"/>
          <w:sz w:val="28"/>
          <w:szCs w:val="28"/>
        </w:rPr>
      </w:pPr>
    </w:p>
    <w:p w14:paraId="6807994C" w14:textId="3D4F1821" w:rsidR="00D127DC" w:rsidRPr="000234C2" w:rsidRDefault="00D127DC" w:rsidP="00651AEF">
      <w:pPr>
        <w:rPr>
          <w:rFonts w:ascii="Palatino Linotype" w:eastAsia="Times New Roman" w:hAnsi="Palatino Linotype" w:cstheme="minorHAnsi"/>
          <w:sz w:val="28"/>
          <w:szCs w:val="28"/>
        </w:rPr>
      </w:pPr>
      <w:r w:rsidRPr="00356394">
        <w:rPr>
          <w:rFonts w:ascii="Palatino Linotype" w:eastAsia="Times New Roman" w:hAnsi="Palatino Linotype" w:cstheme="minorHAnsi"/>
          <w:sz w:val="28"/>
          <w:szCs w:val="28"/>
        </w:rPr>
        <w:t>Amen.</w:t>
      </w:r>
      <w:r w:rsidRPr="000234C2">
        <w:rPr>
          <w:rFonts w:ascii="Palatino Linotype" w:eastAsia="Times New Roman" w:hAnsi="Palatino Linotype" w:cstheme="minorHAnsi"/>
          <w:sz w:val="28"/>
          <w:szCs w:val="28"/>
        </w:rPr>
        <w:t xml:space="preserve"> </w:t>
      </w:r>
    </w:p>
    <w:p w14:paraId="00873874" w14:textId="5E8D78DB" w:rsidR="002F5009" w:rsidRPr="000234C2" w:rsidRDefault="002F5009" w:rsidP="00651AEF">
      <w:pPr>
        <w:rPr>
          <w:rFonts w:ascii="Palatino Linotype" w:eastAsia="Times New Roman" w:hAnsi="Palatino Linotype" w:cstheme="minorHAnsi"/>
          <w:sz w:val="28"/>
          <w:szCs w:val="28"/>
        </w:rPr>
      </w:pPr>
    </w:p>
    <w:p w14:paraId="746244AB" w14:textId="77777777" w:rsidR="002F5009" w:rsidRPr="000234C2" w:rsidRDefault="002F5009" w:rsidP="00651AEF">
      <w:pPr>
        <w:rPr>
          <w:rFonts w:ascii="Palatino Linotype" w:eastAsia="Times New Roman" w:hAnsi="Palatino Linotype" w:cstheme="minorHAnsi"/>
          <w:sz w:val="28"/>
          <w:szCs w:val="28"/>
        </w:rPr>
      </w:pPr>
    </w:p>
    <w:p w14:paraId="7137A3D0" w14:textId="77777777" w:rsidR="00B71590" w:rsidRPr="000234C2" w:rsidRDefault="00B71590" w:rsidP="00651AEF">
      <w:pPr>
        <w:rPr>
          <w:rFonts w:ascii="Palatino Linotype" w:eastAsia="Times New Roman" w:hAnsi="Palatino Linotype" w:cstheme="minorHAnsi"/>
          <w:color w:val="000000" w:themeColor="text1"/>
          <w:sz w:val="28"/>
          <w:szCs w:val="28"/>
        </w:rPr>
      </w:pPr>
    </w:p>
    <w:p w14:paraId="119C8CC3" w14:textId="77777777" w:rsidR="00944AC8" w:rsidRPr="000234C2" w:rsidRDefault="00944AC8" w:rsidP="00651AEF">
      <w:pPr>
        <w:rPr>
          <w:rFonts w:ascii="Palatino Linotype" w:eastAsia="Times New Roman" w:hAnsi="Palatino Linotype" w:cstheme="minorHAnsi"/>
          <w:color w:val="000000" w:themeColor="text1"/>
          <w:sz w:val="28"/>
          <w:szCs w:val="28"/>
        </w:rPr>
      </w:pPr>
    </w:p>
    <w:p w14:paraId="0634DC2A" w14:textId="34EED947" w:rsidR="007B04B1" w:rsidRPr="000234C2" w:rsidRDefault="007B04B1" w:rsidP="00651AEF">
      <w:pPr>
        <w:rPr>
          <w:rFonts w:ascii="Palatino Linotype" w:eastAsia="Times New Roman" w:hAnsi="Palatino Linotype" w:cstheme="minorHAnsi"/>
          <w:color w:val="000000" w:themeColor="text1"/>
          <w:sz w:val="28"/>
          <w:szCs w:val="28"/>
        </w:rPr>
      </w:pPr>
    </w:p>
    <w:p w14:paraId="4A123E1A" w14:textId="38E545F6" w:rsidR="007B04B1" w:rsidRPr="000234C2" w:rsidRDefault="007B04B1" w:rsidP="00651AEF">
      <w:pPr>
        <w:rPr>
          <w:rFonts w:ascii="Palatino Linotype" w:eastAsia="Times New Roman" w:hAnsi="Palatino Linotype" w:cstheme="minorHAnsi"/>
          <w:color w:val="000000" w:themeColor="text1"/>
          <w:sz w:val="28"/>
          <w:szCs w:val="28"/>
        </w:rPr>
      </w:pPr>
    </w:p>
    <w:p w14:paraId="76EA5799" w14:textId="77777777" w:rsidR="0061228A" w:rsidRPr="000234C2" w:rsidRDefault="0061228A" w:rsidP="00651AEF">
      <w:pPr>
        <w:rPr>
          <w:rFonts w:ascii="Palatino Linotype" w:hAnsi="Palatino Linotype" w:cstheme="minorHAnsi"/>
          <w:color w:val="000000" w:themeColor="text1"/>
          <w:sz w:val="28"/>
          <w:szCs w:val="28"/>
        </w:rPr>
      </w:pPr>
    </w:p>
    <w:sectPr w:rsidR="0061228A" w:rsidRPr="000234C2" w:rsidSect="00B219F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17E"/>
    <w:rsid w:val="000234C2"/>
    <w:rsid w:val="00024532"/>
    <w:rsid w:val="000D4949"/>
    <w:rsid w:val="00105E5B"/>
    <w:rsid w:val="00170684"/>
    <w:rsid w:val="0017417E"/>
    <w:rsid w:val="00176732"/>
    <w:rsid w:val="00187CF0"/>
    <w:rsid w:val="001A424B"/>
    <w:rsid w:val="001B043A"/>
    <w:rsid w:val="002228BC"/>
    <w:rsid w:val="0025768D"/>
    <w:rsid w:val="002610BA"/>
    <w:rsid w:val="00284581"/>
    <w:rsid w:val="002C7185"/>
    <w:rsid w:val="002D1939"/>
    <w:rsid w:val="002F5009"/>
    <w:rsid w:val="00334B64"/>
    <w:rsid w:val="00356394"/>
    <w:rsid w:val="00447958"/>
    <w:rsid w:val="004B2EBD"/>
    <w:rsid w:val="004F61C5"/>
    <w:rsid w:val="005B1733"/>
    <w:rsid w:val="005E15E8"/>
    <w:rsid w:val="005F2655"/>
    <w:rsid w:val="005F2B35"/>
    <w:rsid w:val="0061228A"/>
    <w:rsid w:val="00614414"/>
    <w:rsid w:val="00651AEF"/>
    <w:rsid w:val="00712E83"/>
    <w:rsid w:val="0072294E"/>
    <w:rsid w:val="00743E5A"/>
    <w:rsid w:val="00756F11"/>
    <w:rsid w:val="0079472B"/>
    <w:rsid w:val="007B04B1"/>
    <w:rsid w:val="007E69FF"/>
    <w:rsid w:val="00836224"/>
    <w:rsid w:val="0092450C"/>
    <w:rsid w:val="00940D35"/>
    <w:rsid w:val="00944AC8"/>
    <w:rsid w:val="009B1DBD"/>
    <w:rsid w:val="009F5624"/>
    <w:rsid w:val="00A01681"/>
    <w:rsid w:val="00A33D9A"/>
    <w:rsid w:val="00AE4DE9"/>
    <w:rsid w:val="00B03D62"/>
    <w:rsid w:val="00B219FE"/>
    <w:rsid w:val="00B66C6D"/>
    <w:rsid w:val="00B71590"/>
    <w:rsid w:val="00B91824"/>
    <w:rsid w:val="00BA3C87"/>
    <w:rsid w:val="00BE1EFA"/>
    <w:rsid w:val="00BF3952"/>
    <w:rsid w:val="00C41DDC"/>
    <w:rsid w:val="00C9177E"/>
    <w:rsid w:val="00CC4B08"/>
    <w:rsid w:val="00D127DC"/>
    <w:rsid w:val="00D17905"/>
    <w:rsid w:val="00D33B70"/>
    <w:rsid w:val="00DB312C"/>
    <w:rsid w:val="00DE23E9"/>
    <w:rsid w:val="00E00150"/>
    <w:rsid w:val="00EE7CDA"/>
    <w:rsid w:val="00F61CF4"/>
    <w:rsid w:val="00F70148"/>
    <w:rsid w:val="00F75A27"/>
    <w:rsid w:val="00F942EF"/>
    <w:rsid w:val="00FD4C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EA36"/>
  <w15:chartTrackingRefBased/>
  <w15:docId w15:val="{D81FA048-48F6-0D4F-A269-72CA863C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2228B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7417E"/>
    <w:pPr>
      <w:spacing w:before="100" w:beforeAutospacing="1" w:after="100" w:afterAutospacing="1"/>
    </w:pPr>
    <w:rPr>
      <w:rFonts w:ascii="Times New Roman" w:eastAsia="Times New Roman" w:hAnsi="Times New Roman" w:cs="Times New Roman"/>
    </w:rPr>
  </w:style>
  <w:style w:type="character" w:customStyle="1" w:styleId="berschrift1Zchn">
    <w:name w:val="Überschrift 1 Zchn"/>
    <w:basedOn w:val="Absatz-Standardschriftart"/>
    <w:link w:val="berschrift1"/>
    <w:uiPriority w:val="9"/>
    <w:rsid w:val="002228BC"/>
    <w:rPr>
      <w:rFonts w:ascii="Times New Roman" w:eastAsia="Times New Roman" w:hAnsi="Times New Roman" w:cs="Times New Roman"/>
      <w:b/>
      <w:bCs/>
      <w:kern w:val="36"/>
      <w:sz w:val="48"/>
      <w:szCs w:val="48"/>
    </w:rPr>
  </w:style>
  <w:style w:type="character" w:styleId="Hyperlink">
    <w:name w:val="Hyperlink"/>
    <w:basedOn w:val="Absatz-Standardschriftart"/>
    <w:uiPriority w:val="99"/>
    <w:semiHidden/>
    <w:unhideWhenUsed/>
    <w:rsid w:val="002228BC"/>
    <w:rPr>
      <w:color w:val="0000FF"/>
      <w:u w:val="single"/>
    </w:rPr>
  </w:style>
  <w:style w:type="paragraph" w:customStyle="1" w:styleId="autor-beschreibung">
    <w:name w:val="autor-beschreibung"/>
    <w:basedOn w:val="Standard"/>
    <w:rsid w:val="002228B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bsatz-Standardschriftart"/>
    <w:rsid w:val="00B91824"/>
  </w:style>
  <w:style w:type="character" w:customStyle="1" w:styleId="verse">
    <w:name w:val="verse"/>
    <w:basedOn w:val="Absatz-Standardschriftart"/>
    <w:rsid w:val="00B91824"/>
  </w:style>
  <w:style w:type="character" w:styleId="Fett">
    <w:name w:val="Strong"/>
    <w:basedOn w:val="Absatz-Standardschriftart"/>
    <w:uiPriority w:val="22"/>
    <w:qFormat/>
    <w:rsid w:val="00B91824"/>
    <w:rPr>
      <w:b/>
      <w:bCs/>
    </w:rPr>
  </w:style>
  <w:style w:type="character" w:styleId="Hervorhebung">
    <w:name w:val="Emphasis"/>
    <w:basedOn w:val="Absatz-Standardschriftart"/>
    <w:uiPriority w:val="20"/>
    <w:qFormat/>
    <w:rsid w:val="00B71590"/>
    <w:rPr>
      <w:i/>
      <w:iCs/>
    </w:rPr>
  </w:style>
  <w:style w:type="character" w:styleId="BesuchterHyperlink">
    <w:name w:val="FollowedHyperlink"/>
    <w:basedOn w:val="Absatz-Standardschriftart"/>
    <w:uiPriority w:val="99"/>
    <w:semiHidden/>
    <w:unhideWhenUsed/>
    <w:rsid w:val="00651A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3285">
      <w:bodyDiv w:val="1"/>
      <w:marLeft w:val="0"/>
      <w:marRight w:val="0"/>
      <w:marTop w:val="0"/>
      <w:marBottom w:val="0"/>
      <w:divBdr>
        <w:top w:val="none" w:sz="0" w:space="0" w:color="auto"/>
        <w:left w:val="none" w:sz="0" w:space="0" w:color="auto"/>
        <w:bottom w:val="none" w:sz="0" w:space="0" w:color="auto"/>
        <w:right w:val="none" w:sz="0" w:space="0" w:color="auto"/>
      </w:divBdr>
    </w:div>
    <w:div w:id="144128798">
      <w:bodyDiv w:val="1"/>
      <w:marLeft w:val="0"/>
      <w:marRight w:val="0"/>
      <w:marTop w:val="0"/>
      <w:marBottom w:val="0"/>
      <w:divBdr>
        <w:top w:val="none" w:sz="0" w:space="0" w:color="auto"/>
        <w:left w:val="none" w:sz="0" w:space="0" w:color="auto"/>
        <w:bottom w:val="none" w:sz="0" w:space="0" w:color="auto"/>
        <w:right w:val="none" w:sz="0" w:space="0" w:color="auto"/>
      </w:divBdr>
    </w:div>
    <w:div w:id="431709272">
      <w:bodyDiv w:val="1"/>
      <w:marLeft w:val="0"/>
      <w:marRight w:val="0"/>
      <w:marTop w:val="0"/>
      <w:marBottom w:val="0"/>
      <w:divBdr>
        <w:top w:val="none" w:sz="0" w:space="0" w:color="auto"/>
        <w:left w:val="none" w:sz="0" w:space="0" w:color="auto"/>
        <w:bottom w:val="none" w:sz="0" w:space="0" w:color="auto"/>
        <w:right w:val="none" w:sz="0" w:space="0" w:color="auto"/>
      </w:divBdr>
    </w:div>
    <w:div w:id="472452061">
      <w:bodyDiv w:val="1"/>
      <w:marLeft w:val="0"/>
      <w:marRight w:val="0"/>
      <w:marTop w:val="0"/>
      <w:marBottom w:val="0"/>
      <w:divBdr>
        <w:top w:val="none" w:sz="0" w:space="0" w:color="auto"/>
        <w:left w:val="none" w:sz="0" w:space="0" w:color="auto"/>
        <w:bottom w:val="none" w:sz="0" w:space="0" w:color="auto"/>
        <w:right w:val="none" w:sz="0" w:space="0" w:color="auto"/>
      </w:divBdr>
    </w:div>
    <w:div w:id="635767279">
      <w:bodyDiv w:val="1"/>
      <w:marLeft w:val="0"/>
      <w:marRight w:val="0"/>
      <w:marTop w:val="0"/>
      <w:marBottom w:val="0"/>
      <w:divBdr>
        <w:top w:val="none" w:sz="0" w:space="0" w:color="auto"/>
        <w:left w:val="none" w:sz="0" w:space="0" w:color="auto"/>
        <w:bottom w:val="none" w:sz="0" w:space="0" w:color="auto"/>
        <w:right w:val="none" w:sz="0" w:space="0" w:color="auto"/>
      </w:divBdr>
    </w:div>
    <w:div w:id="866718901">
      <w:bodyDiv w:val="1"/>
      <w:marLeft w:val="0"/>
      <w:marRight w:val="0"/>
      <w:marTop w:val="0"/>
      <w:marBottom w:val="0"/>
      <w:divBdr>
        <w:top w:val="none" w:sz="0" w:space="0" w:color="auto"/>
        <w:left w:val="none" w:sz="0" w:space="0" w:color="auto"/>
        <w:bottom w:val="none" w:sz="0" w:space="0" w:color="auto"/>
        <w:right w:val="none" w:sz="0" w:space="0" w:color="auto"/>
      </w:divBdr>
    </w:div>
    <w:div w:id="1084914285">
      <w:bodyDiv w:val="1"/>
      <w:marLeft w:val="0"/>
      <w:marRight w:val="0"/>
      <w:marTop w:val="0"/>
      <w:marBottom w:val="0"/>
      <w:divBdr>
        <w:top w:val="none" w:sz="0" w:space="0" w:color="auto"/>
        <w:left w:val="none" w:sz="0" w:space="0" w:color="auto"/>
        <w:bottom w:val="none" w:sz="0" w:space="0" w:color="auto"/>
        <w:right w:val="none" w:sz="0" w:space="0" w:color="auto"/>
      </w:divBdr>
    </w:div>
    <w:div w:id="1094549369">
      <w:bodyDiv w:val="1"/>
      <w:marLeft w:val="0"/>
      <w:marRight w:val="0"/>
      <w:marTop w:val="0"/>
      <w:marBottom w:val="0"/>
      <w:divBdr>
        <w:top w:val="none" w:sz="0" w:space="0" w:color="auto"/>
        <w:left w:val="none" w:sz="0" w:space="0" w:color="auto"/>
        <w:bottom w:val="none" w:sz="0" w:space="0" w:color="auto"/>
        <w:right w:val="none" w:sz="0" w:space="0" w:color="auto"/>
      </w:divBdr>
    </w:div>
    <w:div w:id="1212889510">
      <w:bodyDiv w:val="1"/>
      <w:marLeft w:val="0"/>
      <w:marRight w:val="0"/>
      <w:marTop w:val="0"/>
      <w:marBottom w:val="0"/>
      <w:divBdr>
        <w:top w:val="none" w:sz="0" w:space="0" w:color="auto"/>
        <w:left w:val="none" w:sz="0" w:space="0" w:color="auto"/>
        <w:bottom w:val="none" w:sz="0" w:space="0" w:color="auto"/>
        <w:right w:val="none" w:sz="0" w:space="0" w:color="auto"/>
      </w:divBdr>
      <w:divsChild>
        <w:div w:id="1826238666">
          <w:marLeft w:val="0"/>
          <w:marRight w:val="0"/>
          <w:marTop w:val="0"/>
          <w:marBottom w:val="0"/>
          <w:divBdr>
            <w:top w:val="none" w:sz="0" w:space="0" w:color="auto"/>
            <w:left w:val="none" w:sz="0" w:space="0" w:color="auto"/>
            <w:bottom w:val="none" w:sz="0" w:space="0" w:color="auto"/>
            <w:right w:val="none" w:sz="0" w:space="0" w:color="auto"/>
          </w:divBdr>
          <w:divsChild>
            <w:div w:id="1586915198">
              <w:marLeft w:val="0"/>
              <w:marRight w:val="0"/>
              <w:marTop w:val="0"/>
              <w:marBottom w:val="0"/>
              <w:divBdr>
                <w:top w:val="none" w:sz="0" w:space="0" w:color="auto"/>
                <w:left w:val="none" w:sz="0" w:space="0" w:color="auto"/>
                <w:bottom w:val="none" w:sz="0" w:space="0" w:color="auto"/>
                <w:right w:val="none" w:sz="0" w:space="0" w:color="auto"/>
              </w:divBdr>
              <w:divsChild>
                <w:div w:id="547685422">
                  <w:marLeft w:val="0"/>
                  <w:marRight w:val="0"/>
                  <w:marTop w:val="0"/>
                  <w:marBottom w:val="0"/>
                  <w:divBdr>
                    <w:top w:val="none" w:sz="0" w:space="0" w:color="auto"/>
                    <w:left w:val="none" w:sz="0" w:space="0" w:color="auto"/>
                    <w:bottom w:val="none" w:sz="0" w:space="0" w:color="auto"/>
                    <w:right w:val="none" w:sz="0" w:space="0" w:color="auto"/>
                  </w:divBdr>
                  <w:divsChild>
                    <w:div w:id="11849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409213">
      <w:bodyDiv w:val="1"/>
      <w:marLeft w:val="0"/>
      <w:marRight w:val="0"/>
      <w:marTop w:val="0"/>
      <w:marBottom w:val="0"/>
      <w:divBdr>
        <w:top w:val="none" w:sz="0" w:space="0" w:color="auto"/>
        <w:left w:val="none" w:sz="0" w:space="0" w:color="auto"/>
        <w:bottom w:val="none" w:sz="0" w:space="0" w:color="auto"/>
        <w:right w:val="none" w:sz="0" w:space="0" w:color="auto"/>
      </w:divBdr>
    </w:div>
    <w:div w:id="1497502701">
      <w:bodyDiv w:val="1"/>
      <w:marLeft w:val="0"/>
      <w:marRight w:val="0"/>
      <w:marTop w:val="0"/>
      <w:marBottom w:val="0"/>
      <w:divBdr>
        <w:top w:val="none" w:sz="0" w:space="0" w:color="auto"/>
        <w:left w:val="none" w:sz="0" w:space="0" w:color="auto"/>
        <w:bottom w:val="none" w:sz="0" w:space="0" w:color="auto"/>
        <w:right w:val="none" w:sz="0" w:space="0" w:color="auto"/>
      </w:divBdr>
    </w:div>
    <w:div w:id="1513757802">
      <w:bodyDiv w:val="1"/>
      <w:marLeft w:val="0"/>
      <w:marRight w:val="0"/>
      <w:marTop w:val="0"/>
      <w:marBottom w:val="0"/>
      <w:divBdr>
        <w:top w:val="none" w:sz="0" w:space="0" w:color="auto"/>
        <w:left w:val="none" w:sz="0" w:space="0" w:color="auto"/>
        <w:bottom w:val="none" w:sz="0" w:space="0" w:color="auto"/>
        <w:right w:val="none" w:sz="0" w:space="0" w:color="auto"/>
      </w:divBdr>
    </w:div>
    <w:div w:id="1628469347">
      <w:bodyDiv w:val="1"/>
      <w:marLeft w:val="0"/>
      <w:marRight w:val="0"/>
      <w:marTop w:val="0"/>
      <w:marBottom w:val="0"/>
      <w:divBdr>
        <w:top w:val="none" w:sz="0" w:space="0" w:color="auto"/>
        <w:left w:val="none" w:sz="0" w:space="0" w:color="auto"/>
        <w:bottom w:val="none" w:sz="0" w:space="0" w:color="auto"/>
        <w:right w:val="none" w:sz="0" w:space="0" w:color="auto"/>
      </w:divBdr>
    </w:div>
    <w:div w:id="1814248524">
      <w:bodyDiv w:val="1"/>
      <w:marLeft w:val="0"/>
      <w:marRight w:val="0"/>
      <w:marTop w:val="0"/>
      <w:marBottom w:val="0"/>
      <w:divBdr>
        <w:top w:val="none" w:sz="0" w:space="0" w:color="auto"/>
        <w:left w:val="none" w:sz="0" w:space="0" w:color="auto"/>
        <w:bottom w:val="none" w:sz="0" w:space="0" w:color="auto"/>
        <w:right w:val="none" w:sz="0" w:space="0" w:color="auto"/>
      </w:divBdr>
    </w:div>
    <w:div w:id="199571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1757</Words>
  <Characters>11071</Characters>
  <Application>Microsoft Office Word</Application>
  <DocSecurity>0</DocSecurity>
  <Lines>92</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Lampe</dc:creator>
  <cp:keywords/>
  <dc:description/>
  <cp:lastModifiedBy>Yvonne Weber</cp:lastModifiedBy>
  <cp:revision>3</cp:revision>
  <dcterms:created xsi:type="dcterms:W3CDTF">2020-01-27T08:20:00Z</dcterms:created>
  <dcterms:modified xsi:type="dcterms:W3CDTF">2020-01-27T08:22:00Z</dcterms:modified>
</cp:coreProperties>
</file>