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24AE6" w14:textId="77777777" w:rsidR="008E5B92" w:rsidRDefault="003F5EE1" w:rsidP="00905620">
      <w:pPr>
        <w:spacing w:after="0" w:line="276" w:lineRule="auto"/>
        <w:jc w:val="center"/>
        <w:rPr>
          <w:rFonts w:asciiTheme="majorBidi" w:hAnsiTheme="majorBidi" w:cstheme="majorBidi"/>
          <w:b/>
          <w:bCs/>
          <w:sz w:val="24"/>
          <w:szCs w:val="24"/>
        </w:rPr>
      </w:pPr>
      <w:bookmarkStart w:id="0" w:name="_GoBack"/>
      <w:r w:rsidRPr="00972C12">
        <w:rPr>
          <w:rFonts w:asciiTheme="majorBidi" w:hAnsiTheme="majorBidi" w:cstheme="majorBidi"/>
          <w:b/>
          <w:bCs/>
          <w:sz w:val="24"/>
          <w:szCs w:val="24"/>
        </w:rPr>
        <w:t>Predigt Silvester 2020</w:t>
      </w:r>
    </w:p>
    <w:p w14:paraId="665C32F2" w14:textId="77777777" w:rsidR="008E5B92" w:rsidRDefault="003F5EE1" w:rsidP="00905620">
      <w:pPr>
        <w:spacing w:after="0" w:line="276" w:lineRule="auto"/>
        <w:jc w:val="center"/>
        <w:rPr>
          <w:rFonts w:asciiTheme="majorBidi" w:hAnsiTheme="majorBidi" w:cstheme="majorBidi"/>
          <w:b/>
          <w:bCs/>
          <w:sz w:val="24"/>
          <w:szCs w:val="24"/>
        </w:rPr>
      </w:pPr>
      <w:r w:rsidRPr="00972C12">
        <w:rPr>
          <w:rFonts w:asciiTheme="majorBidi" w:hAnsiTheme="majorBidi" w:cstheme="majorBidi"/>
          <w:b/>
          <w:bCs/>
          <w:sz w:val="24"/>
          <w:szCs w:val="24"/>
        </w:rPr>
        <w:t>Peterskirche</w:t>
      </w:r>
    </w:p>
    <w:p w14:paraId="06B0255B" w14:textId="77777777" w:rsidR="008E5B92" w:rsidRDefault="008E5B92" w:rsidP="00905620">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Ex 13,20-22</w:t>
      </w:r>
    </w:p>
    <w:p w14:paraId="2244B169" w14:textId="77777777" w:rsidR="008E5B92" w:rsidRDefault="008E5B92" w:rsidP="00905620">
      <w:pPr>
        <w:spacing w:after="0" w:line="276" w:lineRule="auto"/>
        <w:jc w:val="center"/>
        <w:rPr>
          <w:rFonts w:asciiTheme="majorBidi" w:hAnsiTheme="majorBidi" w:cstheme="majorBidi"/>
          <w:b/>
          <w:bCs/>
          <w:sz w:val="24"/>
          <w:szCs w:val="24"/>
        </w:rPr>
      </w:pPr>
    </w:p>
    <w:p w14:paraId="1244846B" w14:textId="77777777" w:rsidR="008E5B92" w:rsidRDefault="008E5B92" w:rsidP="008E5B92">
      <w:pPr>
        <w:spacing w:after="0" w:line="276" w:lineRule="auto"/>
        <w:rPr>
          <w:rFonts w:asciiTheme="majorBidi" w:hAnsiTheme="majorBidi" w:cstheme="majorBidi"/>
          <w:b/>
          <w:bCs/>
          <w:sz w:val="24"/>
          <w:szCs w:val="24"/>
        </w:rPr>
      </w:pPr>
    </w:p>
    <w:p w14:paraId="7D7744FD" w14:textId="6A13D9D7" w:rsidR="007576B7" w:rsidRPr="00810352" w:rsidRDefault="008E5B92" w:rsidP="008E5B92">
      <w:pPr>
        <w:spacing w:after="0" w:line="276" w:lineRule="auto"/>
        <w:rPr>
          <w:rFonts w:asciiTheme="majorBidi" w:hAnsiTheme="majorBidi" w:cstheme="majorBidi"/>
          <w:b/>
          <w:bCs/>
          <w:sz w:val="24"/>
          <w:szCs w:val="24"/>
        </w:rPr>
      </w:pPr>
      <w:r>
        <w:rPr>
          <w:rFonts w:asciiTheme="majorBidi" w:hAnsiTheme="majorBidi" w:cstheme="majorBidi"/>
          <w:b/>
          <w:bCs/>
          <w:sz w:val="24"/>
          <w:szCs w:val="24"/>
        </w:rPr>
        <w:t xml:space="preserve">Predigt: </w:t>
      </w:r>
      <w:r w:rsidR="00AB5378">
        <w:rPr>
          <w:rFonts w:asciiTheme="majorBidi" w:hAnsiTheme="majorBidi" w:cstheme="majorBidi"/>
          <w:b/>
          <w:bCs/>
          <w:sz w:val="24"/>
          <w:szCs w:val="24"/>
        </w:rPr>
        <w:t xml:space="preserve">Dr. </w:t>
      </w:r>
      <w:r w:rsidR="00810352">
        <w:rPr>
          <w:rFonts w:asciiTheme="majorBidi" w:hAnsiTheme="majorBidi" w:cstheme="majorBidi"/>
          <w:b/>
          <w:bCs/>
          <w:sz w:val="24"/>
          <w:szCs w:val="24"/>
        </w:rPr>
        <w:t>Carolin Ziethe</w:t>
      </w:r>
    </w:p>
    <w:p w14:paraId="752374FF" w14:textId="77777777" w:rsidR="00905620" w:rsidRDefault="00905620" w:rsidP="00905620">
      <w:pPr>
        <w:spacing w:after="0" w:line="276" w:lineRule="auto"/>
        <w:jc w:val="both"/>
        <w:rPr>
          <w:rFonts w:asciiTheme="majorBidi" w:hAnsiTheme="majorBidi" w:cstheme="majorBidi"/>
          <w:sz w:val="24"/>
          <w:szCs w:val="24"/>
        </w:rPr>
      </w:pPr>
    </w:p>
    <w:p w14:paraId="4056D02D" w14:textId="77777777" w:rsidR="008E5B92" w:rsidRPr="00905620" w:rsidRDefault="008E5B92" w:rsidP="00905620">
      <w:pPr>
        <w:spacing w:after="0" w:line="276" w:lineRule="auto"/>
        <w:jc w:val="both"/>
        <w:rPr>
          <w:rFonts w:asciiTheme="majorBidi" w:hAnsiTheme="majorBidi" w:cstheme="majorBidi"/>
          <w:sz w:val="24"/>
          <w:szCs w:val="24"/>
        </w:rPr>
      </w:pPr>
    </w:p>
    <w:p w14:paraId="115E1FAD" w14:textId="77777777" w:rsidR="00972C12" w:rsidRPr="00810352" w:rsidRDefault="007576B7" w:rsidP="00905620">
      <w:pPr>
        <w:spacing w:after="0" w:line="276" w:lineRule="auto"/>
        <w:jc w:val="both"/>
        <w:rPr>
          <w:rFonts w:asciiTheme="majorBidi" w:hAnsiTheme="majorBidi" w:cstheme="majorBidi"/>
          <w:i/>
          <w:iCs/>
          <w:sz w:val="24"/>
          <w:szCs w:val="24"/>
        </w:rPr>
      </w:pPr>
      <w:r w:rsidRPr="00972C12">
        <w:rPr>
          <w:rFonts w:asciiTheme="majorBidi" w:hAnsiTheme="majorBidi" w:cstheme="majorBidi"/>
          <w:i/>
          <w:iCs/>
          <w:sz w:val="24"/>
          <w:szCs w:val="24"/>
        </w:rPr>
        <w:t>Gnade sei mit Euch und Friede von dem, der da ist, der da war und der da kommt.</w:t>
      </w:r>
    </w:p>
    <w:p w14:paraId="2ABFE1FD" w14:textId="77777777" w:rsidR="00905620" w:rsidRDefault="00905620" w:rsidP="00905620">
      <w:pPr>
        <w:spacing w:after="0" w:line="276" w:lineRule="auto"/>
        <w:jc w:val="both"/>
        <w:rPr>
          <w:rFonts w:asciiTheme="majorBidi" w:hAnsiTheme="majorBidi" w:cstheme="majorBidi"/>
          <w:sz w:val="24"/>
          <w:szCs w:val="24"/>
        </w:rPr>
      </w:pPr>
    </w:p>
    <w:p w14:paraId="542DB26C" w14:textId="12D905CA" w:rsidR="003F5EE1" w:rsidRPr="00972C12" w:rsidRDefault="007576B7" w:rsidP="00905620">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Ich lese den heutigen Predigttext aus Ex 13</w:t>
      </w:r>
      <w:r w:rsidR="00803E2A" w:rsidRPr="00972C12">
        <w:rPr>
          <w:rFonts w:asciiTheme="majorBidi" w:hAnsiTheme="majorBidi" w:cstheme="majorBidi"/>
          <w:sz w:val="24"/>
          <w:szCs w:val="24"/>
        </w:rPr>
        <w:t>,20–22</w:t>
      </w:r>
      <w:r w:rsidRPr="00972C12">
        <w:rPr>
          <w:rFonts w:asciiTheme="majorBidi" w:hAnsiTheme="majorBidi" w:cstheme="majorBidi"/>
          <w:sz w:val="24"/>
          <w:szCs w:val="24"/>
        </w:rPr>
        <w:t>:</w:t>
      </w:r>
    </w:p>
    <w:p w14:paraId="7DFF463C" w14:textId="1EE92A6C" w:rsidR="003F5EE1" w:rsidRPr="00972C12" w:rsidRDefault="003F5EE1" w:rsidP="00905620">
      <w:pPr>
        <w:autoSpaceDE w:val="0"/>
        <w:autoSpaceDN w:val="0"/>
        <w:adjustRightInd w:val="0"/>
        <w:spacing w:after="0" w:line="276" w:lineRule="auto"/>
        <w:jc w:val="both"/>
        <w:rPr>
          <w:rFonts w:asciiTheme="majorBidi" w:hAnsiTheme="majorBidi" w:cstheme="majorBidi"/>
          <w:sz w:val="24"/>
          <w:szCs w:val="24"/>
          <w:lang w:bidi="he-IL"/>
        </w:rPr>
      </w:pPr>
      <w:r w:rsidRPr="00972C12">
        <w:rPr>
          <w:rFonts w:asciiTheme="majorBidi" w:hAnsiTheme="majorBidi" w:cstheme="majorBidi"/>
          <w:sz w:val="24"/>
          <w:szCs w:val="24"/>
          <w:vertAlign w:val="superscript"/>
          <w:lang w:bidi="he-IL"/>
        </w:rPr>
        <w:t>20</w:t>
      </w:r>
      <w:r w:rsidR="00A81446" w:rsidRPr="00972C12">
        <w:rPr>
          <w:rFonts w:asciiTheme="majorBidi" w:hAnsiTheme="majorBidi" w:cstheme="majorBidi"/>
          <w:sz w:val="24"/>
          <w:szCs w:val="24"/>
          <w:lang w:bidi="he-IL"/>
        </w:rPr>
        <w:t xml:space="preserve">So zog das Volk aus von </w:t>
      </w:r>
      <w:proofErr w:type="spellStart"/>
      <w:r w:rsidR="00A81446" w:rsidRPr="00972C12">
        <w:rPr>
          <w:rFonts w:asciiTheme="majorBidi" w:hAnsiTheme="majorBidi" w:cstheme="majorBidi"/>
          <w:sz w:val="24"/>
          <w:szCs w:val="24"/>
          <w:lang w:bidi="he-IL"/>
        </w:rPr>
        <w:t>Sukkot</w:t>
      </w:r>
      <w:proofErr w:type="spellEnd"/>
      <w:r w:rsidR="00A81446" w:rsidRPr="00972C12">
        <w:rPr>
          <w:rFonts w:asciiTheme="majorBidi" w:hAnsiTheme="majorBidi" w:cstheme="majorBidi"/>
          <w:sz w:val="24"/>
          <w:szCs w:val="24"/>
          <w:lang w:bidi="he-IL"/>
        </w:rPr>
        <w:t xml:space="preserve"> und lagerte</w:t>
      </w:r>
      <w:r w:rsidRPr="00972C12">
        <w:rPr>
          <w:rFonts w:asciiTheme="majorBidi" w:hAnsiTheme="majorBidi" w:cstheme="majorBidi"/>
          <w:sz w:val="24"/>
          <w:szCs w:val="24"/>
          <w:lang w:bidi="he-IL"/>
        </w:rPr>
        <w:t xml:space="preserve"> sich in </w:t>
      </w:r>
      <w:proofErr w:type="spellStart"/>
      <w:r w:rsidRPr="00972C12">
        <w:rPr>
          <w:rFonts w:asciiTheme="majorBidi" w:hAnsiTheme="majorBidi" w:cstheme="majorBidi"/>
          <w:sz w:val="24"/>
          <w:szCs w:val="24"/>
          <w:lang w:bidi="he-IL"/>
        </w:rPr>
        <w:t>Etam</w:t>
      </w:r>
      <w:proofErr w:type="spellEnd"/>
      <w:r w:rsidRPr="00972C12">
        <w:rPr>
          <w:rFonts w:asciiTheme="majorBidi" w:hAnsiTheme="majorBidi" w:cstheme="majorBidi"/>
          <w:sz w:val="24"/>
          <w:szCs w:val="24"/>
          <w:lang w:bidi="he-IL"/>
        </w:rPr>
        <w:t xml:space="preserve"> am Rande der Wüste.</w:t>
      </w:r>
      <w:r w:rsidR="00905620">
        <w:rPr>
          <w:rFonts w:asciiTheme="majorBidi" w:hAnsiTheme="majorBidi" w:cstheme="majorBidi"/>
          <w:sz w:val="24"/>
          <w:szCs w:val="24"/>
          <w:lang w:bidi="he-IL"/>
        </w:rPr>
        <w:t xml:space="preserve"> </w:t>
      </w:r>
      <w:r w:rsidRPr="00972C12">
        <w:rPr>
          <w:rFonts w:asciiTheme="majorBidi" w:hAnsiTheme="majorBidi" w:cstheme="majorBidi"/>
          <w:sz w:val="24"/>
          <w:szCs w:val="24"/>
          <w:vertAlign w:val="superscript"/>
          <w:lang w:bidi="he-IL"/>
        </w:rPr>
        <w:t>21</w:t>
      </w:r>
      <w:r w:rsidRPr="00972C12">
        <w:rPr>
          <w:rFonts w:asciiTheme="majorBidi" w:hAnsiTheme="majorBidi" w:cstheme="majorBidi"/>
          <w:sz w:val="24"/>
          <w:szCs w:val="24"/>
          <w:lang w:bidi="he-IL"/>
        </w:rPr>
        <w:t>Und der HERR zog vor ihnen her, am Tage in einer Wolkensäule, um sie den rechten Weg zu führen, und bei Nacht in einer Feuersäule, um ihnen zu leuchten, damit sie Tag und Nacht wandern konnten.</w:t>
      </w:r>
      <w:r w:rsidR="00905620">
        <w:rPr>
          <w:rFonts w:asciiTheme="majorBidi" w:hAnsiTheme="majorBidi" w:cstheme="majorBidi"/>
          <w:sz w:val="24"/>
          <w:szCs w:val="24"/>
          <w:lang w:bidi="he-IL"/>
        </w:rPr>
        <w:t xml:space="preserve"> </w:t>
      </w:r>
      <w:r w:rsidRPr="00972C12">
        <w:rPr>
          <w:rFonts w:asciiTheme="majorBidi" w:hAnsiTheme="majorBidi" w:cstheme="majorBidi"/>
          <w:sz w:val="24"/>
          <w:szCs w:val="24"/>
          <w:vertAlign w:val="superscript"/>
          <w:lang w:bidi="he-IL"/>
        </w:rPr>
        <w:t>22</w:t>
      </w:r>
      <w:r w:rsidRPr="00972C12">
        <w:rPr>
          <w:rFonts w:asciiTheme="majorBidi" w:hAnsiTheme="majorBidi" w:cstheme="majorBidi"/>
          <w:sz w:val="24"/>
          <w:szCs w:val="24"/>
          <w:lang w:bidi="he-IL"/>
        </w:rPr>
        <w:t xml:space="preserve">Niemals wich die Wolkensäule von dem Volk bei Tage noch die Feuersäule bei Nacht. </w:t>
      </w:r>
    </w:p>
    <w:p w14:paraId="453659CB" w14:textId="77777777" w:rsidR="00C6749D" w:rsidRPr="00972C12" w:rsidRDefault="003F5EE1" w:rsidP="00905620">
      <w:pPr>
        <w:spacing w:after="0" w:line="276" w:lineRule="auto"/>
        <w:jc w:val="both"/>
        <w:rPr>
          <w:rFonts w:asciiTheme="majorBidi" w:hAnsiTheme="majorBidi" w:cstheme="majorBidi"/>
          <w:sz w:val="24"/>
          <w:szCs w:val="24"/>
          <w:lang w:bidi="he-IL"/>
        </w:rPr>
      </w:pP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r w:rsidRPr="00972C12">
        <w:rPr>
          <w:rFonts w:asciiTheme="majorBidi" w:hAnsiTheme="majorBidi" w:cstheme="majorBidi"/>
          <w:sz w:val="24"/>
          <w:szCs w:val="24"/>
          <w:lang w:bidi="he-IL"/>
        </w:rPr>
        <w:tab/>
      </w:r>
    </w:p>
    <w:p w14:paraId="511F8D19" w14:textId="77777777" w:rsidR="007576B7" w:rsidRPr="00972C12" w:rsidRDefault="007576B7"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Liebe Gemeinde,</w:t>
      </w:r>
    </w:p>
    <w:p w14:paraId="5ABF7475" w14:textId="77777777" w:rsidR="00E84CFA" w:rsidRPr="00972C12" w:rsidRDefault="006F69CA"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und so </w:t>
      </w:r>
      <w:r w:rsidR="0096353B" w:rsidRPr="00972C12">
        <w:rPr>
          <w:rFonts w:asciiTheme="majorBidi" w:hAnsiTheme="majorBidi" w:cstheme="majorBidi"/>
          <w:sz w:val="24"/>
          <w:szCs w:val="24"/>
        </w:rPr>
        <w:t>ist das Volk</w:t>
      </w:r>
      <w:r w:rsidRPr="00972C12">
        <w:rPr>
          <w:rFonts w:asciiTheme="majorBidi" w:hAnsiTheme="majorBidi" w:cstheme="majorBidi"/>
          <w:sz w:val="24"/>
          <w:szCs w:val="24"/>
        </w:rPr>
        <w:t xml:space="preserve"> unterwe</w:t>
      </w:r>
      <w:r w:rsidR="0096353B" w:rsidRPr="00972C12">
        <w:rPr>
          <w:rFonts w:asciiTheme="majorBidi" w:hAnsiTheme="majorBidi" w:cstheme="majorBidi"/>
          <w:sz w:val="24"/>
          <w:szCs w:val="24"/>
        </w:rPr>
        <w:t>gs. U</w:t>
      </w:r>
      <w:r w:rsidRPr="00972C12">
        <w:rPr>
          <w:rFonts w:asciiTheme="majorBidi" w:hAnsiTheme="majorBidi" w:cstheme="majorBidi"/>
          <w:sz w:val="24"/>
          <w:szCs w:val="24"/>
        </w:rPr>
        <w:t xml:space="preserve">nterwegs in ein neues Leben, in eine ungewisse Zukunft. </w:t>
      </w:r>
    </w:p>
    <w:p w14:paraId="4274D571" w14:textId="4157549C" w:rsidR="007576B7" w:rsidRPr="00972C12" w:rsidRDefault="006F69CA" w:rsidP="0014766C">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Und immer mit d</w:t>
      </w:r>
      <w:r w:rsidR="00E84CFA" w:rsidRPr="00972C12">
        <w:rPr>
          <w:rFonts w:asciiTheme="majorBidi" w:hAnsiTheme="majorBidi" w:cstheme="majorBidi"/>
          <w:sz w:val="24"/>
          <w:szCs w:val="24"/>
        </w:rPr>
        <w:t>abei die Wolken- und Feuersäule –</w:t>
      </w:r>
      <w:r w:rsidRPr="00972C12">
        <w:rPr>
          <w:rFonts w:asciiTheme="majorBidi" w:hAnsiTheme="majorBidi" w:cstheme="majorBidi"/>
          <w:sz w:val="24"/>
          <w:szCs w:val="24"/>
        </w:rPr>
        <w:t xml:space="preserve"> </w:t>
      </w:r>
      <w:r w:rsidR="007576B7" w:rsidRPr="00972C12">
        <w:rPr>
          <w:rFonts w:asciiTheme="majorBidi" w:hAnsiTheme="majorBidi" w:cstheme="majorBidi"/>
          <w:sz w:val="24"/>
          <w:szCs w:val="24"/>
        </w:rPr>
        <w:t>„</w:t>
      </w:r>
      <w:r w:rsidR="00E84CFA" w:rsidRPr="00972C12">
        <w:rPr>
          <w:rFonts w:asciiTheme="majorBidi" w:hAnsiTheme="majorBidi" w:cstheme="majorBidi"/>
          <w:sz w:val="24"/>
          <w:szCs w:val="24"/>
        </w:rPr>
        <w:t>d</w:t>
      </w:r>
      <w:r w:rsidR="007576B7" w:rsidRPr="00972C12">
        <w:rPr>
          <w:rFonts w:asciiTheme="majorBidi" w:hAnsiTheme="majorBidi" w:cstheme="majorBidi"/>
          <w:sz w:val="24"/>
          <w:szCs w:val="24"/>
        </w:rPr>
        <w:t>amit sie Tag und Nacht wandern konnten.“</w:t>
      </w:r>
      <w:r w:rsidRPr="00972C12">
        <w:rPr>
          <w:rFonts w:asciiTheme="majorBidi" w:hAnsiTheme="majorBidi" w:cstheme="majorBidi"/>
          <w:sz w:val="24"/>
          <w:szCs w:val="24"/>
        </w:rPr>
        <w:t xml:space="preserve"> Zum Ausruhen </w:t>
      </w:r>
      <w:r w:rsidR="00E84CFA" w:rsidRPr="00972C12">
        <w:rPr>
          <w:rFonts w:asciiTheme="majorBidi" w:hAnsiTheme="majorBidi" w:cstheme="majorBidi"/>
          <w:sz w:val="24"/>
          <w:szCs w:val="24"/>
        </w:rPr>
        <w:t xml:space="preserve">ist </w:t>
      </w:r>
      <w:r w:rsidR="00F37429" w:rsidRPr="00972C12">
        <w:rPr>
          <w:rFonts w:asciiTheme="majorBidi" w:hAnsiTheme="majorBidi" w:cstheme="majorBidi"/>
          <w:sz w:val="24"/>
          <w:szCs w:val="24"/>
        </w:rPr>
        <w:t xml:space="preserve">keine Zeit. </w:t>
      </w:r>
      <w:r w:rsidR="0096353B" w:rsidRPr="00972C12">
        <w:rPr>
          <w:rFonts w:asciiTheme="majorBidi" w:hAnsiTheme="majorBidi" w:cstheme="majorBidi"/>
          <w:sz w:val="24"/>
          <w:szCs w:val="24"/>
        </w:rPr>
        <w:t>S</w:t>
      </w:r>
      <w:r w:rsidRPr="00972C12">
        <w:rPr>
          <w:rFonts w:asciiTheme="majorBidi" w:hAnsiTheme="majorBidi" w:cstheme="majorBidi"/>
          <w:sz w:val="24"/>
          <w:szCs w:val="24"/>
        </w:rPr>
        <w:t xml:space="preserve">o mancher </w:t>
      </w:r>
      <w:r w:rsidR="0096353B" w:rsidRPr="00972C12">
        <w:rPr>
          <w:rFonts w:asciiTheme="majorBidi" w:hAnsiTheme="majorBidi" w:cstheme="majorBidi"/>
          <w:sz w:val="24"/>
          <w:szCs w:val="24"/>
        </w:rPr>
        <w:t xml:space="preserve">wäre sicher </w:t>
      </w:r>
      <w:r w:rsidRPr="00972C12">
        <w:rPr>
          <w:rFonts w:asciiTheme="majorBidi" w:hAnsiTheme="majorBidi" w:cstheme="majorBidi"/>
          <w:sz w:val="24"/>
          <w:szCs w:val="24"/>
        </w:rPr>
        <w:t>gerne schon am Ziel angekommen.</w:t>
      </w:r>
      <w:r w:rsidR="00F37429" w:rsidRPr="00972C12">
        <w:rPr>
          <w:rFonts w:asciiTheme="majorBidi" w:hAnsiTheme="majorBidi" w:cstheme="majorBidi"/>
          <w:sz w:val="24"/>
          <w:szCs w:val="24"/>
        </w:rPr>
        <w:t xml:space="preserve"> Doch es gilt weiterzuziehen.</w:t>
      </w:r>
      <w:r w:rsidRPr="00972C12">
        <w:rPr>
          <w:rFonts w:asciiTheme="majorBidi" w:hAnsiTheme="majorBidi" w:cstheme="majorBidi"/>
          <w:sz w:val="24"/>
          <w:szCs w:val="24"/>
        </w:rPr>
        <w:t xml:space="preserve"> </w:t>
      </w:r>
      <w:r w:rsidR="0096353B" w:rsidRPr="00972C12">
        <w:rPr>
          <w:rFonts w:asciiTheme="majorBidi" w:hAnsiTheme="majorBidi" w:cstheme="majorBidi"/>
          <w:sz w:val="24"/>
          <w:szCs w:val="24"/>
        </w:rPr>
        <w:t>Die Zeit verschwimmt</w:t>
      </w:r>
      <w:r w:rsidR="00F37429" w:rsidRPr="00972C12">
        <w:rPr>
          <w:rFonts w:asciiTheme="majorBidi" w:hAnsiTheme="majorBidi" w:cstheme="majorBidi"/>
          <w:sz w:val="24"/>
          <w:szCs w:val="24"/>
        </w:rPr>
        <w:t xml:space="preserve"> </w:t>
      </w:r>
      <w:r w:rsidRPr="00972C12">
        <w:rPr>
          <w:rFonts w:asciiTheme="majorBidi" w:hAnsiTheme="majorBidi" w:cstheme="majorBidi"/>
          <w:sz w:val="24"/>
          <w:szCs w:val="24"/>
        </w:rPr>
        <w:t>im s</w:t>
      </w:r>
      <w:r w:rsidR="00F37429" w:rsidRPr="00972C12">
        <w:rPr>
          <w:rFonts w:asciiTheme="majorBidi" w:hAnsiTheme="majorBidi" w:cstheme="majorBidi"/>
          <w:sz w:val="24"/>
          <w:szCs w:val="24"/>
        </w:rPr>
        <w:t xml:space="preserve">tändigen Vorwärts der Wanderung. Zwar bleiben Tag und Nacht weiterhin erkennbar, doch macht es letztlich keinen Unterschied. Auch die Nacht ist </w:t>
      </w:r>
      <w:r w:rsidR="0096353B" w:rsidRPr="00972C12">
        <w:rPr>
          <w:rFonts w:asciiTheme="majorBidi" w:hAnsiTheme="majorBidi" w:cstheme="majorBidi"/>
          <w:sz w:val="24"/>
          <w:szCs w:val="24"/>
        </w:rPr>
        <w:t>nicht zum Ausruhen</w:t>
      </w:r>
      <w:r w:rsidR="00F37429" w:rsidRPr="00972C12">
        <w:rPr>
          <w:rFonts w:asciiTheme="majorBidi" w:hAnsiTheme="majorBidi" w:cstheme="majorBidi"/>
          <w:sz w:val="24"/>
          <w:szCs w:val="24"/>
        </w:rPr>
        <w:t>. Das Gebot</w:t>
      </w:r>
      <w:r w:rsidR="00686A90" w:rsidRPr="00972C12">
        <w:rPr>
          <w:rFonts w:asciiTheme="majorBidi" w:hAnsiTheme="majorBidi" w:cstheme="majorBidi"/>
          <w:sz w:val="24"/>
          <w:szCs w:val="24"/>
        </w:rPr>
        <w:t xml:space="preserve"> der Stunde</w:t>
      </w:r>
      <w:r w:rsidR="00F37429" w:rsidRPr="00972C12">
        <w:rPr>
          <w:rFonts w:asciiTheme="majorBidi" w:hAnsiTheme="majorBidi" w:cstheme="majorBidi"/>
          <w:sz w:val="24"/>
          <w:szCs w:val="24"/>
        </w:rPr>
        <w:t xml:space="preserve"> lautet: Weiter! Immer weiter.</w:t>
      </w:r>
    </w:p>
    <w:p w14:paraId="172D3655" w14:textId="77777777" w:rsidR="004124DA" w:rsidRPr="00972C12" w:rsidRDefault="004124DA" w:rsidP="00972C12">
      <w:pPr>
        <w:tabs>
          <w:tab w:val="left" w:pos="2850"/>
        </w:tabs>
        <w:spacing w:after="0" w:line="276" w:lineRule="auto"/>
        <w:jc w:val="both"/>
        <w:rPr>
          <w:rFonts w:asciiTheme="majorBidi" w:hAnsiTheme="majorBidi" w:cstheme="majorBidi"/>
          <w:sz w:val="24"/>
          <w:szCs w:val="24"/>
        </w:rPr>
      </w:pPr>
    </w:p>
    <w:p w14:paraId="1BD123FC" w14:textId="1D852C5D" w:rsidR="002B7A32" w:rsidRPr="00972C12" w:rsidRDefault="00F37429" w:rsidP="0029470A">
      <w:pPr>
        <w:tabs>
          <w:tab w:val="left" w:pos="2850"/>
        </w:tabs>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Heute ist Silvester – der Abend im Jahr, an dem die meisten Menschen die Grenze zwischen Tag und </w:t>
      </w:r>
      <w:r w:rsidR="00CF65CD" w:rsidRPr="00972C12">
        <w:rPr>
          <w:rFonts w:asciiTheme="majorBidi" w:hAnsiTheme="majorBidi" w:cstheme="majorBidi"/>
          <w:sz w:val="24"/>
          <w:szCs w:val="24"/>
        </w:rPr>
        <w:t>N</w:t>
      </w:r>
      <w:r w:rsidRPr="00972C12">
        <w:rPr>
          <w:rFonts w:asciiTheme="majorBidi" w:hAnsiTheme="majorBidi" w:cstheme="majorBidi"/>
          <w:sz w:val="24"/>
          <w:szCs w:val="24"/>
        </w:rPr>
        <w:t>ach</w:t>
      </w:r>
      <w:r w:rsidR="00CF65CD" w:rsidRPr="00972C12">
        <w:rPr>
          <w:rFonts w:asciiTheme="majorBidi" w:hAnsiTheme="majorBidi" w:cstheme="majorBidi"/>
          <w:sz w:val="24"/>
          <w:szCs w:val="24"/>
        </w:rPr>
        <w:t>t</w:t>
      </w:r>
      <w:r w:rsidR="00F14C6B" w:rsidRPr="00972C12">
        <w:rPr>
          <w:rFonts w:asciiTheme="majorBidi" w:hAnsiTheme="majorBidi" w:cstheme="majorBidi"/>
          <w:sz w:val="24"/>
          <w:szCs w:val="24"/>
        </w:rPr>
        <w:t xml:space="preserve"> verschwimmen lassen, l</w:t>
      </w:r>
      <w:r w:rsidRPr="00972C12">
        <w:rPr>
          <w:rFonts w:asciiTheme="majorBidi" w:hAnsiTheme="majorBidi" w:cstheme="majorBidi"/>
          <w:sz w:val="24"/>
          <w:szCs w:val="24"/>
        </w:rPr>
        <w:t>ange aufbleiben, das neue Jahr mit einem hellen und bunten Lichtermeer aus Raketen und Böllern begrüßen. Die Zäsur, die durch den Jahreswechsel geset</w:t>
      </w:r>
      <w:r w:rsidR="0029470A">
        <w:rPr>
          <w:rFonts w:asciiTheme="majorBidi" w:hAnsiTheme="majorBidi" w:cstheme="majorBidi"/>
          <w:sz w:val="24"/>
          <w:szCs w:val="24"/>
        </w:rPr>
        <w:t>zt wird, ist dabei kaum spürbar – e</w:t>
      </w:r>
      <w:r w:rsidR="0096353B" w:rsidRPr="00972C12">
        <w:rPr>
          <w:rFonts w:asciiTheme="majorBidi" w:hAnsiTheme="majorBidi" w:cstheme="majorBidi"/>
          <w:sz w:val="24"/>
          <w:szCs w:val="24"/>
        </w:rPr>
        <w:t>in</w:t>
      </w:r>
      <w:r w:rsidR="0029470A">
        <w:rPr>
          <w:rFonts w:asciiTheme="majorBidi" w:hAnsiTheme="majorBidi" w:cstheme="majorBidi"/>
          <w:sz w:val="24"/>
          <w:szCs w:val="24"/>
        </w:rPr>
        <w:t xml:space="preserve"> </w:t>
      </w:r>
      <w:r w:rsidR="0096353B" w:rsidRPr="00972C12">
        <w:rPr>
          <w:rFonts w:asciiTheme="majorBidi" w:hAnsiTheme="majorBidi" w:cstheme="majorBidi"/>
          <w:sz w:val="24"/>
          <w:szCs w:val="24"/>
        </w:rPr>
        <w:t>Augenblick. Und w</w:t>
      </w:r>
      <w:r w:rsidRPr="00972C12">
        <w:rPr>
          <w:rFonts w:asciiTheme="majorBidi" w:hAnsiTheme="majorBidi" w:cstheme="majorBidi"/>
          <w:sz w:val="24"/>
          <w:szCs w:val="24"/>
        </w:rPr>
        <w:t>as ändert sich schon</w:t>
      </w:r>
      <w:r w:rsidR="00686A90" w:rsidRPr="00972C12">
        <w:rPr>
          <w:rFonts w:asciiTheme="majorBidi" w:hAnsiTheme="majorBidi" w:cstheme="majorBidi"/>
          <w:sz w:val="24"/>
          <w:szCs w:val="24"/>
        </w:rPr>
        <w:t xml:space="preserve"> groß zwischen heute und morgen?</w:t>
      </w:r>
      <w:r w:rsidRPr="00972C12">
        <w:rPr>
          <w:rFonts w:asciiTheme="majorBidi" w:hAnsiTheme="majorBidi" w:cstheme="majorBidi"/>
          <w:sz w:val="24"/>
          <w:szCs w:val="24"/>
        </w:rPr>
        <w:t xml:space="preserve"> </w:t>
      </w:r>
    </w:p>
    <w:p w14:paraId="41EF6E53" w14:textId="58B5DC6C" w:rsidR="009A53EA" w:rsidRPr="00972C12" w:rsidRDefault="00686A90" w:rsidP="00972C12">
      <w:pPr>
        <w:tabs>
          <w:tab w:val="left" w:pos="2850"/>
        </w:tabs>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Und </w:t>
      </w:r>
      <w:r w:rsidR="002B7A32" w:rsidRPr="00972C12">
        <w:rPr>
          <w:rFonts w:asciiTheme="majorBidi" w:hAnsiTheme="majorBidi" w:cstheme="majorBidi"/>
          <w:sz w:val="24"/>
          <w:szCs w:val="24"/>
        </w:rPr>
        <w:t>heute</w:t>
      </w:r>
      <w:r w:rsidRPr="00972C12">
        <w:rPr>
          <w:rFonts w:asciiTheme="majorBidi" w:hAnsiTheme="majorBidi" w:cstheme="majorBidi"/>
          <w:sz w:val="24"/>
          <w:szCs w:val="24"/>
        </w:rPr>
        <w:t xml:space="preserve"> wird die Nacht zum Jahreswechsel nicht einmal durch</w:t>
      </w:r>
      <w:r w:rsidR="0096353B" w:rsidRPr="00972C12">
        <w:rPr>
          <w:rFonts w:asciiTheme="majorBidi" w:hAnsiTheme="majorBidi" w:cstheme="majorBidi"/>
          <w:sz w:val="24"/>
          <w:szCs w:val="24"/>
        </w:rPr>
        <w:t xml:space="preserve"> das sonst übliche </w:t>
      </w:r>
      <w:r w:rsidR="0029470A">
        <w:rPr>
          <w:rFonts w:asciiTheme="majorBidi" w:hAnsiTheme="majorBidi" w:cstheme="majorBidi"/>
          <w:sz w:val="24"/>
          <w:szCs w:val="24"/>
        </w:rPr>
        <w:t>Treiben bestimmt: k</w:t>
      </w:r>
      <w:r w:rsidRPr="00972C12">
        <w:rPr>
          <w:rFonts w:asciiTheme="majorBidi" w:hAnsiTheme="majorBidi" w:cstheme="majorBidi"/>
          <w:sz w:val="24"/>
          <w:szCs w:val="24"/>
        </w:rPr>
        <w:t>ein Feuerwerk, Ausgangssperre.</w:t>
      </w:r>
      <w:r w:rsidR="00A30494" w:rsidRPr="00972C12">
        <w:rPr>
          <w:rFonts w:asciiTheme="majorBidi" w:hAnsiTheme="majorBidi" w:cstheme="majorBidi"/>
          <w:sz w:val="24"/>
          <w:szCs w:val="24"/>
        </w:rPr>
        <w:t xml:space="preserve"> Es geht weiter –</w:t>
      </w:r>
      <w:r w:rsidR="008D6736" w:rsidRPr="00972C12">
        <w:rPr>
          <w:rFonts w:asciiTheme="majorBidi" w:hAnsiTheme="majorBidi" w:cstheme="majorBidi"/>
          <w:sz w:val="24"/>
          <w:szCs w:val="24"/>
        </w:rPr>
        <w:t xml:space="preserve"> aus heute wird morgen. Weiter! Immer weiter.</w:t>
      </w:r>
    </w:p>
    <w:p w14:paraId="512F10A4" w14:textId="77777777" w:rsidR="009A53EA" w:rsidRPr="00972C12" w:rsidRDefault="009A53EA" w:rsidP="00972C12">
      <w:pPr>
        <w:tabs>
          <w:tab w:val="left" w:pos="2850"/>
        </w:tabs>
        <w:spacing w:after="0" w:line="276" w:lineRule="auto"/>
        <w:jc w:val="both"/>
        <w:rPr>
          <w:rFonts w:asciiTheme="majorBidi" w:hAnsiTheme="majorBidi" w:cstheme="majorBidi"/>
          <w:sz w:val="24"/>
          <w:szCs w:val="24"/>
        </w:rPr>
      </w:pPr>
    </w:p>
    <w:p w14:paraId="292879A5" w14:textId="42E38A07" w:rsidR="002B7A32" w:rsidRPr="00972C12" w:rsidRDefault="001368EC"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Das Volk Israel ist unterwegs und steht zugleich an einer später deutlich erkennbaren Zäsur:</w:t>
      </w:r>
      <w:r w:rsidR="00CC6B14" w:rsidRPr="00972C12">
        <w:rPr>
          <w:rFonts w:asciiTheme="majorBidi" w:hAnsiTheme="majorBidi" w:cstheme="majorBidi"/>
          <w:sz w:val="24"/>
          <w:szCs w:val="24"/>
        </w:rPr>
        <w:t xml:space="preserve"> </w:t>
      </w:r>
      <w:r w:rsidR="002B7A32" w:rsidRPr="00972C12">
        <w:rPr>
          <w:rFonts w:asciiTheme="majorBidi" w:hAnsiTheme="majorBidi" w:cstheme="majorBidi"/>
          <w:sz w:val="24"/>
          <w:szCs w:val="24"/>
        </w:rPr>
        <w:t>der</w:t>
      </w:r>
      <w:r w:rsidRPr="00972C12">
        <w:rPr>
          <w:rFonts w:asciiTheme="majorBidi" w:hAnsiTheme="majorBidi" w:cstheme="majorBidi"/>
          <w:sz w:val="24"/>
          <w:szCs w:val="24"/>
        </w:rPr>
        <w:t xml:space="preserve"> lange</w:t>
      </w:r>
      <w:r w:rsidR="002B7A32" w:rsidRPr="00972C12">
        <w:rPr>
          <w:rFonts w:asciiTheme="majorBidi" w:hAnsiTheme="majorBidi" w:cstheme="majorBidi"/>
          <w:sz w:val="24"/>
          <w:szCs w:val="24"/>
        </w:rPr>
        <w:t>n</w:t>
      </w:r>
      <w:r w:rsidR="00204413" w:rsidRPr="00972C12">
        <w:rPr>
          <w:rFonts w:asciiTheme="majorBidi" w:hAnsiTheme="majorBidi" w:cstheme="majorBidi"/>
          <w:sz w:val="24"/>
          <w:szCs w:val="24"/>
        </w:rPr>
        <w:t xml:space="preserve"> Wanderung durch die Wüste. </w:t>
      </w:r>
    </w:p>
    <w:p w14:paraId="6D312EB6" w14:textId="6E086994" w:rsidR="00FB0F6E" w:rsidRPr="00972C12" w:rsidRDefault="000935E5" w:rsidP="0014766C">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Wissen sie um diese Zäsur? Aus ihrer Perspektive sieht es</w:t>
      </w:r>
      <w:r w:rsidR="008F5FB2" w:rsidRPr="00972C12">
        <w:rPr>
          <w:rFonts w:asciiTheme="majorBidi" w:hAnsiTheme="majorBidi" w:cstheme="majorBidi"/>
          <w:sz w:val="24"/>
          <w:szCs w:val="24"/>
        </w:rPr>
        <w:t xml:space="preserve"> </w:t>
      </w:r>
      <w:r w:rsidRPr="00972C12">
        <w:rPr>
          <w:rFonts w:asciiTheme="majorBidi" w:hAnsiTheme="majorBidi" w:cstheme="majorBidi"/>
          <w:sz w:val="24"/>
          <w:szCs w:val="24"/>
        </w:rPr>
        <w:t>kaum</w:t>
      </w:r>
      <w:r w:rsidR="00204413" w:rsidRPr="00972C12">
        <w:rPr>
          <w:rFonts w:asciiTheme="majorBidi" w:hAnsiTheme="majorBidi" w:cstheme="majorBidi"/>
          <w:sz w:val="24"/>
          <w:szCs w:val="24"/>
        </w:rPr>
        <w:t xml:space="preserve"> </w:t>
      </w:r>
      <w:r w:rsidR="00DA288F" w:rsidRPr="00972C12">
        <w:rPr>
          <w:rFonts w:asciiTheme="majorBidi" w:hAnsiTheme="majorBidi" w:cstheme="majorBidi"/>
          <w:sz w:val="24"/>
          <w:szCs w:val="24"/>
        </w:rPr>
        <w:t>aus wie ein „A</w:t>
      </w:r>
      <w:r w:rsidR="00204413" w:rsidRPr="00972C12">
        <w:rPr>
          <w:rFonts w:asciiTheme="majorBidi" w:hAnsiTheme="majorBidi" w:cstheme="majorBidi"/>
          <w:sz w:val="24"/>
          <w:szCs w:val="24"/>
        </w:rPr>
        <w:t>nfang</w:t>
      </w:r>
      <w:r w:rsidR="00DA288F" w:rsidRPr="00972C12">
        <w:rPr>
          <w:rFonts w:asciiTheme="majorBidi" w:hAnsiTheme="majorBidi" w:cstheme="majorBidi"/>
          <w:sz w:val="24"/>
          <w:szCs w:val="24"/>
        </w:rPr>
        <w:t>“</w:t>
      </w:r>
      <w:r w:rsidR="00204413" w:rsidRPr="00972C12">
        <w:rPr>
          <w:rFonts w:asciiTheme="majorBidi" w:hAnsiTheme="majorBidi" w:cstheme="majorBidi"/>
          <w:sz w:val="24"/>
          <w:szCs w:val="24"/>
        </w:rPr>
        <w:t xml:space="preserve">, sondern </w:t>
      </w:r>
      <w:r w:rsidRPr="00972C12">
        <w:rPr>
          <w:rFonts w:asciiTheme="majorBidi" w:hAnsiTheme="majorBidi" w:cstheme="majorBidi"/>
          <w:sz w:val="24"/>
          <w:szCs w:val="24"/>
        </w:rPr>
        <w:t xml:space="preserve">eher </w:t>
      </w:r>
      <w:r w:rsidR="00DA288F" w:rsidRPr="00972C12">
        <w:rPr>
          <w:rFonts w:asciiTheme="majorBidi" w:hAnsiTheme="majorBidi" w:cstheme="majorBidi"/>
          <w:sz w:val="24"/>
          <w:szCs w:val="24"/>
        </w:rPr>
        <w:t xml:space="preserve">wie </w:t>
      </w:r>
      <w:r w:rsidR="00204413" w:rsidRPr="00972C12">
        <w:rPr>
          <w:rFonts w:asciiTheme="majorBidi" w:hAnsiTheme="majorBidi" w:cstheme="majorBidi"/>
          <w:sz w:val="24"/>
          <w:szCs w:val="24"/>
        </w:rPr>
        <w:t>ein „Mittendarin“ – mittendrin in der überwältigenden Situation eines Aufbruchs aus dem bisherigen Leben der Sklav</w:t>
      </w:r>
      <w:r w:rsidR="00492797" w:rsidRPr="00972C12">
        <w:rPr>
          <w:rFonts w:asciiTheme="majorBidi" w:hAnsiTheme="majorBidi" w:cstheme="majorBidi"/>
          <w:sz w:val="24"/>
          <w:szCs w:val="24"/>
        </w:rPr>
        <w:t>erei. Ein Leben, das schwer war, geprägt von unendlichen Mühen.</w:t>
      </w:r>
      <w:r w:rsidR="00204413" w:rsidRPr="00972C12">
        <w:rPr>
          <w:rFonts w:asciiTheme="majorBidi" w:hAnsiTheme="majorBidi" w:cstheme="majorBidi"/>
          <w:sz w:val="24"/>
          <w:szCs w:val="24"/>
        </w:rPr>
        <w:t xml:space="preserve"> Ein Leben</w:t>
      </w:r>
      <w:r w:rsidR="0029470A">
        <w:rPr>
          <w:rFonts w:asciiTheme="majorBidi" w:hAnsiTheme="majorBidi" w:cstheme="majorBidi"/>
          <w:sz w:val="24"/>
          <w:szCs w:val="24"/>
        </w:rPr>
        <w:t>,</w:t>
      </w:r>
      <w:r w:rsidR="00204413" w:rsidRPr="00972C12">
        <w:rPr>
          <w:rFonts w:asciiTheme="majorBidi" w:hAnsiTheme="majorBidi" w:cstheme="majorBidi"/>
          <w:sz w:val="24"/>
          <w:szCs w:val="24"/>
        </w:rPr>
        <w:t xml:space="preserve"> in dem sich aber sicherlich auch viel</w:t>
      </w:r>
      <w:r w:rsidR="0029470A">
        <w:rPr>
          <w:rFonts w:asciiTheme="majorBidi" w:hAnsiTheme="majorBidi" w:cstheme="majorBidi"/>
          <w:sz w:val="24"/>
          <w:szCs w:val="24"/>
        </w:rPr>
        <w:t>e irgendwie eingerichtet hatten;</w:t>
      </w:r>
      <w:r w:rsidR="00204413" w:rsidRPr="00972C12">
        <w:rPr>
          <w:rFonts w:asciiTheme="majorBidi" w:hAnsiTheme="majorBidi" w:cstheme="majorBidi"/>
          <w:sz w:val="24"/>
          <w:szCs w:val="24"/>
        </w:rPr>
        <w:t xml:space="preserve"> Alltag eben. </w:t>
      </w:r>
      <w:r w:rsidR="001873C3" w:rsidRPr="00972C12">
        <w:rPr>
          <w:rFonts w:asciiTheme="majorBidi" w:hAnsiTheme="majorBidi" w:cstheme="majorBidi"/>
          <w:sz w:val="24"/>
          <w:szCs w:val="24"/>
        </w:rPr>
        <w:t>Alltag, der obgleich der widrigen Umstände</w:t>
      </w:r>
      <w:r w:rsidR="00492797" w:rsidRPr="00972C12">
        <w:rPr>
          <w:rFonts w:asciiTheme="majorBidi" w:hAnsiTheme="majorBidi" w:cstheme="majorBidi"/>
          <w:sz w:val="24"/>
          <w:szCs w:val="24"/>
        </w:rPr>
        <w:t xml:space="preserve"> normal wird</w:t>
      </w:r>
      <w:r w:rsidR="00FB0F6E" w:rsidRPr="00972C12">
        <w:rPr>
          <w:rFonts w:asciiTheme="majorBidi" w:hAnsiTheme="majorBidi" w:cstheme="majorBidi"/>
          <w:sz w:val="24"/>
          <w:szCs w:val="24"/>
        </w:rPr>
        <w:t>.</w:t>
      </w:r>
    </w:p>
    <w:p w14:paraId="12D9E518" w14:textId="77777777" w:rsidR="00FB0F6E" w:rsidRPr="00972C12" w:rsidRDefault="00FB0F6E" w:rsidP="00972C12">
      <w:pPr>
        <w:spacing w:after="0" w:line="276" w:lineRule="auto"/>
        <w:jc w:val="both"/>
        <w:rPr>
          <w:rFonts w:asciiTheme="majorBidi" w:hAnsiTheme="majorBidi" w:cstheme="majorBidi"/>
          <w:sz w:val="24"/>
          <w:szCs w:val="24"/>
        </w:rPr>
      </w:pPr>
    </w:p>
    <w:p w14:paraId="6430D905" w14:textId="4036DE8E" w:rsidR="00E604EF" w:rsidRPr="00972C12" w:rsidRDefault="00E604EF" w:rsidP="00905620">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Auch 2020 war</w:t>
      </w:r>
      <w:r w:rsidR="001368EC" w:rsidRPr="00972C12">
        <w:rPr>
          <w:rFonts w:asciiTheme="majorBidi" w:hAnsiTheme="majorBidi" w:cstheme="majorBidi"/>
          <w:sz w:val="24"/>
          <w:szCs w:val="24"/>
        </w:rPr>
        <w:t xml:space="preserve"> trotz der für alle </w:t>
      </w:r>
      <w:proofErr w:type="gramStart"/>
      <w:r w:rsidR="00FB0F6E" w:rsidRPr="00972C12">
        <w:rPr>
          <w:rFonts w:asciiTheme="majorBidi" w:hAnsiTheme="majorBidi" w:cstheme="majorBidi"/>
          <w:sz w:val="24"/>
          <w:szCs w:val="24"/>
        </w:rPr>
        <w:t>an</w:t>
      </w:r>
      <w:r w:rsidR="00CF65CD" w:rsidRPr="00972C12">
        <w:rPr>
          <w:rFonts w:asciiTheme="majorBidi" w:hAnsiTheme="majorBidi" w:cstheme="majorBidi"/>
          <w:sz w:val="24"/>
          <w:szCs w:val="24"/>
        </w:rPr>
        <w:t>s</w:t>
      </w:r>
      <w:r w:rsidR="00FB0F6E" w:rsidRPr="00972C12">
        <w:rPr>
          <w:rFonts w:asciiTheme="majorBidi" w:hAnsiTheme="majorBidi" w:cstheme="majorBidi"/>
          <w:sz w:val="24"/>
          <w:szCs w:val="24"/>
        </w:rPr>
        <w:t>t</w:t>
      </w:r>
      <w:r w:rsidR="00CF65CD" w:rsidRPr="00972C12">
        <w:rPr>
          <w:rFonts w:asciiTheme="majorBidi" w:hAnsiTheme="majorBidi" w:cstheme="majorBidi"/>
          <w:sz w:val="24"/>
          <w:szCs w:val="24"/>
        </w:rPr>
        <w:t>r</w:t>
      </w:r>
      <w:r w:rsidR="00FB0F6E" w:rsidRPr="00972C12">
        <w:rPr>
          <w:rFonts w:asciiTheme="majorBidi" w:hAnsiTheme="majorBidi" w:cstheme="majorBidi"/>
          <w:sz w:val="24"/>
          <w:szCs w:val="24"/>
        </w:rPr>
        <w:t>en</w:t>
      </w:r>
      <w:r w:rsidR="00CF65CD" w:rsidRPr="00972C12">
        <w:rPr>
          <w:rFonts w:asciiTheme="majorBidi" w:hAnsiTheme="majorBidi" w:cstheme="majorBidi"/>
          <w:sz w:val="24"/>
          <w:szCs w:val="24"/>
        </w:rPr>
        <w:t>gen</w:t>
      </w:r>
      <w:r w:rsidR="00FB0F6E" w:rsidRPr="00972C12">
        <w:rPr>
          <w:rFonts w:asciiTheme="majorBidi" w:hAnsiTheme="majorBidi" w:cstheme="majorBidi"/>
          <w:sz w:val="24"/>
          <w:szCs w:val="24"/>
        </w:rPr>
        <w:t>den</w:t>
      </w:r>
      <w:proofErr w:type="gramEnd"/>
      <w:r w:rsidR="00FB0F6E" w:rsidRPr="00972C12">
        <w:rPr>
          <w:rFonts w:asciiTheme="majorBidi" w:hAnsiTheme="majorBidi" w:cstheme="majorBidi"/>
          <w:sz w:val="24"/>
          <w:szCs w:val="24"/>
        </w:rPr>
        <w:t xml:space="preserve"> Situation der Pandemie in vielerlei Hinsi</w:t>
      </w:r>
      <w:r w:rsidRPr="00972C12">
        <w:rPr>
          <w:rFonts w:asciiTheme="majorBidi" w:hAnsiTheme="majorBidi" w:cstheme="majorBidi"/>
          <w:sz w:val="24"/>
          <w:szCs w:val="24"/>
        </w:rPr>
        <w:t xml:space="preserve">cht ein ganz „normales“ </w:t>
      </w:r>
      <w:r w:rsidR="001873C3" w:rsidRPr="00972C12">
        <w:rPr>
          <w:rFonts w:asciiTheme="majorBidi" w:hAnsiTheme="majorBidi" w:cstheme="majorBidi"/>
          <w:sz w:val="24"/>
          <w:szCs w:val="24"/>
        </w:rPr>
        <w:t>Jahr.</w:t>
      </w:r>
      <w:r w:rsidR="00FB0F6E" w:rsidRPr="00972C12">
        <w:rPr>
          <w:rFonts w:asciiTheme="majorBidi" w:hAnsiTheme="majorBidi" w:cstheme="majorBidi"/>
          <w:sz w:val="24"/>
          <w:szCs w:val="24"/>
        </w:rPr>
        <w:t xml:space="preserve"> </w:t>
      </w:r>
      <w:r w:rsidR="001873C3" w:rsidRPr="00972C12">
        <w:rPr>
          <w:rFonts w:asciiTheme="majorBidi" w:hAnsiTheme="majorBidi" w:cstheme="majorBidi"/>
          <w:sz w:val="24"/>
          <w:szCs w:val="24"/>
        </w:rPr>
        <w:t xml:space="preserve">Alltag eben – und auch, wenn die </w:t>
      </w:r>
      <w:r w:rsidR="001368EC" w:rsidRPr="00972C12">
        <w:rPr>
          <w:rFonts w:asciiTheme="majorBidi" w:hAnsiTheme="majorBidi" w:cstheme="majorBidi"/>
          <w:sz w:val="24"/>
          <w:szCs w:val="24"/>
        </w:rPr>
        <w:t xml:space="preserve">konkreten </w:t>
      </w:r>
      <w:r w:rsidR="001873C3" w:rsidRPr="00972C12">
        <w:rPr>
          <w:rFonts w:asciiTheme="majorBidi" w:hAnsiTheme="majorBidi" w:cstheme="majorBidi"/>
          <w:sz w:val="24"/>
          <w:szCs w:val="24"/>
        </w:rPr>
        <w:t xml:space="preserve">Ereignisse für die Einzelnen möglicherweise </w:t>
      </w:r>
      <w:r w:rsidR="000935E5" w:rsidRPr="00972C12">
        <w:rPr>
          <w:rFonts w:asciiTheme="majorBidi" w:hAnsiTheme="majorBidi" w:cstheme="majorBidi"/>
          <w:sz w:val="24"/>
          <w:szCs w:val="24"/>
        </w:rPr>
        <w:t>lebens</w:t>
      </w:r>
      <w:r w:rsidR="001368EC" w:rsidRPr="00972C12">
        <w:rPr>
          <w:rFonts w:asciiTheme="majorBidi" w:hAnsiTheme="majorBidi" w:cstheme="majorBidi"/>
          <w:sz w:val="24"/>
          <w:szCs w:val="24"/>
        </w:rPr>
        <w:t xml:space="preserve">verändernd </w:t>
      </w:r>
      <w:r w:rsidR="001873C3" w:rsidRPr="00972C12">
        <w:rPr>
          <w:rFonts w:asciiTheme="majorBidi" w:hAnsiTheme="majorBidi" w:cstheme="majorBidi"/>
          <w:sz w:val="24"/>
          <w:szCs w:val="24"/>
        </w:rPr>
        <w:t xml:space="preserve">waren, so gehören </w:t>
      </w:r>
      <w:r w:rsidR="000935E5" w:rsidRPr="00972C12">
        <w:rPr>
          <w:rFonts w:asciiTheme="majorBidi" w:hAnsiTheme="majorBidi" w:cstheme="majorBidi"/>
          <w:sz w:val="24"/>
          <w:szCs w:val="24"/>
        </w:rPr>
        <w:t>sie doch zur Normalität</w:t>
      </w:r>
      <w:r w:rsidR="00FB0F6E" w:rsidRPr="00972C12">
        <w:rPr>
          <w:rFonts w:asciiTheme="majorBidi" w:hAnsiTheme="majorBidi" w:cstheme="majorBidi"/>
          <w:sz w:val="24"/>
          <w:szCs w:val="24"/>
        </w:rPr>
        <w:t>: Kinder wurden geboren, Beziehungen gingen in die Brüche, Ehen wurden geschlossen,</w:t>
      </w:r>
      <w:r w:rsidR="001873C3" w:rsidRPr="00972C12">
        <w:rPr>
          <w:rFonts w:asciiTheme="majorBidi" w:hAnsiTheme="majorBidi" w:cstheme="majorBidi"/>
          <w:sz w:val="24"/>
          <w:szCs w:val="24"/>
        </w:rPr>
        <w:t xml:space="preserve"> Tote bestattet, </w:t>
      </w:r>
      <w:r w:rsidR="001873C3" w:rsidRPr="00972C12">
        <w:rPr>
          <w:rFonts w:asciiTheme="majorBidi" w:hAnsiTheme="majorBidi" w:cstheme="majorBidi"/>
          <w:sz w:val="24"/>
          <w:szCs w:val="24"/>
        </w:rPr>
        <w:lastRenderedPageBreak/>
        <w:t>Krankheitsdiagnosen</w:t>
      </w:r>
      <w:r w:rsidR="001368EC" w:rsidRPr="00972C12">
        <w:rPr>
          <w:rFonts w:asciiTheme="majorBidi" w:hAnsiTheme="majorBidi" w:cstheme="majorBidi"/>
          <w:sz w:val="24"/>
          <w:szCs w:val="24"/>
        </w:rPr>
        <w:t xml:space="preserve"> erstellt</w:t>
      </w:r>
      <w:r w:rsidR="001873C3" w:rsidRPr="00972C12">
        <w:rPr>
          <w:rFonts w:asciiTheme="majorBidi" w:hAnsiTheme="majorBidi" w:cstheme="majorBidi"/>
          <w:sz w:val="24"/>
          <w:szCs w:val="24"/>
        </w:rPr>
        <w:t xml:space="preserve">, Studienplätze vergeben, </w:t>
      </w:r>
      <w:r w:rsidR="00FB0F6E" w:rsidRPr="00972C12">
        <w:rPr>
          <w:rFonts w:asciiTheme="majorBidi" w:hAnsiTheme="majorBidi" w:cstheme="majorBidi"/>
          <w:sz w:val="24"/>
          <w:szCs w:val="24"/>
        </w:rPr>
        <w:t xml:space="preserve">wir haben uns über schöne Sonnenuntergänge oder spannende Bettlektüre gefreut, Sandburgen wurden errichtet und mit Begeisterung eingerissen, Geschirr gespült, Wäsche gewaschen, Staub gewischt. Es wurde gestritten, es wurde sich versöhnt. </w:t>
      </w:r>
      <w:r w:rsidRPr="00972C12">
        <w:rPr>
          <w:rFonts w:asciiTheme="majorBidi" w:hAnsiTheme="majorBidi" w:cstheme="majorBidi"/>
          <w:sz w:val="24"/>
          <w:szCs w:val="24"/>
        </w:rPr>
        <w:t>Es gab Momente der Freude und der Trauer. Wir leben.</w:t>
      </w:r>
    </w:p>
    <w:p w14:paraId="12FE974B" w14:textId="686D7560" w:rsidR="00DA288F" w:rsidRPr="00972C12" w:rsidRDefault="00E604EF" w:rsidP="0014766C">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Für </w:t>
      </w:r>
      <w:r w:rsidR="00C82EC6" w:rsidRPr="00972C12">
        <w:rPr>
          <w:rFonts w:asciiTheme="majorBidi" w:hAnsiTheme="majorBidi" w:cstheme="majorBidi"/>
          <w:sz w:val="24"/>
          <w:szCs w:val="24"/>
        </w:rPr>
        <w:t xml:space="preserve">das </w:t>
      </w:r>
      <w:r w:rsidRPr="00972C12">
        <w:rPr>
          <w:rFonts w:asciiTheme="majorBidi" w:hAnsiTheme="majorBidi" w:cstheme="majorBidi"/>
          <w:sz w:val="24"/>
          <w:szCs w:val="24"/>
        </w:rPr>
        <w:t xml:space="preserve">Volk Israel beginnt </w:t>
      </w:r>
      <w:r w:rsidR="00C82EC6" w:rsidRPr="00972C12">
        <w:rPr>
          <w:rFonts w:asciiTheme="majorBidi" w:hAnsiTheme="majorBidi" w:cstheme="majorBidi"/>
          <w:sz w:val="24"/>
          <w:szCs w:val="24"/>
        </w:rPr>
        <w:t>nun</w:t>
      </w:r>
      <w:r w:rsidRPr="00972C12">
        <w:rPr>
          <w:rFonts w:asciiTheme="majorBidi" w:hAnsiTheme="majorBidi" w:cstheme="majorBidi"/>
          <w:sz w:val="24"/>
          <w:szCs w:val="24"/>
        </w:rPr>
        <w:t xml:space="preserve"> die</w:t>
      </w:r>
      <w:r w:rsidR="00204413" w:rsidRPr="00972C12">
        <w:rPr>
          <w:rFonts w:asciiTheme="majorBidi" w:hAnsiTheme="majorBidi" w:cstheme="majorBidi"/>
          <w:sz w:val="24"/>
          <w:szCs w:val="24"/>
        </w:rPr>
        <w:t xml:space="preserve"> Reise ins Ungewisse. </w:t>
      </w:r>
      <w:r w:rsidR="000935E5" w:rsidRPr="00972C12">
        <w:rPr>
          <w:rFonts w:asciiTheme="majorBidi" w:hAnsiTheme="majorBidi" w:cstheme="majorBidi"/>
          <w:sz w:val="24"/>
          <w:szCs w:val="24"/>
        </w:rPr>
        <w:t>Sie wurden</w:t>
      </w:r>
      <w:r w:rsidRPr="00972C12">
        <w:rPr>
          <w:rFonts w:asciiTheme="majorBidi" w:hAnsiTheme="majorBidi" w:cstheme="majorBidi"/>
          <w:sz w:val="24"/>
          <w:szCs w:val="24"/>
        </w:rPr>
        <w:t xml:space="preserve"> b</w:t>
      </w:r>
      <w:r w:rsidR="00204413" w:rsidRPr="00972C12">
        <w:rPr>
          <w:rFonts w:asciiTheme="majorBidi" w:hAnsiTheme="majorBidi" w:cstheme="majorBidi"/>
          <w:sz w:val="24"/>
          <w:szCs w:val="24"/>
        </w:rPr>
        <w:t>efreit und</w:t>
      </w:r>
      <w:r w:rsidRPr="00972C12">
        <w:rPr>
          <w:rFonts w:asciiTheme="majorBidi" w:hAnsiTheme="majorBidi" w:cstheme="majorBidi"/>
          <w:sz w:val="24"/>
          <w:szCs w:val="24"/>
        </w:rPr>
        <w:t xml:space="preserve"> sind</w:t>
      </w:r>
      <w:r w:rsidR="00204413" w:rsidRPr="00972C12">
        <w:rPr>
          <w:rFonts w:asciiTheme="majorBidi" w:hAnsiTheme="majorBidi" w:cstheme="majorBidi"/>
          <w:sz w:val="24"/>
          <w:szCs w:val="24"/>
        </w:rPr>
        <w:t xml:space="preserve"> doch </w:t>
      </w:r>
      <w:r w:rsidR="000935E5" w:rsidRPr="00972C12">
        <w:rPr>
          <w:rFonts w:asciiTheme="majorBidi" w:hAnsiTheme="majorBidi" w:cstheme="majorBidi"/>
          <w:sz w:val="24"/>
          <w:szCs w:val="24"/>
        </w:rPr>
        <w:t xml:space="preserve">nicht losgelöst und unbeschwert. Sie leben weiterhin </w:t>
      </w:r>
      <w:r w:rsidR="00DA288F" w:rsidRPr="00972C12">
        <w:rPr>
          <w:rFonts w:asciiTheme="majorBidi" w:hAnsiTheme="majorBidi" w:cstheme="majorBidi"/>
          <w:sz w:val="24"/>
          <w:szCs w:val="24"/>
        </w:rPr>
        <w:t>in Angst vor dem</w:t>
      </w:r>
      <w:r w:rsidR="0029470A">
        <w:rPr>
          <w:rFonts w:asciiTheme="majorBidi" w:hAnsiTheme="majorBidi" w:cstheme="majorBidi"/>
          <w:sz w:val="24"/>
          <w:szCs w:val="24"/>
        </w:rPr>
        <w:t>,</w:t>
      </w:r>
      <w:r w:rsidR="00DA288F" w:rsidRPr="00972C12">
        <w:rPr>
          <w:rFonts w:asciiTheme="majorBidi" w:hAnsiTheme="majorBidi" w:cstheme="majorBidi"/>
          <w:sz w:val="24"/>
          <w:szCs w:val="24"/>
        </w:rPr>
        <w:t xml:space="preserve"> was </w:t>
      </w:r>
      <w:r w:rsidR="00204413" w:rsidRPr="00972C12">
        <w:rPr>
          <w:rFonts w:asciiTheme="majorBidi" w:hAnsiTheme="majorBidi" w:cstheme="majorBidi"/>
          <w:sz w:val="24"/>
          <w:szCs w:val="24"/>
        </w:rPr>
        <w:t xml:space="preserve">als </w:t>
      </w:r>
      <w:r w:rsidR="0029470A">
        <w:rPr>
          <w:rFonts w:asciiTheme="majorBidi" w:hAnsiTheme="majorBidi" w:cstheme="majorBidi"/>
          <w:sz w:val="24"/>
          <w:szCs w:val="24"/>
        </w:rPr>
        <w:t>N</w:t>
      </w:r>
      <w:r w:rsidR="00204413" w:rsidRPr="00972C12">
        <w:rPr>
          <w:rFonts w:asciiTheme="majorBidi" w:hAnsiTheme="majorBidi" w:cstheme="majorBidi"/>
          <w:sz w:val="24"/>
          <w:szCs w:val="24"/>
        </w:rPr>
        <w:t>ächstes geschehen wird. Und das nicht zu unrecht.</w:t>
      </w:r>
      <w:r w:rsidR="00DA288F" w:rsidRPr="00972C12">
        <w:rPr>
          <w:rFonts w:asciiTheme="majorBidi" w:hAnsiTheme="majorBidi" w:cstheme="majorBidi"/>
          <w:sz w:val="24"/>
          <w:szCs w:val="24"/>
        </w:rPr>
        <w:t xml:space="preserve"> Zwar durften </w:t>
      </w:r>
      <w:r w:rsidR="00993F7E">
        <w:rPr>
          <w:rFonts w:asciiTheme="majorBidi" w:hAnsiTheme="majorBidi" w:cstheme="majorBidi"/>
          <w:sz w:val="24"/>
          <w:szCs w:val="24"/>
        </w:rPr>
        <w:t>s</w:t>
      </w:r>
      <w:r w:rsidR="00DA288F" w:rsidRPr="00972C12">
        <w:rPr>
          <w:rFonts w:asciiTheme="majorBidi" w:hAnsiTheme="majorBidi" w:cstheme="majorBidi"/>
          <w:sz w:val="24"/>
          <w:szCs w:val="24"/>
        </w:rPr>
        <w:t xml:space="preserve">ie gehen, doch </w:t>
      </w:r>
      <w:r w:rsidR="00204413" w:rsidRPr="00972C12">
        <w:rPr>
          <w:rFonts w:asciiTheme="majorBidi" w:hAnsiTheme="majorBidi" w:cstheme="majorBidi"/>
          <w:sz w:val="24"/>
          <w:szCs w:val="24"/>
        </w:rPr>
        <w:t>schon am nächsten Tag wird es den Pharao gereue</w:t>
      </w:r>
      <w:r w:rsidR="009B50A2" w:rsidRPr="00972C12">
        <w:rPr>
          <w:rFonts w:asciiTheme="majorBidi" w:hAnsiTheme="majorBidi" w:cstheme="majorBidi"/>
          <w:sz w:val="24"/>
          <w:szCs w:val="24"/>
        </w:rPr>
        <w:t>n, dass er sie hat gehen lassen</w:t>
      </w:r>
      <w:r w:rsidR="00993F7E">
        <w:rPr>
          <w:rFonts w:asciiTheme="majorBidi" w:hAnsiTheme="majorBidi" w:cstheme="majorBidi"/>
          <w:sz w:val="24"/>
          <w:szCs w:val="24"/>
        </w:rPr>
        <w:t>,</w:t>
      </w:r>
      <w:r w:rsidR="000935E5" w:rsidRPr="00972C12">
        <w:rPr>
          <w:rFonts w:asciiTheme="majorBidi" w:hAnsiTheme="majorBidi" w:cstheme="majorBidi"/>
          <w:sz w:val="24"/>
          <w:szCs w:val="24"/>
        </w:rPr>
        <w:t xml:space="preserve"> und er wird die Verfolgung aufnehmen</w:t>
      </w:r>
      <w:r w:rsidR="009B50A2" w:rsidRPr="00972C12">
        <w:rPr>
          <w:rFonts w:asciiTheme="majorBidi" w:hAnsiTheme="majorBidi" w:cstheme="majorBidi"/>
          <w:sz w:val="24"/>
          <w:szCs w:val="24"/>
        </w:rPr>
        <w:t>.</w:t>
      </w:r>
      <w:r w:rsidR="0014766C">
        <w:rPr>
          <w:rFonts w:asciiTheme="majorBidi" w:hAnsiTheme="majorBidi" w:cstheme="majorBidi"/>
          <w:sz w:val="24"/>
          <w:szCs w:val="24"/>
        </w:rPr>
        <w:t xml:space="preserve"> </w:t>
      </w:r>
      <w:r w:rsidR="00DA288F" w:rsidRPr="00972C12">
        <w:rPr>
          <w:rFonts w:asciiTheme="majorBidi" w:hAnsiTheme="majorBidi" w:cstheme="majorBidi"/>
          <w:sz w:val="24"/>
          <w:szCs w:val="24"/>
        </w:rPr>
        <w:t>Noch sind die Ereignisse der Vergangenheit jene, die die Gegenwart</w:t>
      </w:r>
      <w:r w:rsidR="007C63BC" w:rsidRPr="00972C12">
        <w:rPr>
          <w:rFonts w:asciiTheme="majorBidi" w:hAnsiTheme="majorBidi" w:cstheme="majorBidi"/>
          <w:sz w:val="24"/>
          <w:szCs w:val="24"/>
        </w:rPr>
        <w:t xml:space="preserve"> und auch die nähere Zukunft</w:t>
      </w:r>
      <w:r w:rsidR="00DA288F" w:rsidRPr="00972C12">
        <w:rPr>
          <w:rFonts w:asciiTheme="majorBidi" w:hAnsiTheme="majorBidi" w:cstheme="majorBidi"/>
          <w:sz w:val="24"/>
          <w:szCs w:val="24"/>
        </w:rPr>
        <w:t xml:space="preserve"> des Gottesvolkes bestimmen.</w:t>
      </w:r>
      <w:r w:rsidR="0014766C">
        <w:rPr>
          <w:rFonts w:asciiTheme="majorBidi" w:hAnsiTheme="majorBidi" w:cstheme="majorBidi"/>
          <w:sz w:val="24"/>
          <w:szCs w:val="24"/>
        </w:rPr>
        <w:t xml:space="preserve"> </w:t>
      </w:r>
      <w:r w:rsidR="00A81446" w:rsidRPr="00972C12">
        <w:rPr>
          <w:rFonts w:asciiTheme="majorBidi" w:hAnsiTheme="majorBidi" w:cstheme="majorBidi"/>
          <w:sz w:val="24"/>
          <w:szCs w:val="24"/>
        </w:rPr>
        <w:t>Dass</w:t>
      </w:r>
      <w:r w:rsidR="00DA288F" w:rsidRPr="00972C12">
        <w:rPr>
          <w:rFonts w:asciiTheme="majorBidi" w:hAnsiTheme="majorBidi" w:cstheme="majorBidi"/>
          <w:sz w:val="24"/>
          <w:szCs w:val="24"/>
        </w:rPr>
        <w:t xml:space="preserve"> darin ein Anfang liegt</w:t>
      </w:r>
      <w:r w:rsidR="00A81446" w:rsidRPr="00972C12">
        <w:rPr>
          <w:rFonts w:asciiTheme="majorBidi" w:hAnsiTheme="majorBidi" w:cstheme="majorBidi"/>
          <w:sz w:val="24"/>
          <w:szCs w:val="24"/>
        </w:rPr>
        <w:t>, wissen sie noch nicht</w:t>
      </w:r>
      <w:r w:rsidR="00DA288F" w:rsidRPr="00972C12">
        <w:rPr>
          <w:rFonts w:asciiTheme="majorBidi" w:hAnsiTheme="majorBidi" w:cstheme="majorBidi"/>
          <w:sz w:val="24"/>
          <w:szCs w:val="24"/>
        </w:rPr>
        <w:t>.</w:t>
      </w:r>
    </w:p>
    <w:p w14:paraId="463DAA36" w14:textId="44AAB18C" w:rsidR="009A53EA" w:rsidRPr="00972C12" w:rsidRDefault="009A53EA" w:rsidP="00972C12">
      <w:pPr>
        <w:spacing w:after="0" w:line="276" w:lineRule="auto"/>
        <w:jc w:val="both"/>
        <w:rPr>
          <w:rFonts w:asciiTheme="majorBidi" w:hAnsiTheme="majorBidi" w:cstheme="majorBidi"/>
          <w:sz w:val="24"/>
          <w:szCs w:val="24"/>
        </w:rPr>
      </w:pPr>
    </w:p>
    <w:p w14:paraId="0BC88821" w14:textId="0DF9AC3F" w:rsidR="00204413" w:rsidRPr="00972C12" w:rsidRDefault="002F0C61" w:rsidP="00993F7E">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Auch w</w:t>
      </w:r>
      <w:r w:rsidR="00E604EF" w:rsidRPr="00972C12">
        <w:rPr>
          <w:rFonts w:asciiTheme="majorBidi" w:hAnsiTheme="majorBidi" w:cstheme="majorBidi"/>
          <w:sz w:val="24"/>
          <w:szCs w:val="24"/>
        </w:rPr>
        <w:t>ir</w:t>
      </w:r>
      <w:r w:rsidR="00CC6B14" w:rsidRPr="00972C12">
        <w:rPr>
          <w:rFonts w:asciiTheme="majorBidi" w:hAnsiTheme="majorBidi" w:cstheme="majorBidi"/>
          <w:sz w:val="24"/>
          <w:szCs w:val="24"/>
        </w:rPr>
        <w:t xml:space="preserve"> </w:t>
      </w:r>
      <w:r w:rsidR="00E604EF" w:rsidRPr="00972C12">
        <w:rPr>
          <w:rFonts w:asciiTheme="majorBidi" w:hAnsiTheme="majorBidi" w:cstheme="majorBidi"/>
          <w:sz w:val="24"/>
          <w:szCs w:val="24"/>
        </w:rPr>
        <w:t xml:space="preserve">wissen </w:t>
      </w:r>
      <w:r w:rsidR="00204413" w:rsidRPr="00972C12">
        <w:rPr>
          <w:rFonts w:asciiTheme="majorBidi" w:hAnsiTheme="majorBidi" w:cstheme="majorBidi"/>
          <w:sz w:val="24"/>
          <w:szCs w:val="24"/>
        </w:rPr>
        <w:t>es</w:t>
      </w:r>
      <w:r w:rsidR="00CC6B14" w:rsidRPr="00972C12">
        <w:rPr>
          <w:rFonts w:asciiTheme="majorBidi" w:hAnsiTheme="majorBidi" w:cstheme="majorBidi"/>
          <w:sz w:val="24"/>
          <w:szCs w:val="24"/>
        </w:rPr>
        <w:t xml:space="preserve"> </w:t>
      </w:r>
      <w:r w:rsidR="00E604EF" w:rsidRPr="00972C12">
        <w:rPr>
          <w:rFonts w:asciiTheme="majorBidi" w:hAnsiTheme="majorBidi" w:cstheme="majorBidi"/>
          <w:sz w:val="24"/>
          <w:szCs w:val="24"/>
        </w:rPr>
        <w:t xml:space="preserve">heute </w:t>
      </w:r>
      <w:r w:rsidR="00CC6B14" w:rsidRPr="00972C12">
        <w:rPr>
          <w:rFonts w:asciiTheme="majorBidi" w:hAnsiTheme="majorBidi" w:cstheme="majorBidi"/>
          <w:sz w:val="24"/>
          <w:szCs w:val="24"/>
        </w:rPr>
        <w:t>noch</w:t>
      </w:r>
      <w:r w:rsidR="00204413" w:rsidRPr="00972C12">
        <w:rPr>
          <w:rFonts w:asciiTheme="majorBidi" w:hAnsiTheme="majorBidi" w:cstheme="majorBidi"/>
          <w:sz w:val="24"/>
          <w:szCs w:val="24"/>
        </w:rPr>
        <w:t xml:space="preserve"> nicht – wissen nicht</w:t>
      </w:r>
      <w:r w:rsidR="00993F7E">
        <w:rPr>
          <w:rFonts w:asciiTheme="majorBidi" w:hAnsiTheme="majorBidi" w:cstheme="majorBidi"/>
          <w:sz w:val="24"/>
          <w:szCs w:val="24"/>
        </w:rPr>
        <w:t>,</w:t>
      </w:r>
      <w:r w:rsidR="00204413" w:rsidRPr="00972C12">
        <w:rPr>
          <w:rFonts w:asciiTheme="majorBidi" w:hAnsiTheme="majorBidi" w:cstheme="majorBidi"/>
          <w:sz w:val="24"/>
          <w:szCs w:val="24"/>
        </w:rPr>
        <w:t xml:space="preserve"> wie sich das Leben im kommenden Jahr entwickeln wird. </w:t>
      </w:r>
      <w:r w:rsidR="00115B86" w:rsidRPr="00972C12">
        <w:rPr>
          <w:rFonts w:asciiTheme="majorBidi" w:hAnsiTheme="majorBidi" w:cstheme="majorBidi"/>
          <w:sz w:val="24"/>
          <w:szCs w:val="24"/>
        </w:rPr>
        <w:t xml:space="preserve">Wir können noch nicht sagen, ob wir gerade dem </w:t>
      </w:r>
      <w:r w:rsidR="00993F7E">
        <w:rPr>
          <w:rFonts w:asciiTheme="majorBidi" w:hAnsiTheme="majorBidi" w:cstheme="majorBidi"/>
          <w:sz w:val="24"/>
          <w:szCs w:val="24"/>
        </w:rPr>
        <w:t>S</w:t>
      </w:r>
      <w:r w:rsidR="00115B86" w:rsidRPr="00972C12">
        <w:rPr>
          <w:rFonts w:asciiTheme="majorBidi" w:hAnsiTheme="majorBidi" w:cstheme="majorBidi"/>
          <w:sz w:val="24"/>
          <w:szCs w:val="24"/>
        </w:rPr>
        <w:t xml:space="preserve">chlimmsten entkommen sind und nun nur noch </w:t>
      </w:r>
      <w:r w:rsidR="00993F7E">
        <w:rPr>
          <w:rFonts w:asciiTheme="majorBidi" w:hAnsiTheme="majorBidi" w:cstheme="majorBidi"/>
          <w:sz w:val="24"/>
          <w:szCs w:val="24"/>
        </w:rPr>
        <w:t>ein bisschen durchhalten müssen; o</w:t>
      </w:r>
      <w:r w:rsidR="009D2D94" w:rsidRPr="00972C12">
        <w:rPr>
          <w:rFonts w:asciiTheme="majorBidi" w:hAnsiTheme="majorBidi" w:cstheme="majorBidi"/>
          <w:sz w:val="24"/>
          <w:szCs w:val="24"/>
        </w:rPr>
        <w:t>b es uns gelingt</w:t>
      </w:r>
      <w:r w:rsidR="00993F7E">
        <w:rPr>
          <w:rFonts w:asciiTheme="majorBidi" w:hAnsiTheme="majorBidi" w:cstheme="majorBidi"/>
          <w:sz w:val="24"/>
          <w:szCs w:val="24"/>
        </w:rPr>
        <w:t>,</w:t>
      </w:r>
      <w:r w:rsidR="009D2D94" w:rsidRPr="00972C12">
        <w:rPr>
          <w:rFonts w:asciiTheme="majorBidi" w:hAnsiTheme="majorBidi" w:cstheme="majorBidi"/>
          <w:sz w:val="24"/>
          <w:szCs w:val="24"/>
        </w:rPr>
        <w:t xml:space="preserve"> die</w:t>
      </w:r>
      <w:r w:rsidR="00115B86" w:rsidRPr="00972C12">
        <w:rPr>
          <w:rFonts w:asciiTheme="majorBidi" w:hAnsiTheme="majorBidi" w:cstheme="majorBidi"/>
          <w:sz w:val="24"/>
          <w:szCs w:val="24"/>
        </w:rPr>
        <w:t xml:space="preserve"> Bedrohung endgültig abzuschütteln.</w:t>
      </w:r>
      <w:r w:rsidR="00DA288F" w:rsidRPr="00972C12">
        <w:rPr>
          <w:rFonts w:asciiTheme="majorBidi" w:hAnsiTheme="majorBidi" w:cstheme="majorBidi"/>
          <w:sz w:val="24"/>
          <w:szCs w:val="24"/>
        </w:rPr>
        <w:t xml:space="preserve"> Die Ereignisse des letzten Jahres bestimmen unsere Gegenwart</w:t>
      </w:r>
      <w:r w:rsidR="00A76039" w:rsidRPr="00972C12">
        <w:rPr>
          <w:rFonts w:asciiTheme="majorBidi" w:hAnsiTheme="majorBidi" w:cstheme="majorBidi"/>
          <w:sz w:val="24"/>
          <w:szCs w:val="24"/>
        </w:rPr>
        <w:t xml:space="preserve"> und werden auch unsere Zukunft nicht unberührt lassen</w:t>
      </w:r>
      <w:r w:rsidR="00DA288F" w:rsidRPr="00972C12">
        <w:rPr>
          <w:rFonts w:asciiTheme="majorBidi" w:hAnsiTheme="majorBidi" w:cstheme="majorBidi"/>
          <w:sz w:val="24"/>
          <w:szCs w:val="24"/>
        </w:rPr>
        <w:t>.</w:t>
      </w:r>
      <w:r w:rsidR="00A76039" w:rsidRPr="00972C12">
        <w:rPr>
          <w:rFonts w:asciiTheme="majorBidi" w:hAnsiTheme="majorBidi" w:cstheme="majorBidi"/>
          <w:sz w:val="24"/>
          <w:szCs w:val="24"/>
        </w:rPr>
        <w:t xml:space="preserve"> Das Jahr endet, das Leben geht weiter.</w:t>
      </w:r>
    </w:p>
    <w:p w14:paraId="53988322" w14:textId="2997BDC2" w:rsidR="006C5FDA" w:rsidRPr="00972C12" w:rsidRDefault="00A76039"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Und so</w:t>
      </w:r>
      <w:r w:rsidR="00DA288F" w:rsidRPr="00972C12">
        <w:rPr>
          <w:rFonts w:asciiTheme="majorBidi" w:hAnsiTheme="majorBidi" w:cstheme="majorBidi"/>
          <w:sz w:val="24"/>
          <w:szCs w:val="24"/>
        </w:rPr>
        <w:t xml:space="preserve"> können wir</w:t>
      </w:r>
      <w:r w:rsidRPr="00972C12">
        <w:rPr>
          <w:rFonts w:asciiTheme="majorBidi" w:hAnsiTheme="majorBidi" w:cstheme="majorBidi"/>
          <w:sz w:val="24"/>
          <w:szCs w:val="24"/>
        </w:rPr>
        <w:t xml:space="preserve"> nicht</w:t>
      </w:r>
      <w:r w:rsidR="00DA288F" w:rsidRPr="00972C12">
        <w:rPr>
          <w:rFonts w:asciiTheme="majorBidi" w:hAnsiTheme="majorBidi" w:cstheme="majorBidi"/>
          <w:sz w:val="24"/>
          <w:szCs w:val="24"/>
        </w:rPr>
        <w:t xml:space="preserve"> wissen, was für eine Zeit vor uns liegt. </w:t>
      </w:r>
      <w:r w:rsidRPr="00972C12">
        <w:rPr>
          <w:rFonts w:asciiTheme="majorBidi" w:hAnsiTheme="majorBidi" w:cstheme="majorBidi"/>
          <w:sz w:val="24"/>
          <w:szCs w:val="24"/>
        </w:rPr>
        <w:t>Wie lange werden uns die</w:t>
      </w:r>
      <w:r w:rsidR="00DA288F" w:rsidRPr="00972C12">
        <w:rPr>
          <w:rFonts w:asciiTheme="majorBidi" w:hAnsiTheme="majorBidi" w:cstheme="majorBidi"/>
          <w:sz w:val="24"/>
          <w:szCs w:val="24"/>
        </w:rPr>
        <w:t xml:space="preserve"> schwierigen Lebensbedingungen</w:t>
      </w:r>
      <w:r w:rsidRPr="00972C12">
        <w:rPr>
          <w:rFonts w:asciiTheme="majorBidi" w:hAnsiTheme="majorBidi" w:cstheme="majorBidi"/>
          <w:sz w:val="24"/>
          <w:szCs w:val="24"/>
        </w:rPr>
        <w:t xml:space="preserve"> weiter begleiten? Wie viel Kraft werden wir noch benötigen? </w:t>
      </w:r>
      <w:r w:rsidR="006C5FDA" w:rsidRPr="00972C12">
        <w:rPr>
          <w:rFonts w:asciiTheme="majorBidi" w:hAnsiTheme="majorBidi" w:cstheme="majorBidi"/>
          <w:sz w:val="24"/>
          <w:szCs w:val="24"/>
        </w:rPr>
        <w:t>Und dann? Bedeutet das dann den Übergang zu unserer Wüstenwanderung?</w:t>
      </w:r>
      <w:r w:rsidR="00641ADD" w:rsidRPr="00972C12">
        <w:rPr>
          <w:rFonts w:asciiTheme="majorBidi" w:hAnsiTheme="majorBidi" w:cstheme="majorBidi"/>
          <w:sz w:val="24"/>
          <w:szCs w:val="24"/>
        </w:rPr>
        <w:t xml:space="preserve"> </w:t>
      </w:r>
      <w:r w:rsidR="006C5FDA" w:rsidRPr="00972C12">
        <w:rPr>
          <w:rFonts w:asciiTheme="majorBidi" w:hAnsiTheme="majorBidi" w:cstheme="majorBidi"/>
          <w:sz w:val="24"/>
          <w:szCs w:val="24"/>
        </w:rPr>
        <w:t xml:space="preserve">Oder werden wir </w:t>
      </w:r>
      <w:r w:rsidR="00641ADD" w:rsidRPr="00972C12">
        <w:rPr>
          <w:rFonts w:asciiTheme="majorBidi" w:hAnsiTheme="majorBidi" w:cstheme="majorBidi"/>
          <w:sz w:val="24"/>
          <w:szCs w:val="24"/>
        </w:rPr>
        <w:t>im Rückblick sagen müssen, dass wir eine</w:t>
      </w:r>
      <w:r w:rsidR="006C5FDA" w:rsidRPr="00972C12">
        <w:rPr>
          <w:rFonts w:asciiTheme="majorBidi" w:hAnsiTheme="majorBidi" w:cstheme="majorBidi"/>
          <w:sz w:val="24"/>
          <w:szCs w:val="24"/>
        </w:rPr>
        <w:t xml:space="preserve"> Zäsur</w:t>
      </w:r>
      <w:r w:rsidR="00641ADD" w:rsidRPr="00972C12">
        <w:rPr>
          <w:rFonts w:asciiTheme="majorBidi" w:hAnsiTheme="majorBidi" w:cstheme="majorBidi"/>
          <w:sz w:val="24"/>
          <w:szCs w:val="24"/>
        </w:rPr>
        <w:t xml:space="preserve"> vielleicht erhofft, aber nie erreicht haben</w:t>
      </w:r>
      <w:r w:rsidR="006C5FDA" w:rsidRPr="00972C12">
        <w:rPr>
          <w:rFonts w:asciiTheme="majorBidi" w:hAnsiTheme="majorBidi" w:cstheme="majorBidi"/>
          <w:sz w:val="24"/>
          <w:szCs w:val="24"/>
        </w:rPr>
        <w:t>?</w:t>
      </w:r>
    </w:p>
    <w:p w14:paraId="1CEBA30B" w14:textId="77777777" w:rsidR="00115B86" w:rsidRPr="00972C12" w:rsidRDefault="00115B86" w:rsidP="00972C12">
      <w:pPr>
        <w:spacing w:after="0" w:line="276" w:lineRule="auto"/>
        <w:jc w:val="both"/>
        <w:rPr>
          <w:rFonts w:asciiTheme="majorBidi" w:hAnsiTheme="majorBidi" w:cstheme="majorBidi"/>
          <w:sz w:val="24"/>
          <w:szCs w:val="24"/>
        </w:rPr>
      </w:pPr>
    </w:p>
    <w:p w14:paraId="16DAA1DC" w14:textId="77777777" w:rsidR="00143FA9" w:rsidRPr="00972C12" w:rsidRDefault="00143FA9"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Liebe Gemeinde, </w:t>
      </w:r>
    </w:p>
    <w:p w14:paraId="5C8025A0" w14:textId="079A58FF" w:rsidR="00143FA9" w:rsidRPr="00972C12" w:rsidRDefault="00143FA9"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die Aussicht auf eine Wüstenwanderung scheint nach dem vergangenen Jahr weni</w:t>
      </w:r>
      <w:r w:rsidR="00641ADD" w:rsidRPr="00972C12">
        <w:rPr>
          <w:rFonts w:asciiTheme="majorBidi" w:hAnsiTheme="majorBidi" w:cstheme="majorBidi"/>
          <w:sz w:val="24"/>
          <w:szCs w:val="24"/>
        </w:rPr>
        <w:t>g aussichtsreich: trockene Pfade,</w:t>
      </w:r>
      <w:r w:rsidRPr="00972C12">
        <w:rPr>
          <w:rFonts w:asciiTheme="majorBidi" w:hAnsiTheme="majorBidi" w:cstheme="majorBidi"/>
          <w:sz w:val="24"/>
          <w:szCs w:val="24"/>
        </w:rPr>
        <w:t xml:space="preserve"> Ödnis, Trostlosigkeit und Leere. </w:t>
      </w:r>
    </w:p>
    <w:p w14:paraId="3B304783" w14:textId="470D54DD" w:rsidR="00143FA9" w:rsidRPr="00972C12" w:rsidRDefault="00B20868" w:rsidP="0014766C">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Doch das mag täuschen. Die</w:t>
      </w:r>
      <w:r w:rsidR="00143FA9" w:rsidRPr="00972C12">
        <w:rPr>
          <w:rFonts w:asciiTheme="majorBidi" w:hAnsiTheme="majorBidi" w:cstheme="majorBidi"/>
          <w:sz w:val="24"/>
          <w:szCs w:val="24"/>
        </w:rPr>
        <w:t xml:space="preserve"> Zeit Israels in der Wüste </w:t>
      </w:r>
      <w:r w:rsidRPr="00972C12">
        <w:rPr>
          <w:rFonts w:asciiTheme="majorBidi" w:hAnsiTheme="majorBidi" w:cstheme="majorBidi"/>
          <w:sz w:val="24"/>
          <w:szCs w:val="24"/>
        </w:rPr>
        <w:t>war</w:t>
      </w:r>
      <w:r w:rsidR="00022D8C" w:rsidRPr="00972C12">
        <w:rPr>
          <w:rFonts w:asciiTheme="majorBidi" w:hAnsiTheme="majorBidi" w:cstheme="majorBidi"/>
          <w:sz w:val="24"/>
          <w:szCs w:val="24"/>
        </w:rPr>
        <w:t xml:space="preserve"> keine leere Zeit</w:t>
      </w:r>
      <w:r w:rsidR="00143FA9" w:rsidRPr="00972C12">
        <w:rPr>
          <w:rFonts w:asciiTheme="majorBidi" w:hAnsiTheme="majorBidi" w:cstheme="majorBidi"/>
          <w:sz w:val="24"/>
          <w:szCs w:val="24"/>
        </w:rPr>
        <w:t xml:space="preserve">. </w:t>
      </w:r>
      <w:r w:rsidR="0082409C" w:rsidRPr="0014766C">
        <w:rPr>
          <w:rFonts w:asciiTheme="majorBidi" w:hAnsiTheme="majorBidi" w:cstheme="majorBidi"/>
          <w:sz w:val="24"/>
          <w:szCs w:val="24"/>
        </w:rPr>
        <w:t>Zwar</w:t>
      </w:r>
      <w:r w:rsidR="00143FA9" w:rsidRPr="0014766C">
        <w:rPr>
          <w:rFonts w:asciiTheme="majorBidi" w:hAnsiTheme="majorBidi" w:cstheme="majorBidi"/>
          <w:sz w:val="24"/>
          <w:szCs w:val="24"/>
        </w:rPr>
        <w:t xml:space="preserve"> si</w:t>
      </w:r>
      <w:r w:rsidR="0014766C" w:rsidRPr="0014766C">
        <w:rPr>
          <w:rFonts w:asciiTheme="majorBidi" w:hAnsiTheme="majorBidi" w:cstheme="majorBidi"/>
          <w:sz w:val="24"/>
          <w:szCs w:val="24"/>
        </w:rPr>
        <w:t>e sind noch lange nicht am Ziel</w:t>
      </w:r>
      <w:r w:rsidR="0014766C">
        <w:rPr>
          <w:rFonts w:asciiTheme="majorBidi" w:hAnsiTheme="majorBidi" w:cstheme="majorBidi"/>
          <w:sz w:val="24"/>
          <w:szCs w:val="24"/>
        </w:rPr>
        <w:t>, d</w:t>
      </w:r>
      <w:r w:rsidR="00143FA9" w:rsidRPr="00972C12">
        <w:rPr>
          <w:rFonts w:asciiTheme="majorBidi" w:hAnsiTheme="majorBidi" w:cstheme="majorBidi"/>
          <w:sz w:val="24"/>
          <w:szCs w:val="24"/>
        </w:rPr>
        <w:t xml:space="preserve">och ist die Zeit in der Wüste </w:t>
      </w:r>
      <w:r w:rsidR="00022D8C" w:rsidRPr="00972C12">
        <w:rPr>
          <w:rFonts w:asciiTheme="majorBidi" w:hAnsiTheme="majorBidi" w:cstheme="majorBidi"/>
          <w:sz w:val="24"/>
          <w:szCs w:val="24"/>
        </w:rPr>
        <w:t xml:space="preserve">weder </w:t>
      </w:r>
      <w:r w:rsidR="00F97DD7" w:rsidRPr="00972C12">
        <w:rPr>
          <w:rFonts w:asciiTheme="majorBidi" w:hAnsiTheme="majorBidi" w:cstheme="majorBidi"/>
          <w:sz w:val="24"/>
          <w:szCs w:val="24"/>
        </w:rPr>
        <w:t>sinnlos</w:t>
      </w:r>
      <w:r w:rsidRPr="00972C12">
        <w:rPr>
          <w:rFonts w:asciiTheme="majorBidi" w:hAnsiTheme="majorBidi" w:cstheme="majorBidi"/>
          <w:sz w:val="24"/>
          <w:szCs w:val="24"/>
        </w:rPr>
        <w:t xml:space="preserve"> noch leer oder gar</w:t>
      </w:r>
      <w:r w:rsidR="00572943" w:rsidRPr="00972C12">
        <w:rPr>
          <w:rFonts w:asciiTheme="majorBidi" w:hAnsiTheme="majorBidi" w:cstheme="majorBidi"/>
          <w:sz w:val="24"/>
          <w:szCs w:val="24"/>
        </w:rPr>
        <w:t xml:space="preserve"> beziehungslos</w:t>
      </w:r>
      <w:r w:rsidR="00F97DD7" w:rsidRPr="00972C12">
        <w:rPr>
          <w:rFonts w:asciiTheme="majorBidi" w:hAnsiTheme="majorBidi" w:cstheme="majorBidi"/>
          <w:sz w:val="24"/>
          <w:szCs w:val="24"/>
        </w:rPr>
        <w:t xml:space="preserve">. </w:t>
      </w:r>
    </w:p>
    <w:p w14:paraId="023897E6" w14:textId="25E082CF" w:rsidR="00A76039" w:rsidRPr="00972C12" w:rsidRDefault="00F97DD7" w:rsidP="0081035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Vielmehr ist </w:t>
      </w:r>
      <w:r w:rsidR="00743656" w:rsidRPr="00972C12">
        <w:rPr>
          <w:rFonts w:asciiTheme="majorBidi" w:hAnsiTheme="majorBidi" w:cstheme="majorBidi"/>
          <w:sz w:val="24"/>
          <w:szCs w:val="24"/>
        </w:rPr>
        <w:t>sie</w:t>
      </w:r>
      <w:r w:rsidR="00803E2A" w:rsidRPr="00972C12">
        <w:rPr>
          <w:rFonts w:asciiTheme="majorBidi" w:hAnsiTheme="majorBidi" w:cstheme="majorBidi"/>
          <w:sz w:val="24"/>
          <w:szCs w:val="24"/>
        </w:rPr>
        <w:t xml:space="preserve"> auf ihre ganz eigene Weise</w:t>
      </w:r>
      <w:r w:rsidRPr="00972C12">
        <w:rPr>
          <w:rFonts w:asciiTheme="majorBidi" w:hAnsiTheme="majorBidi" w:cstheme="majorBidi"/>
          <w:sz w:val="24"/>
          <w:szCs w:val="24"/>
        </w:rPr>
        <w:t xml:space="preserve"> eine Zeit der</w:t>
      </w:r>
      <w:r w:rsidR="00803E2A" w:rsidRPr="00972C12">
        <w:rPr>
          <w:rFonts w:asciiTheme="majorBidi" w:hAnsiTheme="majorBidi" w:cstheme="majorBidi"/>
          <w:sz w:val="24"/>
          <w:szCs w:val="24"/>
        </w:rPr>
        <w:t xml:space="preserve"> Fülle. Ja, d</w:t>
      </w:r>
      <w:r w:rsidRPr="00972C12">
        <w:rPr>
          <w:rFonts w:asciiTheme="majorBidi" w:hAnsiTheme="majorBidi" w:cstheme="majorBidi"/>
          <w:sz w:val="24"/>
          <w:szCs w:val="24"/>
        </w:rPr>
        <w:t xml:space="preserve">ie Menschen waren unzufrieden und murrten. </w:t>
      </w:r>
      <w:r w:rsidR="00803E2A" w:rsidRPr="00972C12">
        <w:rPr>
          <w:rFonts w:asciiTheme="majorBidi" w:hAnsiTheme="majorBidi" w:cstheme="majorBidi"/>
          <w:sz w:val="24"/>
          <w:szCs w:val="24"/>
        </w:rPr>
        <w:t>Ja, s</w:t>
      </w:r>
      <w:r w:rsidRPr="00972C12">
        <w:rPr>
          <w:rFonts w:asciiTheme="majorBidi" w:hAnsiTheme="majorBidi" w:cstheme="majorBidi"/>
          <w:sz w:val="24"/>
          <w:szCs w:val="24"/>
        </w:rPr>
        <w:t>ie haderten mit</w:t>
      </w:r>
      <w:r w:rsidR="00572943" w:rsidRPr="00972C12">
        <w:rPr>
          <w:rFonts w:asciiTheme="majorBidi" w:hAnsiTheme="majorBidi" w:cstheme="majorBidi"/>
          <w:sz w:val="24"/>
          <w:szCs w:val="24"/>
        </w:rPr>
        <w:t xml:space="preserve"> jenen,</w:t>
      </w:r>
      <w:r w:rsidR="004737B7" w:rsidRPr="00972C12">
        <w:rPr>
          <w:rFonts w:asciiTheme="majorBidi" w:hAnsiTheme="majorBidi" w:cstheme="majorBidi"/>
          <w:sz w:val="24"/>
          <w:szCs w:val="24"/>
        </w:rPr>
        <w:t xml:space="preserve"> die</w:t>
      </w:r>
      <w:r w:rsidR="00572943" w:rsidRPr="00972C12">
        <w:rPr>
          <w:rFonts w:asciiTheme="majorBidi" w:hAnsiTheme="majorBidi" w:cstheme="majorBidi"/>
          <w:sz w:val="24"/>
          <w:szCs w:val="24"/>
        </w:rPr>
        <w:t xml:space="preserve"> </w:t>
      </w:r>
      <w:r w:rsidR="00CF5EEE" w:rsidRPr="00972C12">
        <w:rPr>
          <w:rFonts w:asciiTheme="majorBidi" w:hAnsiTheme="majorBidi" w:cstheme="majorBidi"/>
          <w:sz w:val="24"/>
          <w:szCs w:val="24"/>
        </w:rPr>
        <w:t>sie führten</w:t>
      </w:r>
      <w:r w:rsidR="00572943" w:rsidRPr="00972C12">
        <w:rPr>
          <w:rFonts w:asciiTheme="majorBidi" w:hAnsiTheme="majorBidi" w:cstheme="majorBidi"/>
          <w:sz w:val="24"/>
          <w:szCs w:val="24"/>
        </w:rPr>
        <w:t>. Sie haderten</w:t>
      </w:r>
      <w:r w:rsidR="003A7D6B" w:rsidRPr="00972C12">
        <w:rPr>
          <w:rFonts w:asciiTheme="majorBidi" w:hAnsiTheme="majorBidi" w:cstheme="majorBidi"/>
          <w:sz w:val="24"/>
          <w:szCs w:val="24"/>
        </w:rPr>
        <w:t xml:space="preserve"> selbst</w:t>
      </w:r>
      <w:r w:rsidR="00572943" w:rsidRPr="00972C12">
        <w:rPr>
          <w:rFonts w:asciiTheme="majorBidi" w:hAnsiTheme="majorBidi" w:cstheme="majorBidi"/>
          <w:sz w:val="24"/>
          <w:szCs w:val="24"/>
        </w:rPr>
        <w:t xml:space="preserve"> </w:t>
      </w:r>
      <w:r w:rsidRPr="00972C12">
        <w:rPr>
          <w:rFonts w:asciiTheme="majorBidi" w:hAnsiTheme="majorBidi" w:cstheme="majorBidi"/>
          <w:sz w:val="24"/>
          <w:szCs w:val="24"/>
        </w:rPr>
        <w:t>mit Gott. Sie mussten einsehen, dass</w:t>
      </w:r>
      <w:r w:rsidR="00572943" w:rsidRPr="00972C12">
        <w:rPr>
          <w:rFonts w:asciiTheme="majorBidi" w:hAnsiTheme="majorBidi" w:cstheme="majorBidi"/>
          <w:sz w:val="24"/>
          <w:szCs w:val="24"/>
        </w:rPr>
        <w:t xml:space="preserve"> sie nicht immer richtig </w:t>
      </w:r>
      <w:r w:rsidRPr="00972C12">
        <w:rPr>
          <w:rFonts w:asciiTheme="majorBidi" w:hAnsiTheme="majorBidi" w:cstheme="majorBidi"/>
          <w:sz w:val="24"/>
          <w:szCs w:val="24"/>
        </w:rPr>
        <w:t>lag</w:t>
      </w:r>
      <w:r w:rsidR="003A7D6B" w:rsidRPr="00972C12">
        <w:rPr>
          <w:rFonts w:asciiTheme="majorBidi" w:hAnsiTheme="majorBidi" w:cstheme="majorBidi"/>
          <w:sz w:val="24"/>
          <w:szCs w:val="24"/>
        </w:rPr>
        <w:t xml:space="preserve">en. Sie </w:t>
      </w:r>
      <w:r w:rsidR="00CF5EEE" w:rsidRPr="00972C12">
        <w:rPr>
          <w:rFonts w:asciiTheme="majorBidi" w:hAnsiTheme="majorBidi" w:cstheme="majorBidi"/>
          <w:sz w:val="24"/>
          <w:szCs w:val="24"/>
        </w:rPr>
        <w:t xml:space="preserve">sahen womöglich </w:t>
      </w:r>
      <w:r w:rsidR="003A7D6B" w:rsidRPr="00972C12">
        <w:rPr>
          <w:rFonts w:asciiTheme="majorBidi" w:hAnsiTheme="majorBidi" w:cstheme="majorBidi"/>
          <w:sz w:val="24"/>
          <w:szCs w:val="24"/>
        </w:rPr>
        <w:t xml:space="preserve">auch </w:t>
      </w:r>
      <w:r w:rsidR="00CF5EEE" w:rsidRPr="00972C12">
        <w:rPr>
          <w:rFonts w:asciiTheme="majorBidi" w:hAnsiTheme="majorBidi" w:cstheme="majorBidi"/>
          <w:sz w:val="24"/>
          <w:szCs w:val="24"/>
        </w:rPr>
        <w:t>nicht</w:t>
      </w:r>
      <w:r w:rsidR="00803E2A" w:rsidRPr="00972C12">
        <w:rPr>
          <w:rFonts w:asciiTheme="majorBidi" w:hAnsiTheme="majorBidi" w:cstheme="majorBidi"/>
          <w:sz w:val="24"/>
          <w:szCs w:val="24"/>
        </w:rPr>
        <w:t xml:space="preserve">, dass sie </w:t>
      </w:r>
      <w:r w:rsidR="00CF5EEE" w:rsidRPr="00972C12">
        <w:rPr>
          <w:rFonts w:asciiTheme="majorBidi" w:hAnsiTheme="majorBidi" w:cstheme="majorBidi"/>
          <w:sz w:val="24"/>
          <w:szCs w:val="24"/>
        </w:rPr>
        <w:t xml:space="preserve">unterwegs </w:t>
      </w:r>
      <w:r w:rsidR="00803E2A" w:rsidRPr="00972C12">
        <w:rPr>
          <w:rFonts w:asciiTheme="majorBidi" w:hAnsiTheme="majorBidi" w:cstheme="majorBidi"/>
          <w:sz w:val="24"/>
          <w:szCs w:val="24"/>
        </w:rPr>
        <w:t>auf einem besonderen Weg waren</w:t>
      </w:r>
      <w:r w:rsidR="00993F7E">
        <w:rPr>
          <w:rFonts w:asciiTheme="majorBidi" w:hAnsiTheme="majorBidi" w:cstheme="majorBidi"/>
          <w:sz w:val="24"/>
          <w:szCs w:val="24"/>
        </w:rPr>
        <w:t>,</w:t>
      </w:r>
      <w:r w:rsidR="003A7D6B" w:rsidRPr="00972C12">
        <w:rPr>
          <w:rFonts w:asciiTheme="majorBidi" w:hAnsiTheme="majorBidi" w:cstheme="majorBidi"/>
          <w:sz w:val="24"/>
          <w:szCs w:val="24"/>
        </w:rPr>
        <w:t xml:space="preserve"> </w:t>
      </w:r>
      <w:r w:rsidR="00993F7E">
        <w:rPr>
          <w:rFonts w:asciiTheme="majorBidi" w:hAnsiTheme="majorBidi" w:cstheme="majorBidi"/>
          <w:sz w:val="24"/>
          <w:szCs w:val="24"/>
        </w:rPr>
        <w:t>n</w:t>
      </w:r>
      <w:r w:rsidR="003A7D6B" w:rsidRPr="00972C12">
        <w:rPr>
          <w:rFonts w:asciiTheme="majorBidi" w:hAnsiTheme="majorBidi" w:cstheme="majorBidi"/>
          <w:sz w:val="24"/>
          <w:szCs w:val="24"/>
        </w:rPr>
        <w:t>icht auf dem geraden Weg zum Ziel. Auf einem</w:t>
      </w:r>
      <w:r w:rsidR="00803E2A" w:rsidRPr="00972C12">
        <w:rPr>
          <w:rFonts w:asciiTheme="majorBidi" w:hAnsiTheme="majorBidi" w:cstheme="majorBidi"/>
          <w:sz w:val="24"/>
          <w:szCs w:val="24"/>
        </w:rPr>
        <w:t xml:space="preserve"> Um</w:t>
      </w:r>
      <w:r w:rsidR="00743656" w:rsidRPr="00972C12">
        <w:rPr>
          <w:rFonts w:asciiTheme="majorBidi" w:hAnsiTheme="majorBidi" w:cstheme="majorBidi"/>
          <w:sz w:val="24"/>
          <w:szCs w:val="24"/>
        </w:rPr>
        <w:t>weg, aber dafür auf Gottes Weg.</w:t>
      </w:r>
      <w:r w:rsidR="00810352">
        <w:rPr>
          <w:rFonts w:asciiTheme="majorBidi" w:hAnsiTheme="majorBidi" w:cstheme="majorBidi"/>
          <w:sz w:val="24"/>
          <w:szCs w:val="24"/>
        </w:rPr>
        <w:t xml:space="preserve"> </w:t>
      </w:r>
      <w:r w:rsidR="00803E2A" w:rsidRPr="00972C12">
        <w:rPr>
          <w:rFonts w:asciiTheme="majorBidi" w:hAnsiTheme="majorBidi" w:cstheme="majorBidi"/>
          <w:sz w:val="24"/>
          <w:szCs w:val="24"/>
        </w:rPr>
        <w:t xml:space="preserve">Sie durften </w:t>
      </w:r>
      <w:r w:rsidRPr="00972C12">
        <w:rPr>
          <w:rFonts w:asciiTheme="majorBidi" w:hAnsiTheme="majorBidi" w:cstheme="majorBidi"/>
          <w:sz w:val="24"/>
          <w:szCs w:val="24"/>
        </w:rPr>
        <w:t>Gotte</w:t>
      </w:r>
      <w:r w:rsidR="00572943" w:rsidRPr="00972C12">
        <w:rPr>
          <w:rFonts w:asciiTheme="majorBidi" w:hAnsiTheme="majorBidi" w:cstheme="majorBidi"/>
          <w:sz w:val="24"/>
          <w:szCs w:val="24"/>
        </w:rPr>
        <w:t xml:space="preserve">s </w:t>
      </w:r>
      <w:r w:rsidR="00572943" w:rsidRPr="0014766C">
        <w:rPr>
          <w:rFonts w:asciiTheme="majorBidi" w:hAnsiTheme="majorBidi" w:cstheme="majorBidi"/>
          <w:sz w:val="24"/>
          <w:szCs w:val="24"/>
        </w:rPr>
        <w:t>Fürs</w:t>
      </w:r>
      <w:r w:rsidR="00572943" w:rsidRPr="00972C12">
        <w:rPr>
          <w:rFonts w:asciiTheme="majorBidi" w:hAnsiTheme="majorBidi" w:cstheme="majorBidi"/>
          <w:sz w:val="24"/>
          <w:szCs w:val="24"/>
        </w:rPr>
        <w:t xml:space="preserve">orge erfahren – wie </w:t>
      </w:r>
      <w:r w:rsidR="003A7D6B" w:rsidRPr="00972C12">
        <w:rPr>
          <w:rFonts w:asciiTheme="majorBidi" w:hAnsiTheme="majorBidi" w:cstheme="majorBidi"/>
          <w:sz w:val="24"/>
          <w:szCs w:val="24"/>
        </w:rPr>
        <w:t xml:space="preserve">es </w:t>
      </w:r>
      <w:r w:rsidR="00572943" w:rsidRPr="00972C12">
        <w:rPr>
          <w:rFonts w:asciiTheme="majorBidi" w:hAnsiTheme="majorBidi" w:cstheme="majorBidi"/>
          <w:sz w:val="24"/>
          <w:szCs w:val="24"/>
        </w:rPr>
        <w:t>ja auch unser Predigttext in geradezu paradigmatischer Weise aufzeigt.</w:t>
      </w:r>
      <w:r w:rsidRPr="00972C12">
        <w:rPr>
          <w:rFonts w:asciiTheme="majorBidi" w:hAnsiTheme="majorBidi" w:cstheme="majorBidi"/>
          <w:sz w:val="24"/>
          <w:szCs w:val="24"/>
        </w:rPr>
        <w:t xml:space="preserve"> </w:t>
      </w:r>
      <w:r w:rsidR="00803E2A" w:rsidRPr="00972C12">
        <w:rPr>
          <w:rFonts w:asciiTheme="majorBidi" w:hAnsiTheme="majorBidi" w:cstheme="majorBidi"/>
          <w:sz w:val="24"/>
          <w:szCs w:val="24"/>
        </w:rPr>
        <w:t xml:space="preserve">Gott </w:t>
      </w:r>
      <w:r w:rsidR="00743656" w:rsidRPr="00972C12">
        <w:rPr>
          <w:rFonts w:asciiTheme="majorBidi" w:hAnsiTheme="majorBidi" w:cstheme="majorBidi"/>
          <w:sz w:val="24"/>
          <w:szCs w:val="24"/>
        </w:rPr>
        <w:t>leitet</w:t>
      </w:r>
      <w:r w:rsidR="003A7D6B" w:rsidRPr="00972C12">
        <w:rPr>
          <w:rFonts w:asciiTheme="majorBidi" w:hAnsiTheme="majorBidi" w:cstheme="majorBidi"/>
          <w:sz w:val="24"/>
          <w:szCs w:val="24"/>
        </w:rPr>
        <w:t>e</w:t>
      </w:r>
      <w:r w:rsidR="00743656" w:rsidRPr="00972C12">
        <w:rPr>
          <w:rFonts w:asciiTheme="majorBidi" w:hAnsiTheme="majorBidi" w:cstheme="majorBidi"/>
          <w:sz w:val="24"/>
          <w:szCs w:val="24"/>
        </w:rPr>
        <w:t xml:space="preserve"> sie</w:t>
      </w:r>
      <w:r w:rsidR="00803E2A" w:rsidRPr="00972C12">
        <w:rPr>
          <w:rFonts w:asciiTheme="majorBidi" w:hAnsiTheme="majorBidi" w:cstheme="majorBidi"/>
          <w:sz w:val="24"/>
          <w:szCs w:val="24"/>
        </w:rPr>
        <w:t>. Er ernähr</w:t>
      </w:r>
      <w:r w:rsidR="00743656" w:rsidRPr="00972C12">
        <w:rPr>
          <w:rFonts w:asciiTheme="majorBidi" w:hAnsiTheme="majorBidi" w:cstheme="majorBidi"/>
          <w:sz w:val="24"/>
          <w:szCs w:val="24"/>
        </w:rPr>
        <w:t>te sie, we</w:t>
      </w:r>
      <w:r w:rsidR="003A7D6B" w:rsidRPr="00972C12">
        <w:rPr>
          <w:rFonts w:asciiTheme="majorBidi" w:hAnsiTheme="majorBidi" w:cstheme="majorBidi"/>
          <w:sz w:val="24"/>
          <w:szCs w:val="24"/>
        </w:rPr>
        <w:t>nn sie Hunger hatten, er schloss</w:t>
      </w:r>
      <w:r w:rsidR="00743656" w:rsidRPr="00972C12">
        <w:rPr>
          <w:rFonts w:asciiTheme="majorBidi" w:hAnsiTheme="majorBidi" w:cstheme="majorBidi"/>
          <w:sz w:val="24"/>
          <w:szCs w:val="24"/>
        </w:rPr>
        <w:t xml:space="preserve"> einen Bund </w:t>
      </w:r>
      <w:r w:rsidR="00803E2A" w:rsidRPr="00972C12">
        <w:rPr>
          <w:rFonts w:asciiTheme="majorBidi" w:hAnsiTheme="majorBidi" w:cstheme="majorBidi"/>
          <w:sz w:val="24"/>
          <w:szCs w:val="24"/>
        </w:rPr>
        <w:t>mit ihnen und</w:t>
      </w:r>
      <w:r w:rsidR="00743656" w:rsidRPr="00972C12">
        <w:rPr>
          <w:rFonts w:asciiTheme="majorBidi" w:hAnsiTheme="majorBidi" w:cstheme="majorBidi"/>
          <w:sz w:val="24"/>
          <w:szCs w:val="24"/>
        </w:rPr>
        <w:t xml:space="preserve"> sie</w:t>
      </w:r>
      <w:r w:rsidRPr="00972C12">
        <w:rPr>
          <w:rFonts w:asciiTheme="majorBidi" w:hAnsiTheme="majorBidi" w:cstheme="majorBidi"/>
          <w:sz w:val="24"/>
          <w:szCs w:val="24"/>
        </w:rPr>
        <w:t xml:space="preserve"> erhielten </w:t>
      </w:r>
      <w:r w:rsidR="00572943" w:rsidRPr="00972C12">
        <w:rPr>
          <w:rFonts w:asciiTheme="majorBidi" w:hAnsiTheme="majorBidi" w:cstheme="majorBidi"/>
          <w:sz w:val="24"/>
          <w:szCs w:val="24"/>
        </w:rPr>
        <w:t>seine</w:t>
      </w:r>
      <w:r w:rsidRPr="00972C12">
        <w:rPr>
          <w:rFonts w:asciiTheme="majorBidi" w:hAnsiTheme="majorBidi" w:cstheme="majorBidi"/>
          <w:sz w:val="24"/>
          <w:szCs w:val="24"/>
        </w:rPr>
        <w:t xml:space="preserve"> Weisung. </w:t>
      </w:r>
      <w:r w:rsidR="00572943" w:rsidRPr="00972C12">
        <w:rPr>
          <w:rFonts w:asciiTheme="majorBidi" w:hAnsiTheme="majorBidi" w:cstheme="majorBidi"/>
          <w:sz w:val="24"/>
          <w:szCs w:val="24"/>
        </w:rPr>
        <w:t>So wird d</w:t>
      </w:r>
      <w:r w:rsidRPr="00972C12">
        <w:rPr>
          <w:rFonts w:asciiTheme="majorBidi" w:hAnsiTheme="majorBidi" w:cstheme="majorBidi"/>
          <w:sz w:val="24"/>
          <w:szCs w:val="24"/>
        </w:rPr>
        <w:t>ie Wüstenzeit auch zur Zeit der besonders engen Gottesbeziehung,</w:t>
      </w:r>
      <w:r w:rsidR="00572943" w:rsidRPr="00972C12">
        <w:rPr>
          <w:rFonts w:asciiTheme="majorBidi" w:hAnsiTheme="majorBidi" w:cstheme="majorBidi"/>
          <w:sz w:val="24"/>
          <w:szCs w:val="24"/>
        </w:rPr>
        <w:t xml:space="preserve"> zur Zeit des großen Glaubens.</w:t>
      </w:r>
      <w:r w:rsidR="00743656" w:rsidRPr="00972C12">
        <w:rPr>
          <w:rFonts w:asciiTheme="majorBidi" w:hAnsiTheme="majorBidi" w:cstheme="majorBidi"/>
          <w:sz w:val="24"/>
          <w:szCs w:val="24"/>
        </w:rPr>
        <w:t xml:space="preserve"> I</w:t>
      </w:r>
      <w:r w:rsidR="00572943" w:rsidRPr="00972C12">
        <w:rPr>
          <w:rFonts w:asciiTheme="majorBidi" w:hAnsiTheme="majorBidi" w:cstheme="majorBidi"/>
          <w:sz w:val="24"/>
          <w:szCs w:val="24"/>
        </w:rPr>
        <w:t xml:space="preserve">n den prophetischen Stimmen </w:t>
      </w:r>
      <w:r w:rsidR="00743656" w:rsidRPr="00972C12">
        <w:rPr>
          <w:rFonts w:asciiTheme="majorBidi" w:hAnsiTheme="majorBidi" w:cstheme="majorBidi"/>
          <w:sz w:val="24"/>
          <w:szCs w:val="24"/>
        </w:rPr>
        <w:t xml:space="preserve">wird sie </w:t>
      </w:r>
      <w:r w:rsidR="00572943" w:rsidRPr="00972C12">
        <w:rPr>
          <w:rFonts w:asciiTheme="majorBidi" w:hAnsiTheme="majorBidi" w:cstheme="majorBidi"/>
          <w:sz w:val="24"/>
          <w:szCs w:val="24"/>
        </w:rPr>
        <w:t xml:space="preserve">geradezu zur idealisierten Zeit, in </w:t>
      </w:r>
      <w:r w:rsidR="00743656" w:rsidRPr="00972C12">
        <w:rPr>
          <w:rFonts w:asciiTheme="majorBidi" w:hAnsiTheme="majorBidi" w:cstheme="majorBidi"/>
          <w:sz w:val="24"/>
          <w:szCs w:val="24"/>
        </w:rPr>
        <w:t>der die Gottesbeziehung rein,</w:t>
      </w:r>
      <w:r w:rsidR="00572943" w:rsidRPr="00972C12">
        <w:rPr>
          <w:rFonts w:asciiTheme="majorBidi" w:hAnsiTheme="majorBidi" w:cstheme="majorBidi"/>
          <w:sz w:val="24"/>
          <w:szCs w:val="24"/>
        </w:rPr>
        <w:t xml:space="preserve"> unverfälscht </w:t>
      </w:r>
      <w:r w:rsidR="00743656" w:rsidRPr="00972C12">
        <w:rPr>
          <w:rFonts w:asciiTheme="majorBidi" w:hAnsiTheme="majorBidi" w:cstheme="majorBidi"/>
          <w:sz w:val="24"/>
          <w:szCs w:val="24"/>
        </w:rPr>
        <w:t xml:space="preserve">und lebensfördernd </w:t>
      </w:r>
      <w:r w:rsidR="00572943" w:rsidRPr="00972C12">
        <w:rPr>
          <w:rFonts w:asciiTheme="majorBidi" w:hAnsiTheme="majorBidi" w:cstheme="majorBidi"/>
          <w:sz w:val="24"/>
          <w:szCs w:val="24"/>
        </w:rPr>
        <w:t xml:space="preserve">war. </w:t>
      </w:r>
      <w:r w:rsidR="009E79B2" w:rsidRPr="00972C12">
        <w:rPr>
          <w:rFonts w:asciiTheme="majorBidi" w:hAnsiTheme="majorBidi" w:cstheme="majorBidi"/>
          <w:sz w:val="24"/>
          <w:szCs w:val="24"/>
        </w:rPr>
        <w:t xml:space="preserve">Die Wüstenzeit ist keine leichte Zeit, aber sie ist eine Zeit der Nähe Gottes, der göttlichen Führung </w:t>
      </w:r>
      <w:r w:rsidR="0072453C" w:rsidRPr="00972C12">
        <w:rPr>
          <w:rFonts w:asciiTheme="majorBidi" w:hAnsiTheme="majorBidi" w:cstheme="majorBidi"/>
          <w:sz w:val="24"/>
          <w:szCs w:val="24"/>
        </w:rPr>
        <w:t xml:space="preserve">und </w:t>
      </w:r>
      <w:r w:rsidR="00F16DCB" w:rsidRPr="00972C12">
        <w:rPr>
          <w:rFonts w:asciiTheme="majorBidi" w:hAnsiTheme="majorBidi" w:cstheme="majorBidi"/>
          <w:sz w:val="24"/>
          <w:szCs w:val="24"/>
        </w:rPr>
        <w:t xml:space="preserve">seines </w:t>
      </w:r>
      <w:r w:rsidR="0072453C" w:rsidRPr="00972C12">
        <w:rPr>
          <w:rFonts w:asciiTheme="majorBidi" w:hAnsiTheme="majorBidi" w:cstheme="majorBidi"/>
          <w:sz w:val="24"/>
          <w:szCs w:val="24"/>
        </w:rPr>
        <w:t>Beistandes.</w:t>
      </w:r>
    </w:p>
    <w:p w14:paraId="5028147E" w14:textId="77777777" w:rsidR="00803E2A" w:rsidRPr="00972C12" w:rsidRDefault="00803E2A" w:rsidP="00972C12">
      <w:pPr>
        <w:spacing w:after="0" w:line="276" w:lineRule="auto"/>
        <w:jc w:val="both"/>
        <w:rPr>
          <w:rFonts w:asciiTheme="majorBidi" w:hAnsiTheme="majorBidi" w:cstheme="majorBidi"/>
          <w:sz w:val="24"/>
          <w:szCs w:val="24"/>
        </w:rPr>
      </w:pPr>
    </w:p>
    <w:p w14:paraId="1CC31D0F" w14:textId="6879D46F" w:rsidR="00803E2A" w:rsidRPr="00972C12" w:rsidRDefault="00A76039" w:rsidP="00972C12">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 xml:space="preserve">Damit ist nicht gesagt, dass </w:t>
      </w:r>
      <w:r w:rsidR="00E8276C" w:rsidRPr="00972C12">
        <w:rPr>
          <w:rFonts w:asciiTheme="majorBidi" w:hAnsiTheme="majorBidi" w:cstheme="majorBidi"/>
          <w:sz w:val="24"/>
          <w:szCs w:val="24"/>
        </w:rPr>
        <w:t>es für uns so kommen wird. Wir wissen nicht,</w:t>
      </w:r>
      <w:r w:rsidR="009E79B2" w:rsidRPr="00972C12">
        <w:rPr>
          <w:rFonts w:asciiTheme="majorBidi" w:hAnsiTheme="majorBidi" w:cstheme="majorBidi"/>
          <w:sz w:val="24"/>
          <w:szCs w:val="24"/>
        </w:rPr>
        <w:t xml:space="preserve"> ob auch uns eine Wüstenwanderung bevorsteht. </w:t>
      </w:r>
      <w:r w:rsidR="001D484B" w:rsidRPr="00972C12">
        <w:rPr>
          <w:rFonts w:asciiTheme="majorBidi" w:hAnsiTheme="majorBidi" w:cstheme="majorBidi"/>
          <w:sz w:val="24"/>
          <w:szCs w:val="24"/>
        </w:rPr>
        <w:t>Oder w</w:t>
      </w:r>
      <w:r w:rsidR="009E79B2" w:rsidRPr="00972C12">
        <w:rPr>
          <w:rFonts w:asciiTheme="majorBidi" w:hAnsiTheme="majorBidi" w:cstheme="majorBidi"/>
          <w:sz w:val="24"/>
          <w:szCs w:val="24"/>
        </w:rPr>
        <w:t>ann wir das Alte so weit hinter uns gelassen haben, dass wir den Blick unverfäng</w:t>
      </w:r>
      <w:r w:rsidR="00564D84" w:rsidRPr="00972C12">
        <w:rPr>
          <w:rFonts w:asciiTheme="majorBidi" w:hAnsiTheme="majorBidi" w:cstheme="majorBidi"/>
          <w:sz w:val="24"/>
          <w:szCs w:val="24"/>
        </w:rPr>
        <w:t>lich nach vorne richten können.</w:t>
      </w:r>
    </w:p>
    <w:p w14:paraId="5C7EA536" w14:textId="13B7BC64" w:rsidR="004737B7" w:rsidRPr="00972C12" w:rsidRDefault="00564D84" w:rsidP="00905620">
      <w:pPr>
        <w:spacing w:after="0" w:line="276" w:lineRule="auto"/>
        <w:jc w:val="both"/>
        <w:rPr>
          <w:rFonts w:asciiTheme="majorBidi" w:hAnsiTheme="majorBidi" w:cstheme="majorBidi"/>
          <w:sz w:val="24"/>
          <w:szCs w:val="24"/>
        </w:rPr>
      </w:pPr>
      <w:r w:rsidRPr="00972C12">
        <w:rPr>
          <w:rFonts w:asciiTheme="majorBidi" w:hAnsiTheme="majorBidi" w:cstheme="majorBidi"/>
          <w:sz w:val="24"/>
          <w:szCs w:val="24"/>
        </w:rPr>
        <w:t>Aber egal wie es</w:t>
      </w:r>
      <w:r w:rsidR="00E8276C" w:rsidRPr="00972C12">
        <w:rPr>
          <w:rFonts w:asciiTheme="majorBidi" w:hAnsiTheme="majorBidi" w:cstheme="majorBidi"/>
          <w:sz w:val="24"/>
          <w:szCs w:val="24"/>
        </w:rPr>
        <w:t xml:space="preserve"> kommt, </w:t>
      </w:r>
      <w:r w:rsidRPr="00972C12">
        <w:rPr>
          <w:rFonts w:asciiTheme="majorBidi" w:hAnsiTheme="majorBidi" w:cstheme="majorBidi"/>
          <w:sz w:val="24"/>
          <w:szCs w:val="24"/>
        </w:rPr>
        <w:t>egal ob wir</w:t>
      </w:r>
      <w:r w:rsidR="00803E2A" w:rsidRPr="00972C12">
        <w:rPr>
          <w:rFonts w:asciiTheme="majorBidi" w:hAnsiTheme="majorBidi" w:cstheme="majorBidi"/>
          <w:sz w:val="24"/>
          <w:szCs w:val="24"/>
        </w:rPr>
        <w:t xml:space="preserve"> am Anfang einer Wüstenwanderung stehen</w:t>
      </w:r>
      <w:r w:rsidRPr="00972C12">
        <w:rPr>
          <w:rFonts w:asciiTheme="majorBidi" w:hAnsiTheme="majorBidi" w:cstheme="majorBidi"/>
          <w:sz w:val="24"/>
          <w:szCs w:val="24"/>
        </w:rPr>
        <w:t xml:space="preserve"> oder sich alles ganz anders entwickelt</w:t>
      </w:r>
      <w:r w:rsidR="001D484B" w:rsidRPr="00972C12">
        <w:rPr>
          <w:rFonts w:asciiTheme="majorBidi" w:hAnsiTheme="majorBidi" w:cstheme="majorBidi"/>
          <w:sz w:val="24"/>
          <w:szCs w:val="24"/>
        </w:rPr>
        <w:t xml:space="preserve"> </w:t>
      </w:r>
      <w:r w:rsidR="003A7D6B" w:rsidRPr="00972C12">
        <w:rPr>
          <w:rFonts w:asciiTheme="majorBidi" w:hAnsiTheme="majorBidi" w:cstheme="majorBidi"/>
          <w:sz w:val="24"/>
          <w:szCs w:val="24"/>
        </w:rPr>
        <w:t>–</w:t>
      </w:r>
      <w:r w:rsidR="001D484B" w:rsidRPr="00972C12">
        <w:rPr>
          <w:rFonts w:asciiTheme="majorBidi" w:hAnsiTheme="majorBidi" w:cstheme="majorBidi"/>
          <w:sz w:val="24"/>
          <w:szCs w:val="24"/>
        </w:rPr>
        <w:t xml:space="preserve"> wir</w:t>
      </w:r>
      <w:r w:rsidR="00803E2A" w:rsidRPr="00972C12">
        <w:rPr>
          <w:rFonts w:asciiTheme="majorBidi" w:hAnsiTheme="majorBidi" w:cstheme="majorBidi"/>
          <w:sz w:val="24"/>
          <w:szCs w:val="24"/>
        </w:rPr>
        <w:t xml:space="preserve"> brauchen </w:t>
      </w:r>
      <w:r w:rsidR="00E8276C" w:rsidRPr="00972C12">
        <w:rPr>
          <w:rFonts w:asciiTheme="majorBidi" w:hAnsiTheme="majorBidi" w:cstheme="majorBidi"/>
          <w:sz w:val="24"/>
          <w:szCs w:val="24"/>
        </w:rPr>
        <w:t xml:space="preserve">diese Zeit nicht zu fürchten. </w:t>
      </w:r>
      <w:r w:rsidR="001D484B" w:rsidRPr="00972C12">
        <w:rPr>
          <w:rFonts w:asciiTheme="majorBidi" w:hAnsiTheme="majorBidi" w:cstheme="majorBidi"/>
          <w:sz w:val="24"/>
          <w:szCs w:val="24"/>
        </w:rPr>
        <w:t>Vielleicht ist uns keine</w:t>
      </w:r>
      <w:r w:rsidR="00993F7E">
        <w:rPr>
          <w:rFonts w:asciiTheme="majorBidi" w:hAnsiTheme="majorBidi" w:cstheme="majorBidi"/>
          <w:sz w:val="24"/>
          <w:szCs w:val="24"/>
        </w:rPr>
        <w:t xml:space="preserve"> Ruhe gegönnt;</w:t>
      </w:r>
      <w:r w:rsidR="00803E2A" w:rsidRPr="00972C12">
        <w:rPr>
          <w:rFonts w:asciiTheme="majorBidi" w:hAnsiTheme="majorBidi" w:cstheme="majorBidi"/>
          <w:sz w:val="24"/>
          <w:szCs w:val="24"/>
        </w:rPr>
        <w:t xml:space="preserve"> vielleicht werden wir </w:t>
      </w:r>
      <w:r w:rsidR="001D484B" w:rsidRPr="00972C12">
        <w:rPr>
          <w:rFonts w:asciiTheme="majorBidi" w:hAnsiTheme="majorBidi" w:cstheme="majorBidi"/>
          <w:sz w:val="24"/>
          <w:szCs w:val="24"/>
        </w:rPr>
        <w:t xml:space="preserve">die alten Lasten noch lange mittragen, werden wir </w:t>
      </w:r>
      <w:r w:rsidR="00803E2A" w:rsidRPr="00972C12">
        <w:rPr>
          <w:rFonts w:asciiTheme="majorBidi" w:hAnsiTheme="majorBidi" w:cstheme="majorBidi"/>
          <w:sz w:val="24"/>
          <w:szCs w:val="24"/>
        </w:rPr>
        <w:t xml:space="preserve">hadern und uns </w:t>
      </w:r>
      <w:r w:rsidR="00803E2A" w:rsidRPr="00972C12">
        <w:rPr>
          <w:rFonts w:asciiTheme="majorBidi" w:hAnsiTheme="majorBidi" w:cstheme="majorBidi"/>
          <w:sz w:val="24"/>
          <w:szCs w:val="24"/>
        </w:rPr>
        <w:lastRenderedPageBreak/>
        <w:t>sorgen</w:t>
      </w:r>
      <w:r w:rsidR="00993F7E">
        <w:rPr>
          <w:rFonts w:asciiTheme="majorBidi" w:hAnsiTheme="majorBidi" w:cstheme="majorBidi"/>
          <w:sz w:val="24"/>
          <w:szCs w:val="24"/>
        </w:rPr>
        <w:t>;</w:t>
      </w:r>
      <w:r w:rsidR="00803E2A" w:rsidRPr="00972C12">
        <w:rPr>
          <w:rFonts w:asciiTheme="majorBidi" w:hAnsiTheme="majorBidi" w:cstheme="majorBidi"/>
          <w:sz w:val="24"/>
          <w:szCs w:val="24"/>
        </w:rPr>
        <w:t xml:space="preserve"> v</w:t>
      </w:r>
      <w:r w:rsidR="003A7D6B" w:rsidRPr="00972C12">
        <w:rPr>
          <w:rFonts w:asciiTheme="majorBidi" w:hAnsiTheme="majorBidi" w:cstheme="majorBidi"/>
          <w:sz w:val="24"/>
          <w:szCs w:val="24"/>
        </w:rPr>
        <w:t>ielleicht merken wir nicht, ob</w:t>
      </w:r>
      <w:r w:rsidR="00803E2A" w:rsidRPr="00972C12">
        <w:rPr>
          <w:rFonts w:asciiTheme="majorBidi" w:hAnsiTheme="majorBidi" w:cstheme="majorBidi"/>
          <w:sz w:val="24"/>
          <w:szCs w:val="24"/>
        </w:rPr>
        <w:t xml:space="preserve"> der Weg</w:t>
      </w:r>
      <w:r w:rsidR="00993F7E">
        <w:rPr>
          <w:rFonts w:asciiTheme="majorBidi" w:hAnsiTheme="majorBidi" w:cstheme="majorBidi"/>
          <w:sz w:val="24"/>
          <w:szCs w:val="24"/>
        </w:rPr>
        <w:t>,</w:t>
      </w:r>
      <w:r w:rsidR="00803E2A" w:rsidRPr="00972C12">
        <w:rPr>
          <w:rFonts w:asciiTheme="majorBidi" w:hAnsiTheme="majorBidi" w:cstheme="majorBidi"/>
          <w:sz w:val="24"/>
          <w:szCs w:val="24"/>
        </w:rPr>
        <w:t xml:space="preserve"> auf dem wir unterwegs sind, ein besonderer Weg ist –</w:t>
      </w:r>
      <w:r w:rsidR="0072453C" w:rsidRPr="00972C12">
        <w:rPr>
          <w:rFonts w:asciiTheme="majorBidi" w:hAnsiTheme="majorBidi" w:cstheme="majorBidi"/>
          <w:sz w:val="24"/>
          <w:szCs w:val="24"/>
        </w:rPr>
        <w:t xml:space="preserve"> aber </w:t>
      </w:r>
      <w:r w:rsidR="003A7D6B" w:rsidRPr="00972C12">
        <w:rPr>
          <w:rFonts w:asciiTheme="majorBidi" w:hAnsiTheme="majorBidi" w:cstheme="majorBidi"/>
          <w:sz w:val="24"/>
          <w:szCs w:val="24"/>
        </w:rPr>
        <w:t xml:space="preserve">egal was sein wird: </w:t>
      </w:r>
      <w:r w:rsidR="00993F7E">
        <w:rPr>
          <w:rFonts w:asciiTheme="majorBidi" w:hAnsiTheme="majorBidi" w:cstheme="majorBidi"/>
          <w:sz w:val="24"/>
          <w:szCs w:val="24"/>
        </w:rPr>
        <w:t>W</w:t>
      </w:r>
      <w:r w:rsidR="0072453C" w:rsidRPr="00972C12">
        <w:rPr>
          <w:rFonts w:asciiTheme="majorBidi" w:hAnsiTheme="majorBidi" w:cstheme="majorBidi"/>
          <w:sz w:val="24"/>
          <w:szCs w:val="24"/>
        </w:rPr>
        <w:t>ir sind n</w:t>
      </w:r>
      <w:r w:rsidR="00993F7E">
        <w:rPr>
          <w:rFonts w:asciiTheme="majorBidi" w:hAnsiTheme="majorBidi" w:cstheme="majorBidi"/>
          <w:sz w:val="24"/>
          <w:szCs w:val="24"/>
        </w:rPr>
        <w:t xml:space="preserve">icht allein. Denn Gott geht mit – Tag </w:t>
      </w:r>
      <w:r w:rsidR="0072453C" w:rsidRPr="00972C12">
        <w:rPr>
          <w:rFonts w:asciiTheme="majorBidi" w:hAnsiTheme="majorBidi" w:cstheme="majorBidi"/>
          <w:sz w:val="24"/>
          <w:szCs w:val="24"/>
        </w:rPr>
        <w:t>und Nacht.</w:t>
      </w:r>
    </w:p>
    <w:p w14:paraId="4B27E415" w14:textId="77777777" w:rsidR="00905620" w:rsidRDefault="00905620" w:rsidP="00972C12">
      <w:pPr>
        <w:spacing w:after="0" w:line="276" w:lineRule="auto"/>
        <w:jc w:val="both"/>
        <w:rPr>
          <w:rFonts w:asciiTheme="majorBidi" w:hAnsiTheme="majorBidi" w:cstheme="majorBidi"/>
          <w:i/>
          <w:iCs/>
          <w:sz w:val="24"/>
          <w:szCs w:val="24"/>
        </w:rPr>
      </w:pPr>
    </w:p>
    <w:p w14:paraId="20E8FD9F" w14:textId="373D7114" w:rsidR="004737B7" w:rsidRPr="00972C12" w:rsidRDefault="004737B7" w:rsidP="00972C12">
      <w:pPr>
        <w:spacing w:after="0" w:line="276" w:lineRule="auto"/>
        <w:jc w:val="both"/>
        <w:rPr>
          <w:rFonts w:asciiTheme="majorBidi" w:hAnsiTheme="majorBidi" w:cstheme="majorBidi"/>
          <w:i/>
          <w:iCs/>
          <w:sz w:val="24"/>
          <w:szCs w:val="24"/>
        </w:rPr>
      </w:pPr>
      <w:r w:rsidRPr="00972C12">
        <w:rPr>
          <w:rFonts w:asciiTheme="majorBidi" w:hAnsiTheme="majorBidi" w:cstheme="majorBidi"/>
          <w:i/>
          <w:iCs/>
          <w:sz w:val="24"/>
          <w:szCs w:val="24"/>
        </w:rPr>
        <w:t xml:space="preserve">Und der Friede Gottes, der höher ist als alle unsere Vernunft, bewahre unsere Herzen und Sinne in Christus Jesus. AMEN </w:t>
      </w:r>
    </w:p>
    <w:bookmarkEnd w:id="0"/>
    <w:p w14:paraId="7684598F" w14:textId="77777777" w:rsidR="004737B7" w:rsidRPr="00972C12" w:rsidRDefault="004737B7" w:rsidP="00972C12">
      <w:pPr>
        <w:spacing w:after="0" w:line="276" w:lineRule="auto"/>
        <w:jc w:val="both"/>
        <w:rPr>
          <w:rFonts w:asciiTheme="majorBidi" w:hAnsiTheme="majorBidi" w:cstheme="majorBidi"/>
          <w:sz w:val="24"/>
          <w:szCs w:val="24"/>
        </w:rPr>
      </w:pPr>
    </w:p>
    <w:sectPr w:rsidR="004737B7" w:rsidRPr="00972C12" w:rsidSect="00905620">
      <w:footerReference w:type="default" r:id="rId7"/>
      <w:pgSz w:w="11906" w:h="16838"/>
      <w:pgMar w:top="1276" w:right="1276" w:bottom="425"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D7C49" w14:textId="77777777" w:rsidR="009C2483" w:rsidRDefault="009C2483" w:rsidP="009A53EA">
      <w:pPr>
        <w:spacing w:after="0" w:line="240" w:lineRule="auto"/>
      </w:pPr>
      <w:r>
        <w:separator/>
      </w:r>
    </w:p>
  </w:endnote>
  <w:endnote w:type="continuationSeparator" w:id="0">
    <w:p w14:paraId="47265E74" w14:textId="77777777" w:rsidR="009C2483" w:rsidRDefault="009C2483" w:rsidP="009A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738040"/>
      <w:docPartObj>
        <w:docPartGallery w:val="Page Numbers (Bottom of Page)"/>
        <w:docPartUnique/>
      </w:docPartObj>
    </w:sdtPr>
    <w:sdtEndPr/>
    <w:sdtContent>
      <w:p w14:paraId="023E78C7" w14:textId="37CBD396" w:rsidR="009A53EA" w:rsidRDefault="009A53EA">
        <w:pPr>
          <w:pStyle w:val="Fuzeile"/>
          <w:jc w:val="center"/>
        </w:pPr>
        <w:r>
          <w:fldChar w:fldCharType="begin"/>
        </w:r>
        <w:r>
          <w:instrText>PAGE   \* MERGEFORMAT</w:instrText>
        </w:r>
        <w:r>
          <w:fldChar w:fldCharType="separate"/>
        </w:r>
        <w:r w:rsidR="00180A8C">
          <w:rPr>
            <w:noProof/>
          </w:rPr>
          <w:t>3</w:t>
        </w:r>
        <w:r>
          <w:fldChar w:fldCharType="end"/>
        </w:r>
      </w:p>
    </w:sdtContent>
  </w:sdt>
  <w:p w14:paraId="1F31F5CF" w14:textId="77777777" w:rsidR="009A53EA" w:rsidRDefault="009A53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960F2" w14:textId="77777777" w:rsidR="009C2483" w:rsidRDefault="009C2483" w:rsidP="009A53EA">
      <w:pPr>
        <w:spacing w:after="0" w:line="240" w:lineRule="auto"/>
      </w:pPr>
      <w:r>
        <w:separator/>
      </w:r>
    </w:p>
  </w:footnote>
  <w:footnote w:type="continuationSeparator" w:id="0">
    <w:p w14:paraId="0AE7ED71" w14:textId="77777777" w:rsidR="009C2483" w:rsidRDefault="009C2483" w:rsidP="009A5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E3CBB"/>
    <w:multiLevelType w:val="hybridMultilevel"/>
    <w:tmpl w:val="896460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E1"/>
    <w:rsid w:val="00022D8C"/>
    <w:rsid w:val="000935E5"/>
    <w:rsid w:val="000B196F"/>
    <w:rsid w:val="000B7C3D"/>
    <w:rsid w:val="00115B86"/>
    <w:rsid w:val="001368EC"/>
    <w:rsid w:val="00143FA9"/>
    <w:rsid w:val="0014766C"/>
    <w:rsid w:val="001713AF"/>
    <w:rsid w:val="00180A8C"/>
    <w:rsid w:val="001873C3"/>
    <w:rsid w:val="001A1A1C"/>
    <w:rsid w:val="001D484B"/>
    <w:rsid w:val="00202518"/>
    <w:rsid w:val="00204413"/>
    <w:rsid w:val="00214DAA"/>
    <w:rsid w:val="0029470A"/>
    <w:rsid w:val="002B7A32"/>
    <w:rsid w:val="002F0C61"/>
    <w:rsid w:val="00311838"/>
    <w:rsid w:val="00385ECF"/>
    <w:rsid w:val="003950BF"/>
    <w:rsid w:val="003A7D6B"/>
    <w:rsid w:val="003F5EE1"/>
    <w:rsid w:val="004124DA"/>
    <w:rsid w:val="00454DDC"/>
    <w:rsid w:val="00471531"/>
    <w:rsid w:val="004737B7"/>
    <w:rsid w:val="00492797"/>
    <w:rsid w:val="00564D84"/>
    <w:rsid w:val="00572943"/>
    <w:rsid w:val="005E4CEF"/>
    <w:rsid w:val="005E6A41"/>
    <w:rsid w:val="0061351A"/>
    <w:rsid w:val="00641ADD"/>
    <w:rsid w:val="00686A90"/>
    <w:rsid w:val="006C5FDA"/>
    <w:rsid w:val="006F69CA"/>
    <w:rsid w:val="0072453C"/>
    <w:rsid w:val="00743656"/>
    <w:rsid w:val="007576B7"/>
    <w:rsid w:val="007C63BC"/>
    <w:rsid w:val="00803E2A"/>
    <w:rsid w:val="00810352"/>
    <w:rsid w:val="0082409C"/>
    <w:rsid w:val="00832F71"/>
    <w:rsid w:val="008D6736"/>
    <w:rsid w:val="008E5B92"/>
    <w:rsid w:val="008F5FB2"/>
    <w:rsid w:val="00905620"/>
    <w:rsid w:val="0096353B"/>
    <w:rsid w:val="00972C12"/>
    <w:rsid w:val="00993F7E"/>
    <w:rsid w:val="009948BC"/>
    <w:rsid w:val="009A53EA"/>
    <w:rsid w:val="009B50A2"/>
    <w:rsid w:val="009C2483"/>
    <w:rsid w:val="009D2D94"/>
    <w:rsid w:val="009E79B2"/>
    <w:rsid w:val="00A30494"/>
    <w:rsid w:val="00A304FC"/>
    <w:rsid w:val="00A676BC"/>
    <w:rsid w:val="00A743B6"/>
    <w:rsid w:val="00A76039"/>
    <w:rsid w:val="00A81446"/>
    <w:rsid w:val="00AB5378"/>
    <w:rsid w:val="00B20868"/>
    <w:rsid w:val="00B45801"/>
    <w:rsid w:val="00C6749D"/>
    <w:rsid w:val="00C82EC6"/>
    <w:rsid w:val="00CC6B14"/>
    <w:rsid w:val="00CD09BE"/>
    <w:rsid w:val="00CF5EEE"/>
    <w:rsid w:val="00CF65CD"/>
    <w:rsid w:val="00D722F9"/>
    <w:rsid w:val="00DA288F"/>
    <w:rsid w:val="00E604EF"/>
    <w:rsid w:val="00E6074F"/>
    <w:rsid w:val="00E8276C"/>
    <w:rsid w:val="00E84CFA"/>
    <w:rsid w:val="00F06D75"/>
    <w:rsid w:val="00F14C6B"/>
    <w:rsid w:val="00F16DCB"/>
    <w:rsid w:val="00F37429"/>
    <w:rsid w:val="00F43352"/>
    <w:rsid w:val="00F97DD7"/>
    <w:rsid w:val="00FB0F6E"/>
    <w:rsid w:val="00FD50ED"/>
    <w:rsid w:val="00FF772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4276"/>
  <w15:chartTrackingRefBased/>
  <w15:docId w15:val="{55D45467-CDA9-4DDF-9D17-D03151DC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5EE1"/>
    <w:pPr>
      <w:ind w:left="720"/>
      <w:contextualSpacing/>
    </w:pPr>
  </w:style>
  <w:style w:type="character" w:styleId="Kommentarzeichen">
    <w:name w:val="annotation reference"/>
    <w:basedOn w:val="Absatz-Standardschriftart"/>
    <w:uiPriority w:val="99"/>
    <w:semiHidden/>
    <w:unhideWhenUsed/>
    <w:rsid w:val="006C5FDA"/>
    <w:rPr>
      <w:sz w:val="16"/>
      <w:szCs w:val="16"/>
    </w:rPr>
  </w:style>
  <w:style w:type="paragraph" w:styleId="Kommentartext">
    <w:name w:val="annotation text"/>
    <w:basedOn w:val="Standard"/>
    <w:link w:val="KommentartextZchn"/>
    <w:uiPriority w:val="99"/>
    <w:semiHidden/>
    <w:unhideWhenUsed/>
    <w:rsid w:val="006C5F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5FDA"/>
    <w:rPr>
      <w:sz w:val="20"/>
      <w:szCs w:val="20"/>
    </w:rPr>
  </w:style>
  <w:style w:type="paragraph" w:styleId="Kommentarthema">
    <w:name w:val="annotation subject"/>
    <w:basedOn w:val="Kommentartext"/>
    <w:next w:val="Kommentartext"/>
    <w:link w:val="KommentarthemaZchn"/>
    <w:uiPriority w:val="99"/>
    <w:semiHidden/>
    <w:unhideWhenUsed/>
    <w:rsid w:val="006C5FDA"/>
    <w:rPr>
      <w:b/>
      <w:bCs/>
    </w:rPr>
  </w:style>
  <w:style w:type="character" w:customStyle="1" w:styleId="KommentarthemaZchn">
    <w:name w:val="Kommentarthema Zchn"/>
    <w:basedOn w:val="KommentartextZchn"/>
    <w:link w:val="Kommentarthema"/>
    <w:uiPriority w:val="99"/>
    <w:semiHidden/>
    <w:rsid w:val="006C5FDA"/>
    <w:rPr>
      <w:b/>
      <w:bCs/>
      <w:sz w:val="20"/>
      <w:szCs w:val="20"/>
    </w:rPr>
  </w:style>
  <w:style w:type="paragraph" w:styleId="Sprechblasentext">
    <w:name w:val="Balloon Text"/>
    <w:basedOn w:val="Standard"/>
    <w:link w:val="SprechblasentextZchn"/>
    <w:uiPriority w:val="99"/>
    <w:semiHidden/>
    <w:unhideWhenUsed/>
    <w:rsid w:val="006C5F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5FDA"/>
    <w:rPr>
      <w:rFonts w:ascii="Segoe UI" w:hAnsi="Segoe UI" w:cs="Segoe UI"/>
      <w:sz w:val="18"/>
      <w:szCs w:val="18"/>
    </w:rPr>
  </w:style>
  <w:style w:type="paragraph" w:styleId="Kopfzeile">
    <w:name w:val="header"/>
    <w:basedOn w:val="Standard"/>
    <w:link w:val="KopfzeileZchn"/>
    <w:uiPriority w:val="99"/>
    <w:unhideWhenUsed/>
    <w:rsid w:val="009A53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53EA"/>
  </w:style>
  <w:style w:type="paragraph" w:styleId="Fuzeile">
    <w:name w:val="footer"/>
    <w:basedOn w:val="Standard"/>
    <w:link w:val="FuzeileZchn"/>
    <w:uiPriority w:val="99"/>
    <w:unhideWhenUsed/>
    <w:rsid w:val="009A53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5637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Ziethe</dc:creator>
  <cp:keywords/>
  <dc:description/>
  <cp:lastModifiedBy>Yvonne Weber</cp:lastModifiedBy>
  <cp:revision>5</cp:revision>
  <cp:lastPrinted>2020-12-30T20:18:00Z</cp:lastPrinted>
  <dcterms:created xsi:type="dcterms:W3CDTF">2021-01-07T08:12:00Z</dcterms:created>
  <dcterms:modified xsi:type="dcterms:W3CDTF">2021-01-07T08:41:00Z</dcterms:modified>
</cp:coreProperties>
</file>